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Windows y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P3: cluster de servidores y automatización de tareas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Conseguir que varios ordenadores trabajen en una misma tarea (servidor web, bitcoin, ...) herramientas de automatización de tareas y/o scripts</w:t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Planificación</w:t>
            </w:r>
          </w:p>
        </w:tc>
      </w:tr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995727539062" w:right="0" w:firstLine="0"/>
              <w:jc w:val="left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880859375" w:right="0" w:firstLine="0"/>
              <w:jc w:val="left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12/12/2022</w:t>
            </w:r>
          </w:p>
        </w:tc>
      </w:tr>
      <w:tr>
        <w:trPr>
          <w:cantSplit w:val="0"/>
          <w:trHeight w:val="447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69.35989379882812" w:right="0" w:firstLine="0"/>
              <w:jc w:val="left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Estudio de investigación de cluster y automatización de tareas (Selenium,Zapier,CRON y AT)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68.64013671875" w:right="0" w:firstLine="0"/>
              <w:jc w:val="left"/>
              <w:rPr>
                <w:rFonts w:ascii="Comfortaa Medium" w:cs="Comfortaa Medium" w:eastAsia="Comfortaa Medium" w:hAnsi="Comfortaa Medium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0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Tomamos la estructura de [2-2-2-SM] o [3-3-SM] con un SM (SCRUM Master) rotativo.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20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Para Windows estudiaremos programas como Power Automate Desktop, Macro Express, RoboTask, AutoHotkey e incluso trabajar con las tareas o los scripts del propio sistema operativo.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0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Para Linux estudiaremos programas como Cron, AutoKey,automation anywhere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20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Para los clusters estudiaremos el funcionamiento de ultramonkey, OpenMosix, Apache Spark, sistema ABC GNU/Linux</w:t>
            </w:r>
          </w:p>
          <w:p w:rsidR="00000000" w:rsidDel="00000000" w:rsidP="00000000" w:rsidRDefault="00000000" w:rsidRPr="00000000" w14:paraId="00000011">
            <w:pPr>
              <w:spacing w:after="20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13/12/2022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Plasmación de la información investigada y comienzo de prácticas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de clusters: Apache Spark (documentación relacionada) y documentación de clusters.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Macro Creator, documentación de automatización, y más búsqueda de herramientas.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16/12/2022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Instalación de programas y continuación de búsqueda de información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de clusters: Apache Spark (documentación relacionada) y documentación de clusters.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Macro Creator, documentación de automatización, y más búsqueda de herramientas.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Práctica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UIPath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Studio X:documentación de automatización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Practica ABC/LINUX:Busqueda de informacion y comienzo de práctica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Plasmación de información de cluster y de toda la información de Apache Spark (terminadas ambas)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19/12/2022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Probar los programas que hemos instalado (Apache Spark, Failover Cluster,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) además de Zapier,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Upath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, MacroCreator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Apache Spark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Probar el programa y documentar su funcionamiento.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Failover Cluster: Probar su funcionamiento para ver sus posibilidades.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Ejecutar el programa para realizar pruebas y documentar que ofrece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Uipath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Comienzo de la práctica para probarlo y documentar sus funciones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Zapier: Finalizar la documentación ya que se ha realizado una prueba del programa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20/12/2022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Probar los programas que hemos instalado (Apache Spark, Failover Cluster,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) además de Zapier,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Upath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, MacroCreator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ind w:left="73.59992980957031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Apache Spark: Siguiendo con el Programa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Failover Cluster: Siguiendo con el Programa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Ejecutar el programa para realizar pruebas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Macro Creator: Seguir probando el programa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09/1/2023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Seguir realizando y documentando las prácticas (Apache Spark, Failover Cluster,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) además de Zapier,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Upath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, MacroCreator).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Apache Spark: Siguiendo con el Programa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Failover Cluster: Siguiendo con el Programa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Ejecutar el programa para realizar pruebas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Macro Creator: Seguir probando el programa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ind w:left="0" w:firstLine="0"/>
              <w:jc w:val="left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10/1/2023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Terminar los programas y la comprobación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Documentar el apartado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Pulover’s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 Macro Creator 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: Terminar y realizar las comprobaciones del programa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Macro Creator: Terminar de documentar y realizar unas últimas pruebas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13/1/2023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Cambio de punto de vista y plantear un nuevo proyecto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Búsqueda de un cluster sólido y aplicaciones para automatización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13/1/2023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Instalación del Heartbeat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Búsqueda de información de aplicaciones de automatización en las empresas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Información e instalación de Heartbeat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Información de tareas automatizadas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ind w:left="0" w:firstLine="0"/>
              <w:jc w:val="left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995727539062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995727539062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17/1/2023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995727539062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Realizar los ejemplos prácticos de automatización orientados a empresas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after="200" w:before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Instalación y configuración de Heartbeat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Prácticas de automatización con Zapier y VBS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ind w:left="720" w:firstLine="0"/>
              <w:jc w:val="center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20/1/2023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Realizar los ejemplos prácticos de automatización orientados a empresas con VBS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Estudio para automatizar la instalación de aplicaciones en Windows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Instalación y configuración de Heartbeat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Prácticas de automatización con VBS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para la instalación de aplicaciones en Windows de forma automatizada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ind w:left="720" w:firstLine="0"/>
              <w:jc w:val="center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23/1/2023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Realizar los ejemplos prácticos de automatización orientados a empresas con Google Apps Script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Estudio para automatizar la instalación de aplicaciones en Windows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Instalación y configuración de Heartbeat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Prácticas con Google Apps Script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para la instalación de aplicaciones en Windows de forma automatizada (herramientas)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24/1/2023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Acabar Google Apps Script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cómo automatizar la instalación de aplicaciones en Linux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Terminar configuración de Heartbeat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Últimas pruebas de Google Apps Script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Configuración de Heartbeat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para la instalación de aplicaciones en Linux de forma automatizada (herramientas)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200" w:line="240" w:lineRule="auto"/>
              <w:ind w:left="720" w:firstLine="0"/>
              <w:jc w:val="center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27/1/2023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Acabar Google Apps Script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cómo automatizar la instalación de aplicaciones en Linux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Terminar configuración de Heartbeat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Práctica de automatización con Active Directory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Últimas pruebas de Google Apps Script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Configuración entre nodos (Cluster Heartbeat)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para la instalación de aplicaciones en Linux de forma automatizada (herramientas)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de dominio para automatización con Active Directory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de FlatPack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00" w:line="240" w:lineRule="auto"/>
              <w:ind w:left="720" w:firstLine="0"/>
              <w:jc w:val="center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27/1/2023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Acabar Google Apps Script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Terminar configuración de Heartbeat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Práctica de automatización con Active Directory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Configuración entre nodos (Cluster Heartbeat)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Pruebas prácticas con automatización en Active Directory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03/02/2023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Acabar práctica de Active Directory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la automatización con Rocks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y documentar la automatización con el cluster Rocks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06/02/2023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la automatización con Rocks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y documentar la automatización con el cluster Rocks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06/02/2023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la automatización con Rocks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Buscar otro cluster 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y documentar la automatización con el cluster Rocks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otra vez clústeres de Windows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10/02/2023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la automatización con Failover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automatización con Failover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13/02/2023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Estudiar la automatización con Failover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Crear la documentación a entregar y la presentación a exponer.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automatización con Failover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Creación del índice para la presentación y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5.99983215332"/>
        <w:gridCol w:w="4858.0010986328125"/>
        <w:gridCol w:w="4855.999755859375"/>
        <w:tblGridChange w:id="0">
          <w:tblGrid>
            <w:gridCol w:w="4855.99983215332"/>
            <w:gridCol w:w="4858.0010986328125"/>
            <w:gridCol w:w="4855.99975585937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17/02/2023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00" w:line="240" w:lineRule="auto"/>
              <w:ind w:left="69.35989379882812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Tareas: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Terminar la documentación de los clusters y automatización.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Crear una presentación en Google Powerpoint para la exposición del 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1"/>
                <w:sz w:val="24"/>
                <w:szCs w:val="24"/>
                <w:rtl w:val="0"/>
              </w:rPr>
              <w:t xml:space="preserve">Lunes 20.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1900" w:w="16840" w:orient="landscape"/>
      <w:pgMar w:bottom="863.7401574803164" w:top="1132.000732421875" w:left="1132.0000457763672" w:right="113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