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ASIR2/Implantación de aplicaciones WEB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MARCO BATISTA CALADO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726318359375" w:line="240" w:lineRule="auto"/>
        <w:ind w:left="16.406402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single"/>
          <w:shd w:fill="auto" w:val="clear"/>
          <w:vertAlign w:val="baseline"/>
          <w:rtl w:val="0"/>
        </w:rPr>
        <w:t xml:space="preserve">Práctica2: Servidores virtuales por 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1884765625" w:line="240" w:lineRule="auto"/>
        <w:ind w:left="734.1664123535156" w:right="0" w:firstLine="0"/>
        <w:jc w:val="left"/>
        <w:rPr>
          <w:rFonts w:ascii="Calibri" w:cs="Calibri" w:eastAsia="Calibri" w:hAnsi="Calibri"/>
          <w:color w:val="954f72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📢 APACHE LINUX #1💻 INSTALAR Servidor WEB - Host VIRTUALES🐧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1884765625" w:line="240" w:lineRule="auto"/>
        <w:ind w:left="734.166412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(Minuto 10)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05078125" w:line="243.9023208618164" w:lineRule="auto"/>
        <w:ind w:left="0.326385498046875" w:right="73.681640625" w:firstLine="16.0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Los sitios virtuales permiten que un servidor Apache pueda atender a varios dominios.  Vamos a hacer que nuestro servidor atienda a dos dominios con vuestro nombre y  apellidos que llamaremos nombre1 y nombre2. Dependiendo del dominio con el que  se acceda, se cargarán dos páginas diferentes.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177734375" w:line="244.4029426574707" w:lineRule="auto"/>
        <w:ind w:left="376.5663146972656" w:right="358.1597900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1. Cómo no tenemos una ip pública y un dominio público, lo hacemos en local.  Editamos el fichero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 /etc/hosts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y añadimos una entrada para cada dominio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1630859375" w:line="240" w:lineRule="auto"/>
        <w:ind w:left="1214.1664123535156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11500" cy="65341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5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1630859375" w:line="240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4772025" cy="2562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8251953125" w:line="243.90223503112793" w:lineRule="auto"/>
        <w:ind w:left="734.1664123535156" w:right="62.2393798828125" w:hanging="364.56008911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2. Vamos a /var/www y creamos dos carpetas, una para cada dominio nombre1 y  nombre2. En cada una creamos un index.html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8251953125" w:line="243.90223503112793" w:lineRule="auto"/>
        <w:ind w:left="0" w:right="62.239379882812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4010025" cy="552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8251953125" w:line="243.90223503112793" w:lineRule="auto"/>
        <w:ind w:left="0" w:right="62.239379882812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4733925" cy="2952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8251953125" w:line="243.90223503112793" w:lineRule="auto"/>
        <w:ind w:left="0" w:right="62.239379882812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5000625" cy="14954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58251953125" w:line="243.90223503112793" w:lineRule="auto"/>
        <w:ind w:left="734.1664123535156" w:right="62.2393798828125" w:hanging="364.5600891113281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18115234375" w:line="244.23514366149902" w:lineRule="auto"/>
        <w:ind w:left="368.1663513183594" w:right="504.920654296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3. Vamos a la carpeta /etc/apache2/sites-available, y hacemos una copia del  archivo que actúa cómo plantilla: 000-default.conf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nombres1.conf.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53759765625" w:line="229.2634105682373" w:lineRule="auto"/>
        <w:ind w:left="715.1664733886719" w:right="-6.400146484375" w:firstLine="21.15997314453125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En el fichero nombres1.conf cambiamos la directiva ServerName con el nombre  del dominio y DocumentRoot con la carpeta dónde estarán los archivos.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2646" cy="147764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646" cy="147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53759765625" w:line="229.2634105682373" w:lineRule="auto"/>
        <w:ind w:left="0" w:right="-6.40014648437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5416499" cy="571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4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53759765625" w:line="229.2634105682373" w:lineRule="auto"/>
        <w:ind w:left="0" w:right="-6.40014648437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ESTO ESTÁ MAL PQ HAY QUE COPIARLO EN LA MISMA CARPETA -&gt; sites-available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53759765625" w:line="229.2634105682373" w:lineRule="auto"/>
        <w:ind w:left="0" w:right="-6.40014648437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4895850" cy="1809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6.8853759765625" w:line="229.2634105682373" w:lineRule="auto"/>
        <w:ind w:left="715.1664733886719" w:right="-6.400146484375" w:firstLine="21.15997314453125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Hacemos lo mismo con nombre2. </w:t>
      </w:r>
    </w:p>
    <w:p w:rsidR="00000000" w:rsidDel="00000000" w:rsidP="00000000" w:rsidRDefault="00000000" w:rsidRPr="00000000" w14:paraId="00000014">
      <w:pPr>
        <w:widowControl w:val="0"/>
        <w:spacing w:before="346.8853759765625" w:line="229.2634105682373" w:lineRule="auto"/>
        <w:ind w:left="0" w:right="-6.400146484375" w:firstLine="0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5416499" cy="1752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499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46.8853759765625" w:line="229.2634105682373" w:lineRule="auto"/>
        <w:ind w:left="0" w:right="-6.400146484375" w:firstLine="0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5416499" cy="1701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499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853759765625" w:line="229.2634105682373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0147705078125" w:line="279.88780975341797" w:lineRule="auto"/>
        <w:ind w:left="726.7263793945312" w:right="105.8807373046875" w:hanging="365.039978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4. Comprobamos que no hay errores sintácticos en los ficheros en los ficheros de  configuración: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26171875" w:line="240" w:lineRule="auto"/>
        <w:ind w:left="726.96640014648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apache2ctl -t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26171875" w:line="240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5931439" cy="42739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39" cy="42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320068359375" w:line="243.9023780822754" w:lineRule="auto"/>
        <w:ind w:left="726.9664001464844" w:right="464.2010498046875" w:hanging="359.04006958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5. Activamos los sitios para que se a la carpeta de sites-enabled: a2ensite nombre1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7529296875" w:line="240" w:lineRule="auto"/>
        <w:ind w:left="726.9664001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a2ensite nombre2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7529296875" w:line="240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3686175" cy="10096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7529296875" w:line="240" w:lineRule="auto"/>
        <w:ind w:left="0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731.766357421875" w:right="0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(Para desasignalos sería con a2dissite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726318359375" w:line="240" w:lineRule="auto"/>
        <w:ind w:left="368.6463928222656" w:right="0" w:firstLine="0"/>
        <w:jc w:val="left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6. Cambiamos la configuración de apache con s</w:t>
      </w: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ervice apache2 reload</w:t>
      </w:r>
    </w:p>
    <w:p w:rsidR="00000000" w:rsidDel="00000000" w:rsidP="00000000" w:rsidRDefault="00000000" w:rsidRPr="00000000" w14:paraId="00000020">
      <w:pPr>
        <w:widowControl w:val="0"/>
        <w:spacing w:before="9.217529296875" w:line="240" w:lineRule="auto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4171950" cy="1809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3.90263557434082" w:lineRule="auto"/>
        <w:ind w:left="734.1664123535156" w:right="403.0413818359375" w:hanging="366.480102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7. Si accedemos desde el navegador con dichos dominios, se nos muestran las  páginas correspondientes.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3.90263557434082" w:lineRule="auto"/>
        <w:ind w:left="0" w:right="403.041381835937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</w:rPr>
        <w:drawing>
          <wp:inline distB="114300" distT="114300" distL="114300" distR="114300">
            <wp:extent cx="3998383" cy="6816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92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83" cy="68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3.90263557434082" w:lineRule="auto"/>
        <w:ind w:left="0" w:right="403.0413818359375" w:firstLine="0"/>
        <w:jc w:val="left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219075</wp:posOffset>
            </wp:positionV>
            <wp:extent cx="3969808" cy="675069"/>
            <wp:effectExtent b="0" l="0" r="0" t="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348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808" cy="675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20" w:w="11900" w:orient="portrait"/>
      <w:pgMar w:bottom="1848.0000305175781" w:top="696.0009765625" w:left="1705.8335876464844" w:right="1669.75891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www.youtube.com/watch?v=8EnTdCwaX48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