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center"/>
        <w:rPr>
          <w:b w:val="1"/>
        </w:rPr>
      </w:pPr>
      <w:bookmarkStart w:colFirst="0" w:colLast="0" w:name="_x83zh9tde5pu" w:id="0"/>
      <w:bookmarkEnd w:id="0"/>
      <w:r w:rsidDel="00000000" w:rsidR="00000000" w:rsidRPr="00000000">
        <w:rPr>
          <w:b w:val="1"/>
          <w:rtl w:val="0"/>
        </w:rPr>
        <w:t xml:space="preserve">ORDEN PASOS </w:t>
      </w:r>
      <w:r w:rsidDel="00000000" w:rsidR="00000000" w:rsidRPr="00000000">
        <w:rPr>
          <w:b w:val="1"/>
          <w:rtl w:val="0"/>
        </w:rPr>
        <w:t xml:space="preserve">2EV_VOIP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spacing w:before="80" w:line="240" w:lineRule="auto"/>
            <w:rPr>
              <w:b w:val="1"/>
              <w:sz w:val="48"/>
              <w:szCs w:val="48"/>
              <w:u w:val="singl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r w:rsidDel="00000000" w:rsidR="00000000" w:rsidRPr="00000000">
            <w:rPr>
              <w:b w:val="1"/>
              <w:sz w:val="48"/>
              <w:szCs w:val="48"/>
              <w:u w:val="single"/>
              <w:rtl w:val="0"/>
            </w:rPr>
            <w:t xml:space="preserve">Índice</w:t>
          </w:r>
        </w:p>
        <w:p w:rsidR="00000000" w:rsidDel="00000000" w:rsidP="00000000" w:rsidRDefault="00000000" w:rsidRPr="00000000" w14:paraId="0000000D">
          <w:pPr>
            <w:spacing w:before="80" w:line="240" w:lineRule="auto"/>
            <w:ind w:firstLine="720"/>
            <w:rPr>
              <w:sz w:val="30"/>
              <w:szCs w:val="30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spacing w:before="80" w:line="240" w:lineRule="auto"/>
            <w:ind w:firstLine="720"/>
            <w:rPr>
              <w:color w:val="274e13"/>
              <w:sz w:val="30"/>
              <w:szCs w:val="30"/>
            </w:rPr>
          </w:pPr>
          <w:hyperlink w:anchor="_3rlm00zapjo2">
            <w:r w:rsidDel="00000000" w:rsidR="00000000" w:rsidRPr="00000000">
              <w:rPr>
                <w:color w:val="274e13"/>
                <w:sz w:val="30"/>
                <w:szCs w:val="30"/>
                <w:rtl w:val="0"/>
              </w:rPr>
              <w:t xml:space="preserve">Comandos útiles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numPr>
              <w:ilvl w:val="0"/>
              <w:numId w:val="4"/>
            </w:numPr>
            <w:spacing w:after="200" w:before="200" w:line="240" w:lineRule="auto"/>
            <w:ind w:left="720" w:hanging="360"/>
            <w:rPr>
              <w:color w:val="5b0f00"/>
              <w:sz w:val="30"/>
              <w:szCs w:val="30"/>
            </w:rPr>
          </w:pPr>
          <w:hyperlink w:anchor="_npb1a3dcil89">
            <w:r w:rsidDel="00000000" w:rsidR="00000000" w:rsidRPr="00000000">
              <w:rPr>
                <w:color w:val="5b0f00"/>
                <w:sz w:val="30"/>
                <w:szCs w:val="30"/>
                <w:u w:val="single"/>
                <w:rtl w:val="0"/>
              </w:rPr>
              <w:t xml:space="preserve">Pasos para configurar la red de manera interna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numPr>
              <w:ilvl w:val="1"/>
              <w:numId w:val="4"/>
            </w:numPr>
            <w:spacing w:after="200" w:before="200" w:line="240" w:lineRule="auto"/>
            <w:ind w:left="1440" w:hanging="360"/>
            <w:rPr>
              <w:color w:val="1155cc"/>
              <w:sz w:val="30"/>
              <w:szCs w:val="30"/>
            </w:rPr>
          </w:pPr>
          <w:hyperlink w:anchor="_229bmov2a22f">
            <w:r w:rsidDel="00000000" w:rsidR="00000000" w:rsidRPr="00000000">
              <w:rPr>
                <w:color w:val="1155cc"/>
                <w:sz w:val="30"/>
                <w:szCs w:val="30"/>
                <w:rtl w:val="0"/>
              </w:rPr>
              <w:t xml:space="preserve">Configuración IP de router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numPr>
              <w:ilvl w:val="1"/>
              <w:numId w:val="4"/>
            </w:numPr>
            <w:spacing w:after="200" w:before="200" w:line="240" w:lineRule="auto"/>
            <w:ind w:left="1440" w:hanging="360"/>
            <w:rPr>
              <w:color w:val="1155cc"/>
              <w:sz w:val="30"/>
              <w:szCs w:val="30"/>
            </w:rPr>
          </w:pPr>
          <w:hyperlink w:anchor="_sqott5p8kv8k">
            <w:r w:rsidDel="00000000" w:rsidR="00000000" w:rsidRPr="00000000">
              <w:rPr>
                <w:color w:val="1155cc"/>
                <w:sz w:val="30"/>
                <w:szCs w:val="30"/>
                <w:rtl w:val="0"/>
              </w:rPr>
              <w:t xml:space="preserve">DHCP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numPr>
              <w:ilvl w:val="1"/>
              <w:numId w:val="4"/>
            </w:numPr>
            <w:spacing w:after="200" w:before="200" w:line="240" w:lineRule="auto"/>
            <w:ind w:left="1440" w:hanging="360"/>
            <w:rPr>
              <w:color w:val="1155cc"/>
              <w:sz w:val="30"/>
              <w:szCs w:val="30"/>
            </w:rPr>
          </w:pPr>
          <w:hyperlink w:anchor="_yb24x1yk1sqz">
            <w:r w:rsidDel="00000000" w:rsidR="00000000" w:rsidRPr="00000000">
              <w:rPr>
                <w:color w:val="1155cc"/>
                <w:sz w:val="30"/>
                <w:szCs w:val="30"/>
                <w:rtl w:val="0"/>
              </w:rPr>
              <w:t xml:space="preserve">Servicios de telefonía-CME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numPr>
              <w:ilvl w:val="1"/>
              <w:numId w:val="4"/>
            </w:numPr>
            <w:spacing w:after="200" w:before="200" w:line="240" w:lineRule="auto"/>
            <w:ind w:left="1440" w:hanging="360"/>
            <w:rPr>
              <w:color w:val="1155cc"/>
              <w:sz w:val="30"/>
              <w:szCs w:val="30"/>
            </w:rPr>
          </w:pPr>
          <w:hyperlink w:anchor="_nxc7db35vmoa">
            <w:r w:rsidDel="00000000" w:rsidR="00000000" w:rsidRPr="00000000">
              <w:rPr>
                <w:color w:val="1155cc"/>
                <w:sz w:val="30"/>
                <w:szCs w:val="30"/>
                <w:rtl w:val="0"/>
              </w:rPr>
              <w:t xml:space="preserve">Asignación de n</w:t>
            </w:r>
          </w:hyperlink>
          <w:hyperlink w:anchor="_nxc7db35vmoa">
            <w:r w:rsidDel="00000000" w:rsidR="00000000" w:rsidRPr="00000000">
              <w:rPr>
                <w:b w:val="1"/>
                <w:color w:val="1155cc"/>
                <w:sz w:val="30"/>
                <w:szCs w:val="30"/>
                <w:rtl w:val="0"/>
              </w:rPr>
              <w:t xml:space="preserve">º </w:t>
            </w:r>
          </w:hyperlink>
          <w:hyperlink w:anchor="_nxc7db35vmoa">
            <w:r w:rsidDel="00000000" w:rsidR="00000000" w:rsidRPr="00000000">
              <w:rPr>
                <w:color w:val="1155cc"/>
                <w:sz w:val="30"/>
                <w:szCs w:val="30"/>
                <w:rtl w:val="0"/>
              </w:rPr>
              <w:t xml:space="preserve">de teléfonos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numPr>
              <w:ilvl w:val="1"/>
              <w:numId w:val="4"/>
            </w:numPr>
            <w:spacing w:after="200" w:before="200" w:line="240" w:lineRule="auto"/>
            <w:ind w:left="1440" w:hanging="360"/>
            <w:rPr>
              <w:color w:val="1155cc"/>
              <w:sz w:val="30"/>
              <w:szCs w:val="30"/>
            </w:rPr>
          </w:pPr>
          <w:hyperlink w:anchor="_r9mn44dnd7jy">
            <w:r w:rsidDel="00000000" w:rsidR="00000000" w:rsidRPr="00000000">
              <w:rPr>
                <w:color w:val="1155cc"/>
                <w:sz w:val="30"/>
                <w:szCs w:val="30"/>
                <w:rtl w:val="0"/>
              </w:rPr>
              <w:t xml:space="preserve">Configuración VLAN-SWITCH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numPr>
              <w:ilvl w:val="1"/>
              <w:numId w:val="4"/>
            </w:numPr>
            <w:spacing w:after="200" w:before="200" w:line="240" w:lineRule="auto"/>
            <w:ind w:left="1440" w:hanging="360"/>
            <w:rPr>
              <w:color w:val="1155cc"/>
              <w:sz w:val="30"/>
              <w:szCs w:val="30"/>
            </w:rPr>
          </w:pPr>
          <w:hyperlink w:anchor="unfn8sd4budr">
            <w:r w:rsidDel="00000000" w:rsidR="00000000" w:rsidRPr="00000000">
              <w:rPr>
                <w:color w:val="1155cc"/>
                <w:sz w:val="30"/>
                <w:szCs w:val="30"/>
                <w:rtl w:val="0"/>
              </w:rPr>
              <w:t xml:space="preserve">Configurar teléfonos analógicos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numPr>
              <w:ilvl w:val="1"/>
              <w:numId w:val="4"/>
            </w:numPr>
            <w:spacing w:after="200" w:before="200" w:line="240" w:lineRule="auto"/>
            <w:ind w:left="1440" w:hanging="360"/>
            <w:rPr>
              <w:color w:val="1155cc"/>
              <w:sz w:val="30"/>
              <w:szCs w:val="30"/>
            </w:rPr>
          </w:pPr>
          <w:hyperlink w:anchor="yy35uo1on7u9">
            <w:r w:rsidDel="00000000" w:rsidR="00000000" w:rsidRPr="00000000">
              <w:rPr>
                <w:color w:val="1155cc"/>
                <w:sz w:val="30"/>
                <w:szCs w:val="30"/>
                <w:rtl w:val="0"/>
              </w:rPr>
              <w:t xml:space="preserve">Configurar ACCESS POINT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numPr>
              <w:ilvl w:val="1"/>
              <w:numId w:val="4"/>
            </w:numPr>
            <w:spacing w:after="200" w:before="200" w:line="240" w:lineRule="auto"/>
            <w:ind w:left="1440" w:hanging="360"/>
            <w:rPr>
              <w:color w:val="1155cc"/>
              <w:sz w:val="30"/>
              <w:szCs w:val="30"/>
            </w:rPr>
          </w:pPr>
          <w:hyperlink w:anchor="gmjyg4ky6zn7">
            <w:r w:rsidDel="00000000" w:rsidR="00000000" w:rsidRPr="00000000">
              <w:rPr>
                <w:color w:val="1155cc"/>
                <w:sz w:val="30"/>
                <w:szCs w:val="30"/>
                <w:rtl w:val="0"/>
              </w:rPr>
              <w:t xml:space="preserve">Conectar portátil a ACCESS POINT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numPr>
              <w:ilvl w:val="0"/>
              <w:numId w:val="4"/>
            </w:numPr>
            <w:spacing w:after="200" w:line="240" w:lineRule="auto"/>
            <w:ind w:left="720" w:hanging="360"/>
            <w:rPr>
              <w:color w:val="5b0f00"/>
              <w:sz w:val="30"/>
              <w:szCs w:val="30"/>
            </w:rPr>
          </w:pPr>
          <w:hyperlink w:anchor="_ynxwevscc4sl">
            <w:r w:rsidDel="00000000" w:rsidR="00000000" w:rsidRPr="00000000">
              <w:rPr>
                <w:color w:val="5b0f00"/>
                <w:sz w:val="30"/>
                <w:szCs w:val="30"/>
                <w:u w:val="single"/>
                <w:rtl w:val="0"/>
              </w:rPr>
              <w:t xml:space="preserve">Pasos para configurar la red de manera externa</w:t>
            </w:r>
          </w:hyperlink>
          <w:r w:rsidDel="00000000" w:rsidR="00000000" w:rsidRPr="00000000">
            <w:rPr>
              <w:color w:val="5b0f00"/>
              <w:sz w:val="30"/>
              <w:szCs w:val="30"/>
              <w:u w:val="single"/>
              <w:rtl w:val="0"/>
            </w:rPr>
            <w:t xml:space="preserve"> (ambos tipos)</w:t>
          </w:r>
        </w:p>
        <w:p w:rsidR="00000000" w:rsidDel="00000000" w:rsidP="00000000" w:rsidRDefault="00000000" w:rsidRPr="00000000" w14:paraId="00000019">
          <w:pPr>
            <w:numPr>
              <w:ilvl w:val="1"/>
              <w:numId w:val="4"/>
            </w:numPr>
            <w:spacing w:after="200" w:line="240" w:lineRule="auto"/>
            <w:ind w:left="1440" w:hanging="360"/>
            <w:rPr>
              <w:color w:val="1155cc"/>
              <w:sz w:val="30"/>
              <w:szCs w:val="30"/>
            </w:rPr>
          </w:pPr>
          <w:hyperlink w:anchor="qzy6tz3sl21a">
            <w:r w:rsidDel="00000000" w:rsidR="00000000" w:rsidRPr="00000000">
              <w:rPr>
                <w:color w:val="1155cc"/>
                <w:sz w:val="30"/>
                <w:szCs w:val="30"/>
                <w:rtl w:val="0"/>
              </w:rPr>
              <w:t xml:space="preserve">Poner conector SERIAL al ROUTER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numPr>
              <w:ilvl w:val="1"/>
              <w:numId w:val="4"/>
            </w:numPr>
            <w:spacing w:after="200" w:line="240" w:lineRule="auto"/>
            <w:ind w:left="1440" w:hanging="360"/>
            <w:rPr>
              <w:color w:val="1155cc"/>
              <w:sz w:val="30"/>
              <w:szCs w:val="30"/>
            </w:rPr>
          </w:pPr>
          <w:hyperlink w:anchor="dnf9lijrzocg">
            <w:r w:rsidDel="00000000" w:rsidR="00000000" w:rsidRPr="00000000">
              <w:rPr>
                <w:color w:val="1155cc"/>
                <w:sz w:val="30"/>
                <w:szCs w:val="30"/>
                <w:rtl w:val="0"/>
              </w:rPr>
              <w:t xml:space="preserve">Establecimiento del PATTERN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numPr>
              <w:ilvl w:val="1"/>
              <w:numId w:val="4"/>
            </w:numPr>
            <w:spacing w:after="200" w:line="240" w:lineRule="auto"/>
            <w:ind w:left="1440" w:hanging="360"/>
            <w:rPr>
              <w:color w:val="1155cc"/>
              <w:sz w:val="30"/>
              <w:szCs w:val="30"/>
            </w:rPr>
          </w:pPr>
          <w:hyperlink w:anchor="mpyxsyt9o4kf">
            <w:r w:rsidDel="00000000" w:rsidR="00000000" w:rsidRPr="00000000">
              <w:rPr>
                <w:color w:val="1155cc"/>
                <w:sz w:val="30"/>
                <w:szCs w:val="30"/>
                <w:rtl w:val="0"/>
              </w:rPr>
              <w:t xml:space="preserve">Configuración del RIP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numPr>
              <w:ilvl w:val="0"/>
              <w:numId w:val="4"/>
            </w:numPr>
            <w:spacing w:after="200" w:before="200" w:line="240" w:lineRule="auto"/>
            <w:ind w:left="720" w:hanging="360"/>
            <w:rPr>
              <w:color w:val="5b0f00"/>
              <w:sz w:val="30"/>
              <w:szCs w:val="30"/>
            </w:rPr>
          </w:pPr>
          <w:hyperlink w:anchor="_f1p42sn0hr7o">
            <w:r w:rsidDel="00000000" w:rsidR="00000000" w:rsidRPr="00000000">
              <w:rPr>
                <w:color w:val="5b0f00"/>
                <w:sz w:val="30"/>
                <w:szCs w:val="30"/>
                <w:u w:val="single"/>
                <w:rtl w:val="0"/>
              </w:rPr>
              <w:t xml:space="preserve">Pasos para configurar la red con</w:t>
            </w:r>
          </w:hyperlink>
          <w:r w:rsidDel="00000000" w:rsidR="00000000" w:rsidRPr="00000000">
            <w:rPr>
              <w:color w:val="5b0f00"/>
              <w:sz w:val="30"/>
              <w:szCs w:val="30"/>
              <w:u w:val="single"/>
              <w:rtl w:val="0"/>
            </w:rPr>
            <w:t xml:space="preserve"> el CLOUD</w:t>
          </w:r>
        </w:p>
        <w:p w:rsidR="00000000" w:rsidDel="00000000" w:rsidP="00000000" w:rsidRDefault="00000000" w:rsidRPr="00000000" w14:paraId="0000001D">
          <w:pPr>
            <w:numPr>
              <w:ilvl w:val="1"/>
              <w:numId w:val="4"/>
            </w:numPr>
            <w:spacing w:after="200" w:before="200" w:line="240" w:lineRule="auto"/>
            <w:ind w:left="1440" w:hanging="360"/>
            <w:rPr>
              <w:color w:val="1155cc"/>
              <w:sz w:val="30"/>
              <w:szCs w:val="30"/>
            </w:rPr>
          </w:pPr>
          <w:hyperlink w:anchor="ockbpdjma29m">
            <w:r w:rsidDel="00000000" w:rsidR="00000000" w:rsidRPr="00000000">
              <w:rPr>
                <w:color w:val="1155cc"/>
                <w:sz w:val="30"/>
                <w:szCs w:val="30"/>
                <w:rtl w:val="0"/>
              </w:rPr>
              <w:t xml:space="preserve">Configurar canales del CLOUD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numPr>
              <w:ilvl w:val="1"/>
              <w:numId w:val="4"/>
            </w:numPr>
            <w:spacing w:after="200" w:before="200" w:line="240" w:lineRule="auto"/>
            <w:ind w:left="1440" w:hanging="360"/>
            <w:rPr>
              <w:color w:val="1155cc"/>
              <w:sz w:val="30"/>
              <w:szCs w:val="30"/>
            </w:rPr>
          </w:pPr>
          <w:hyperlink w:anchor="joocoye9nz0m">
            <w:r w:rsidDel="00000000" w:rsidR="00000000" w:rsidRPr="00000000">
              <w:rPr>
                <w:color w:val="1155cc"/>
                <w:sz w:val="30"/>
                <w:szCs w:val="30"/>
                <w:rtl w:val="0"/>
              </w:rPr>
              <w:t xml:space="preserve">Configurar SERIAL</w:t>
            </w:r>
          </w:hyperlink>
          <w:r w:rsidDel="00000000" w:rsidR="00000000" w:rsidRPr="00000000">
            <w:rPr>
              <w:color w:val="1155cc"/>
              <w:sz w:val="30"/>
              <w:szCs w:val="30"/>
              <w:rtl w:val="0"/>
            </w:rPr>
            <w:t xml:space="preserve"> y RIP</w:t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jc w:val="left"/>
        <w:rPr>
          <w:b w:val="1"/>
          <w:u w:val="single"/>
        </w:rPr>
      </w:pPr>
      <w:bookmarkStart w:colFirst="0" w:colLast="0" w:name="_871d7ky6xdtq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jc w:val="center"/>
        <w:rPr>
          <w:b w:val="1"/>
          <w:u w:val="single"/>
        </w:rPr>
      </w:pPr>
      <w:bookmarkStart w:colFirst="0" w:colLast="0" w:name="_3rlm00zapjo2" w:id="2"/>
      <w:bookmarkEnd w:id="2"/>
      <w:r w:rsidDel="00000000" w:rsidR="00000000" w:rsidRPr="00000000">
        <w:rPr>
          <w:b w:val="1"/>
          <w:u w:val="single"/>
          <w:rtl w:val="0"/>
        </w:rPr>
        <w:t xml:space="preserve">Comandos útiles</w:t>
      </w:r>
    </w:p>
    <w:p w:rsidR="00000000" w:rsidDel="00000000" w:rsidP="00000000" w:rsidRDefault="00000000" w:rsidRPr="00000000" w14:paraId="00000023">
      <w:pPr>
        <w:jc w:val="center"/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Versión 6</w:t>
      </w:r>
    </w:p>
    <w:p w:rsidR="00000000" w:rsidDel="00000000" w:rsidP="00000000" w:rsidRDefault="00000000" w:rsidRPr="00000000" w14:paraId="00000024">
      <w:pPr>
        <w:jc w:val="center"/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CHE-&gt; call manager express: app de telefonía (servicios de telefonía)</w:t>
      </w:r>
    </w:p>
    <w:p w:rsidR="00000000" w:rsidDel="00000000" w:rsidP="00000000" w:rsidRDefault="00000000" w:rsidRPr="00000000" w14:paraId="00000025">
      <w:pPr>
        <w:jc w:val="center"/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color w:val="274e1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74e13"/>
          <w:rtl w:val="0"/>
        </w:rPr>
        <w:t xml:space="preserve">&gt; → modo user</w:t>
      </w:r>
    </w:p>
    <w:p w:rsidR="00000000" w:rsidDel="00000000" w:rsidP="00000000" w:rsidRDefault="00000000" w:rsidRPr="00000000" w14:paraId="00000027">
      <w:pPr>
        <w:jc w:val="center"/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enable-&gt; para entrar en modo privilegiado</w:t>
      </w:r>
    </w:p>
    <w:p w:rsidR="00000000" w:rsidDel="00000000" w:rsidP="00000000" w:rsidRDefault="00000000" w:rsidRPr="00000000" w14:paraId="00000029">
      <w:pPr>
        <w:jc w:val="center"/>
        <w:rPr>
          <w:color w:val="274e1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74e13"/>
          <w:rtl w:val="0"/>
        </w:rPr>
        <w:t xml:space="preserve"># → modo privilegiado</w:t>
      </w:r>
    </w:p>
    <w:p w:rsidR="00000000" w:rsidDel="00000000" w:rsidP="00000000" w:rsidRDefault="00000000" w:rsidRPr="00000000" w14:paraId="0000002A">
      <w:pPr>
        <w:jc w:val="center"/>
        <w:rPr>
          <w:color w:val="274e1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74e13"/>
          <w:rtl w:val="0"/>
        </w:rPr>
        <w:t xml:space="preserve">(config)#  → modo conf</w:t>
      </w:r>
    </w:p>
    <w:p w:rsidR="00000000" w:rsidDel="00000000" w:rsidP="00000000" w:rsidRDefault="00000000" w:rsidRPr="00000000" w14:paraId="0000002B">
      <w:pPr>
        <w:jc w:val="center"/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color w:val="274e1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74e13"/>
          <w:rtl w:val="0"/>
        </w:rPr>
        <w:t xml:space="preserve">? → nos aparece todos los comandos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telefon-service: router que puede usarse para los teléfonos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jc w:val="center"/>
        <w:rPr>
          <w:b w:val="1"/>
          <w:color w:val="5b0f00"/>
          <w:u w:val="single"/>
        </w:rPr>
      </w:pPr>
      <w:bookmarkStart w:colFirst="0" w:colLast="0" w:name="_npb1a3dcil89" w:id="3"/>
      <w:bookmarkEnd w:id="3"/>
      <w:r w:rsidDel="00000000" w:rsidR="00000000" w:rsidRPr="00000000">
        <w:rPr>
          <w:b w:val="1"/>
          <w:color w:val="5b0f00"/>
          <w:u w:val="single"/>
          <w:rtl w:val="0"/>
        </w:rPr>
        <w:t xml:space="preserve">Pasos para configurar la red de manera interna: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rPr>
          <w:b w:val="1"/>
          <w:color w:val="1155cc"/>
          <w:u w:val="single"/>
        </w:rPr>
      </w:pPr>
      <w:bookmarkStart w:colFirst="0" w:colLast="0" w:name="_229bmov2a22f" w:id="4"/>
      <w:bookmarkEnd w:id="4"/>
      <w:r w:rsidDel="00000000" w:rsidR="00000000" w:rsidRPr="00000000">
        <w:rPr>
          <w:b w:val="1"/>
          <w:color w:val="1155cc"/>
          <w:u w:val="single"/>
          <w:rtl w:val="0"/>
        </w:rPr>
        <w:t xml:space="preserve">1º Configuración del Router</w:t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43525" cy="1889836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3799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889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rPr>
          <w:b w:val="1"/>
          <w:color w:val="1155cc"/>
          <w:u w:val="single"/>
        </w:rPr>
      </w:pPr>
      <w:bookmarkStart w:colFirst="0" w:colLast="0" w:name="_sqott5p8kv8k" w:id="5"/>
      <w:bookmarkEnd w:id="5"/>
      <w:r w:rsidDel="00000000" w:rsidR="00000000" w:rsidRPr="00000000">
        <w:rPr>
          <w:b w:val="1"/>
          <w:color w:val="1155cc"/>
          <w:u w:val="single"/>
          <w:rtl w:val="0"/>
        </w:rPr>
        <w:t xml:space="preserve">2º DHCP</w:t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43525" cy="1032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4683" l="0" r="0" t="6145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937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18789" l="4510" r="19993" t="7455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ESTE COMANDO SIRVE PARA ASIGNAR DIRECCIONES IP A LOS TELÉFONOS SI NO LO PUSIÉRAMOS SOLO DARÍA DIRECCIONES A LOS PC, y le dices quien se va a encargar de dar esas direcciones.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Y en los equipos cambias de static a dhcp</w:t>
      </w:r>
    </w:p>
    <w:p w:rsidR="00000000" w:rsidDel="00000000" w:rsidP="00000000" w:rsidRDefault="00000000" w:rsidRPr="00000000" w14:paraId="0000003B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3114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NO OLVIDAR CONECTAR LOS TELÉFONOS</w:t>
      </w:r>
    </w:p>
    <w:p w:rsidR="00000000" w:rsidDel="00000000" w:rsidP="00000000" w:rsidRDefault="00000000" w:rsidRPr="00000000" w14:paraId="0000003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38558" cy="2852099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558" cy="2852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rPr>
          <w:b w:val="1"/>
          <w:color w:val="1155cc"/>
          <w:u w:val="single"/>
        </w:rPr>
      </w:pPr>
      <w:bookmarkStart w:colFirst="0" w:colLast="0" w:name="_yb24x1yk1sqz" w:id="6"/>
      <w:bookmarkEnd w:id="6"/>
      <w:r w:rsidDel="00000000" w:rsidR="00000000" w:rsidRPr="00000000">
        <w:rPr>
          <w:b w:val="1"/>
          <w:color w:val="1155cc"/>
          <w:u w:val="single"/>
          <w:rtl w:val="0"/>
        </w:rPr>
        <w:t xml:space="preserve">3º SERVICIOS DE TELEFONÍA: INSTALAR CME(ROUTER)</w:t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308100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jc w:val="center"/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Comandos extensiones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3"/>
        <w:rPr>
          <w:b w:val="1"/>
          <w:color w:val="1155cc"/>
          <w:u w:val="single"/>
        </w:rPr>
      </w:pPr>
      <w:bookmarkStart w:colFirst="0" w:colLast="0" w:name="_nxc7db35vmoa" w:id="7"/>
      <w:bookmarkEnd w:id="7"/>
      <w:r w:rsidDel="00000000" w:rsidR="00000000" w:rsidRPr="00000000">
        <w:rPr>
          <w:b w:val="1"/>
          <w:color w:val="1155cc"/>
          <w:u w:val="single"/>
          <w:rtl w:val="0"/>
        </w:rPr>
        <w:t xml:space="preserve">4º Asignación de nº de telefonía</w:t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9685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Si falla alguna configuración al asignar el número, poner </w:t>
      </w:r>
      <w:r w:rsidDel="00000000" w:rsidR="00000000" w:rsidRPr="00000000">
        <w:rPr>
          <w:b w:val="1"/>
          <w:rtl w:val="0"/>
        </w:rPr>
        <w:t xml:space="preserve">no ephone-dn X </w:t>
      </w:r>
    </w:p>
    <w:p w:rsidR="00000000" w:rsidDel="00000000" w:rsidP="00000000" w:rsidRDefault="00000000" w:rsidRPr="00000000" w14:paraId="0000004B">
      <w:pPr>
        <w:pStyle w:val="Heading3"/>
        <w:rPr>
          <w:b w:val="1"/>
          <w:color w:val="1c4587"/>
          <w:u w:val="single"/>
        </w:rPr>
      </w:pPr>
      <w:bookmarkStart w:colFirst="0" w:colLast="0" w:name="_r9mn44dnd7jy" w:id="8"/>
      <w:bookmarkEnd w:id="8"/>
      <w:r w:rsidDel="00000000" w:rsidR="00000000" w:rsidRPr="00000000">
        <w:rPr>
          <w:b w:val="1"/>
          <w:color w:val="1c4587"/>
          <w:u w:val="single"/>
          <w:rtl w:val="0"/>
        </w:rPr>
        <w:t xml:space="preserve">5º a que VLAN pertenece este router, SE CONFIGURA EN EL SWITCH </w:t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43475" cy="179070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LLAMAR PARA PROBAR</w:t>
      </w:r>
    </w:p>
    <w:p w:rsidR="00000000" w:rsidDel="00000000" w:rsidP="00000000" w:rsidRDefault="00000000" w:rsidRPr="00000000" w14:paraId="0000004F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69188" cy="358353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9188" cy="3583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AQUI PONES LA EXTENSIÓN Y LLAMAS ABRES EL OTRO TELÉFONO Y COGES LA LLAMADA.</w:t>
      </w:r>
    </w:p>
    <w:p w:rsidR="00000000" w:rsidDel="00000000" w:rsidP="00000000" w:rsidRDefault="00000000" w:rsidRPr="00000000" w14:paraId="0000005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bookmarkStart w:colFirst="0" w:colLast="0" w:name="unfn8sd4budr" w:id="9"/>
    <w:bookmarkEnd w:id="9"/>
    <w:p w:rsidR="00000000" w:rsidDel="00000000" w:rsidP="00000000" w:rsidRDefault="00000000" w:rsidRPr="00000000" w14:paraId="00000057">
      <w:pPr>
        <w:jc w:val="center"/>
        <w:rPr>
          <w:b w:val="1"/>
          <w:color w:val="1155cc"/>
          <w:sz w:val="30"/>
          <w:szCs w:val="30"/>
          <w:u w:val="single"/>
        </w:rPr>
      </w:pPr>
      <w:r w:rsidDel="00000000" w:rsidR="00000000" w:rsidRPr="00000000">
        <w:rPr>
          <w:b w:val="1"/>
          <w:color w:val="1155cc"/>
          <w:sz w:val="30"/>
          <w:szCs w:val="30"/>
          <w:u w:val="single"/>
          <w:rtl w:val="0"/>
        </w:rPr>
        <w:t xml:space="preserve">CONFIGURAR EL TF.ANALÓGICO DÁNDOLE LA PUERTA DE ENLACE</w:t>
      </w:r>
    </w:p>
    <w:p w:rsidR="00000000" w:rsidDel="00000000" w:rsidP="00000000" w:rsidRDefault="00000000" w:rsidRPr="00000000" w14:paraId="0000005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Si quieres borrar algo: pones delante: no</w:t>
      </w:r>
    </w:p>
    <w:p w:rsidR="00000000" w:rsidDel="00000000" w:rsidP="00000000" w:rsidRDefault="00000000" w:rsidRPr="00000000" w14:paraId="0000005C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>
          <w:b w:val="1"/>
          <w:color w:val="1155cc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bookmarkStart w:colFirst="0" w:colLast="0" w:name="yy35uo1on7u9" w:id="10"/>
    <w:bookmarkEnd w:id="10"/>
    <w:p w:rsidR="00000000" w:rsidDel="00000000" w:rsidP="00000000" w:rsidRDefault="00000000" w:rsidRPr="00000000" w14:paraId="0000005F">
      <w:pPr>
        <w:ind w:left="0" w:firstLine="0"/>
        <w:jc w:val="center"/>
        <w:rPr>
          <w:b w:val="1"/>
          <w:color w:val="1155cc"/>
          <w:sz w:val="30"/>
          <w:szCs w:val="30"/>
          <w:u w:val="single"/>
        </w:rPr>
      </w:pPr>
      <w:r w:rsidDel="00000000" w:rsidR="00000000" w:rsidRPr="00000000">
        <w:rPr>
          <w:b w:val="1"/>
          <w:color w:val="1155cc"/>
          <w:sz w:val="30"/>
          <w:szCs w:val="30"/>
          <w:u w:val="single"/>
          <w:rtl w:val="0"/>
        </w:rPr>
        <w:t xml:space="preserve">Configuración de ACCESS POINT</w:t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787900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bookmarkStart w:colFirst="0" w:colLast="0" w:name="gmjyg4ky6zn7" w:id="11"/>
    <w:bookmarkEnd w:id="11"/>
    <w:p w:rsidR="00000000" w:rsidDel="00000000" w:rsidP="00000000" w:rsidRDefault="00000000" w:rsidRPr="00000000" w14:paraId="00000064">
      <w:pPr>
        <w:ind w:left="0" w:firstLine="0"/>
        <w:jc w:val="center"/>
        <w:rPr>
          <w:b w:val="1"/>
          <w:color w:val="1155cc"/>
          <w:sz w:val="30"/>
          <w:szCs w:val="30"/>
          <w:u w:val="single"/>
        </w:rPr>
      </w:pPr>
      <w:r w:rsidDel="00000000" w:rsidR="00000000" w:rsidRPr="00000000">
        <w:rPr>
          <w:b w:val="1"/>
          <w:color w:val="1155cc"/>
          <w:sz w:val="30"/>
          <w:szCs w:val="30"/>
          <w:u w:val="single"/>
          <w:rtl w:val="0"/>
        </w:rPr>
        <w:t xml:space="preserve">Conectar portátiles a ACCESS POINT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31200" cy="45593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731200" cy="4559300"/>
                          <a:chOff x="152400" y="152400"/>
                          <a:chExt cx="6191250" cy="4914900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1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191250" cy="491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3460375" y="3136875"/>
                            <a:ext cx="970500" cy="5979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4867525" y="4200925"/>
                            <a:ext cx="970500" cy="5979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288749" y="3647215"/>
                            <a:ext cx="720900" cy="641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3725025" y="2194200"/>
                            <a:ext cx="2334300" cy="104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LO ARRASTRAS Y COGES OTRO DE LOS MODULOS Y REVERSA PA PONER EL DE WIFI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4559300"/>
                <wp:effectExtent b="0" l="0" r="0" t="0"/>
                <wp:docPr id="1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45593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QUITAR PUERTOS Y PONER ANTENA</w:t>
      </w:r>
    </w:p>
    <w:p w:rsidR="00000000" w:rsidDel="00000000" w:rsidP="00000000" w:rsidRDefault="00000000" w:rsidRPr="00000000" w14:paraId="0000006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3692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CAMBIAR NOMBRE Y CONTRASEÑA</w:t>
      </w:r>
    </w:p>
    <w:p w:rsidR="00000000" w:rsidDel="00000000" w:rsidP="00000000" w:rsidRDefault="00000000" w:rsidRPr="00000000" w14:paraId="0000006C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jc w:val="center"/>
        <w:rPr>
          <w:b w:val="1"/>
          <w:color w:val="5b0f00"/>
          <w:u w:val="single"/>
        </w:rPr>
      </w:pPr>
      <w:bookmarkStart w:colFirst="0" w:colLast="0" w:name="_ynxwevscc4sl" w:id="12"/>
      <w:bookmarkEnd w:id="12"/>
      <w:r w:rsidDel="00000000" w:rsidR="00000000" w:rsidRPr="00000000">
        <w:rPr>
          <w:b w:val="1"/>
          <w:color w:val="5b0f00"/>
          <w:u w:val="single"/>
          <w:rtl w:val="0"/>
        </w:rPr>
        <w:t xml:space="preserve">Pasos para configurar la red de manera externa (ambos tipos):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bookmarkStart w:colFirst="0" w:colLast="0" w:name="qzy6tz3sl21a" w:id="13"/>
    <w:bookmarkEnd w:id="13"/>
    <w:p w:rsidR="00000000" w:rsidDel="00000000" w:rsidP="00000000" w:rsidRDefault="00000000" w:rsidRPr="00000000" w14:paraId="00000071">
      <w:pPr>
        <w:numPr>
          <w:ilvl w:val="0"/>
          <w:numId w:val="2"/>
        </w:numPr>
        <w:ind w:left="720" w:hanging="360"/>
        <w:rPr>
          <w:b w:val="1"/>
          <w:color w:val="1155cc"/>
        </w:rPr>
      </w:pPr>
      <w:r w:rsidDel="00000000" w:rsidR="00000000" w:rsidRPr="00000000">
        <w:rPr>
          <w:b w:val="1"/>
          <w:color w:val="1155cc"/>
          <w:u w:val="single"/>
          <w:rtl w:val="0"/>
        </w:rPr>
        <w:t xml:space="preserve">CONECTAR EN SERIE CABLE ROJO RARO, ENTRE ROUTERS</w:t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</w:rPr>
        <mc:AlternateContent>
          <mc:Choice Requires="wpg">
            <w:drawing>
              <wp:inline distB="114300" distT="114300" distL="114300" distR="114300">
                <wp:extent cx="5731200" cy="4584700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731200" cy="4584700"/>
                          <a:chOff x="152400" y="152400"/>
                          <a:chExt cx="6081600" cy="4857750"/>
                        </a:xfrm>
                      </wpg:grpSpPr>
                      <pic:pic>
                        <pic:nvPicPr>
                          <pic:cNvPr id="7" name="Shape 7"/>
                          <pic:cNvPicPr preferRelativeResize="0"/>
                        </pic:nvPicPr>
                        <pic:blipFill>
                          <a:blip r:embed="rId1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076950" cy="485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8" name="Shape 8"/>
                        <wps:spPr>
                          <a:xfrm>
                            <a:off x="274475" y="3234900"/>
                            <a:ext cx="1431300" cy="2451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4200925" y="3995075"/>
                            <a:ext cx="2028300" cy="5829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4734775" y="1391975"/>
                            <a:ext cx="480300" cy="2603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4584700"/>
                <wp:effectExtent b="0" l="0" r="0" t="0"/>
                <wp:docPr id="2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4584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HAY QUE CONFIGURAR INTERFACES ENTRE ROUTERS DESDE CONFIG</w:t>
      </w:r>
    </w:p>
    <w:p w:rsidR="00000000" w:rsidDel="00000000" w:rsidP="00000000" w:rsidRDefault="00000000" w:rsidRPr="00000000" w14:paraId="0000007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IMPORTANTE!! COMO HAY QUE APAGAR EL ROUTER PARA AÑADIR EL PUERTO, ES IMPORTANTE IR A CONFIG  Y DARLE A ‘NVRAM SAVE’ PARA QUE NO SE PIERDA NADA.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212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CON CADA UNA DE LAS INTERFACES</w:t>
      </w:r>
    </w:p>
    <w:p w:rsidR="00000000" w:rsidDel="00000000" w:rsidP="00000000" w:rsidRDefault="00000000" w:rsidRPr="00000000" w14:paraId="0000007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dnf9lijrzocg" w:id="14"/>
    <w:bookmarkEnd w:id="14"/>
    <w:p w:rsidR="00000000" w:rsidDel="00000000" w:rsidP="00000000" w:rsidRDefault="00000000" w:rsidRPr="00000000" w14:paraId="0000007D">
      <w:pPr>
        <w:numPr>
          <w:ilvl w:val="0"/>
          <w:numId w:val="2"/>
        </w:numPr>
        <w:ind w:left="720" w:hanging="360"/>
        <w:rPr>
          <w:b w:val="1"/>
          <w:color w:val="1155cc"/>
        </w:rPr>
      </w:pPr>
      <w:r w:rsidDel="00000000" w:rsidR="00000000" w:rsidRPr="00000000">
        <w:rPr>
          <w:b w:val="1"/>
          <w:color w:val="1155cc"/>
          <w:u w:val="single"/>
          <w:rtl w:val="0"/>
        </w:rPr>
        <w:t xml:space="preserve">ESTABLECIMIENTO DEL PATTERN (O COMO DICE ÉL: PANDA):</w:t>
      </w:r>
    </w:p>
    <w:p w:rsidR="00000000" w:rsidDel="00000000" w:rsidP="00000000" w:rsidRDefault="00000000" w:rsidRPr="00000000" w14:paraId="0000007E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4162425" cy="17907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00" w:before="20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TIENES Q PONER DIAL-PEER VOICE 1 VOIP EN LA DOS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ind w:left="2160" w:hanging="360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200. → es pq puede ser 2001,2002…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ind w:left="2160" w:hanging="360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Si quieres hasta el 2099→ 20..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ind w:left="2160" w:hanging="360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voice 1 voip → tienen que tener el mismo número en los 2 routers, si hay más routers pues entre cada dos routers voice 1 voip, voice 2 voip ….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ind w:left="216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Y tienes que poner 2000 o 1000 si estas en un router pues los del otro router (es decir en un router apuntas a los teléfonos de la otra red) 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ind w:left="2160" w:hanging="360"/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En el </w:t>
      </w:r>
      <w:r w:rsidDel="00000000" w:rsidR="00000000" w:rsidRPr="00000000">
        <w:rPr>
          <w:b w:val="1"/>
          <w:color w:val="ff0000"/>
          <w:rtl w:val="0"/>
        </w:rPr>
        <w:t xml:space="preserve">Router0</w:t>
      </w:r>
      <w:r w:rsidDel="00000000" w:rsidR="00000000" w:rsidRPr="00000000">
        <w:rPr>
          <w:b w:val="1"/>
          <w:color w:val="ff0000"/>
          <w:rtl w:val="0"/>
        </w:rPr>
        <w:t xml:space="preserve"> tienes que poner la ip y los teléfonos de la otra red ( 10.10.10.2 y 200.) y en el Router1 al revés (10.10.10.1 y 100.)</w:t>
      </w:r>
    </w:p>
    <w:p w:rsidR="00000000" w:rsidDel="00000000" w:rsidP="00000000" w:rsidRDefault="00000000" w:rsidRPr="00000000" w14:paraId="00000085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bookmarkStart w:colFirst="0" w:colLast="0" w:name="mpyxsyt9o4kf" w:id="15"/>
    <w:bookmarkEnd w:id="15"/>
    <w:p w:rsidR="00000000" w:rsidDel="00000000" w:rsidP="00000000" w:rsidRDefault="00000000" w:rsidRPr="00000000" w14:paraId="00000086">
      <w:pPr>
        <w:numPr>
          <w:ilvl w:val="0"/>
          <w:numId w:val="2"/>
        </w:numPr>
        <w:ind w:left="720" w:hanging="360"/>
        <w:rPr>
          <w:color w:val="1155cc"/>
        </w:rPr>
      </w:pPr>
      <w:r w:rsidDel="00000000" w:rsidR="00000000" w:rsidRPr="00000000">
        <w:rPr>
          <w:b w:val="1"/>
          <w:color w:val="1155cc"/>
          <w:u w:val="single"/>
          <w:rtl w:val="0"/>
        </w:rPr>
        <w:t xml:space="preserve">Añadir RIP: con interfaces: (EN LOS DOS ROUTERS AL AÑADIRLO PONES SUS INTERFACES) (SE PUEDE HACER ANTES DEL PARTNER)</w:t>
      </w:r>
    </w:p>
    <w:p w:rsidR="00000000" w:rsidDel="00000000" w:rsidP="00000000" w:rsidRDefault="00000000" w:rsidRPr="00000000" w14:paraId="0000008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02438" cy="3003731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2438" cy="30037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73863" cy="240216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3863" cy="2402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EL OTRO ROUTER:</w:t>
      </w:r>
    </w:p>
    <w:p w:rsidR="00000000" w:rsidDel="00000000" w:rsidP="00000000" w:rsidRDefault="00000000" w:rsidRPr="00000000" w14:paraId="0000008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16738" cy="3287009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6738" cy="3287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1"/>
        <w:jc w:val="center"/>
        <w:rPr>
          <w:b w:val="1"/>
          <w:color w:val="5b0f00"/>
          <w:u w:val="single"/>
        </w:rPr>
      </w:pPr>
      <w:bookmarkStart w:colFirst="0" w:colLast="0" w:name="_f1p42sn0hr7o" w:id="16"/>
      <w:bookmarkEnd w:id="16"/>
      <w:r w:rsidDel="00000000" w:rsidR="00000000" w:rsidRPr="00000000">
        <w:rPr>
          <w:b w:val="1"/>
          <w:color w:val="5b0f00"/>
          <w:u w:val="single"/>
          <w:rtl w:val="0"/>
        </w:rPr>
        <w:t xml:space="preserve">Pasos para configurar la red con el CLOUD: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bookmarkStart w:colFirst="0" w:colLast="0" w:name="ockbpdjma29m" w:id="17"/>
    <w:bookmarkEnd w:id="17"/>
    <w:p w:rsidR="00000000" w:rsidDel="00000000" w:rsidP="00000000" w:rsidRDefault="00000000" w:rsidRPr="00000000" w14:paraId="00000091">
      <w:pPr>
        <w:numPr>
          <w:ilvl w:val="0"/>
          <w:numId w:val="3"/>
        </w:numPr>
        <w:ind w:left="720" w:hanging="360"/>
        <w:rPr>
          <w:b w:val="1"/>
          <w:color w:val="1155cc"/>
        </w:rPr>
      </w:pPr>
      <w:r w:rsidDel="00000000" w:rsidR="00000000" w:rsidRPr="00000000">
        <w:rPr>
          <w:b w:val="1"/>
          <w:color w:val="1155cc"/>
          <w:u w:val="single"/>
          <w:rtl w:val="0"/>
        </w:rPr>
        <w:t xml:space="preserve">CONFIGURAR CLOUD - CANALES</w:t>
      </w:r>
    </w:p>
    <w:p w:rsidR="00000000" w:rsidDel="00000000" w:rsidP="00000000" w:rsidRDefault="00000000" w:rsidRPr="00000000" w14:paraId="00000092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0165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 cada conector serial se le asigna un canal</w:t>
      </w:r>
    </w:p>
    <w:p w:rsidR="00000000" w:rsidDel="00000000" w:rsidP="00000000" w:rsidRDefault="00000000" w:rsidRPr="00000000" w14:paraId="0000009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Serial 0-&gt;Canal 102-&gt;Del R1 al R2</w:t>
      </w:r>
    </w:p>
    <w:p w:rsidR="00000000" w:rsidDel="00000000" w:rsidP="00000000" w:rsidRDefault="00000000" w:rsidRPr="00000000" w14:paraId="0000009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Serial 1-&gt;Canal 201-&gt;Del R2 </w:t>
      </w:r>
      <w:r w:rsidDel="00000000" w:rsidR="00000000" w:rsidRPr="00000000">
        <w:rPr>
          <w:b w:val="1"/>
          <w:rtl w:val="0"/>
        </w:rPr>
        <w:t xml:space="preserve">al R1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67225" cy="2343150"/>
            <wp:effectExtent b="0" l="0" r="0" t="0"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860800"/>
            <wp:effectExtent b="0" l="0" r="0" t="0"/>
            <wp:docPr id="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El formato de trabajo es Framerlay</w:t>
      </w:r>
    </w:p>
    <w:p w:rsidR="00000000" w:rsidDel="00000000" w:rsidP="00000000" w:rsidRDefault="00000000" w:rsidRPr="00000000" w14:paraId="0000009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bookmarkStart w:colFirst="0" w:colLast="0" w:name="joocoye9nz0m" w:id="18"/>
    <w:bookmarkEnd w:id="18"/>
    <w:p w:rsidR="00000000" w:rsidDel="00000000" w:rsidP="00000000" w:rsidRDefault="00000000" w:rsidRPr="00000000" w14:paraId="000000A2">
      <w:pPr>
        <w:numPr>
          <w:ilvl w:val="0"/>
          <w:numId w:val="3"/>
        </w:numPr>
        <w:ind w:left="720" w:hanging="360"/>
        <w:jc w:val="left"/>
        <w:rPr>
          <w:b w:val="1"/>
          <w:color w:val="1155cc"/>
        </w:rPr>
      </w:pPr>
      <w:r w:rsidDel="00000000" w:rsidR="00000000" w:rsidRPr="00000000">
        <w:rPr>
          <w:b w:val="1"/>
          <w:color w:val="1155cc"/>
          <w:u w:val="single"/>
          <w:rtl w:val="0"/>
        </w:rPr>
        <w:t xml:space="preserve">CONFIGURAR SERIAL Y RIP Y FALTTTTAAA EL PARTNEEERRR</w:t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49580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56700" cy="3879112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6700" cy="3879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EN CADA ROUTER</w:t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COSAS DE CANALES ENTRE ROUTERS</w:t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876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center"/>
        <w:rPr>
          <w:b w:val="1"/>
          <w:color w:val="274e13"/>
        </w:rPr>
      </w:pPr>
      <w:r w:rsidDel="00000000" w:rsidR="00000000" w:rsidRPr="00000000">
        <w:rPr>
          <w:b w:val="1"/>
          <w:color w:val="274e13"/>
          <w:rtl w:val="0"/>
        </w:rPr>
        <w:t xml:space="preserve">config t</w:t>
      </w:r>
    </w:p>
    <w:p w:rsidR="00000000" w:rsidDel="00000000" w:rsidP="00000000" w:rsidRDefault="00000000" w:rsidRPr="00000000" w14:paraId="000000AF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y pones la interfaz que está al lado del cloud : int s0/2/0</w:t>
      </w:r>
    </w:p>
    <w:p w:rsidR="00000000" w:rsidDel="00000000" w:rsidP="00000000" w:rsidRDefault="00000000" w:rsidRPr="00000000" w14:paraId="000000B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center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configuras</w:t>
      </w:r>
      <w:r w:rsidDel="00000000" w:rsidR="00000000" w:rsidRPr="00000000">
        <w:rPr>
          <w:b w:val="1"/>
          <w:color w:val="ff0000"/>
          <w:rtl w:val="0"/>
        </w:rPr>
        <w:t xml:space="preserve">: ip address</w:t>
      </w:r>
    </w:p>
    <w:p w:rsidR="00000000" w:rsidDel="00000000" w:rsidP="00000000" w:rsidRDefault="00000000" w:rsidRPr="00000000" w14:paraId="000000B2">
      <w:pPr>
        <w:jc w:val="center"/>
        <w:rPr>
          <w:b w:val="1"/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center"/>
        <w:rPr>
          <w:b w:val="1"/>
          <w:color w:val="274e13"/>
        </w:rPr>
      </w:pPr>
      <w:r w:rsidDel="00000000" w:rsidR="00000000" w:rsidRPr="00000000">
        <w:rPr>
          <w:b w:val="1"/>
          <w:color w:val="274e13"/>
          <w:rtl w:val="0"/>
        </w:rPr>
        <w:t xml:space="preserve">encapsulation frame-relay</w:t>
      </w:r>
    </w:p>
    <w:p w:rsidR="00000000" w:rsidDel="00000000" w:rsidP="00000000" w:rsidRDefault="00000000" w:rsidRPr="00000000" w14:paraId="000000B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En cada uno de los routers en la interfaz Serial</w:t>
      </w:r>
    </w:p>
    <w:p w:rsidR="00000000" w:rsidDel="00000000" w:rsidP="00000000" w:rsidRDefault="00000000" w:rsidRPr="00000000" w14:paraId="000000B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239.64566929134207" w:top="708.661417322834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20.png"/><Relationship Id="rId21" Type="http://schemas.openxmlformats.org/officeDocument/2006/relationships/image" Target="media/image10.png"/><Relationship Id="rId24" Type="http://schemas.openxmlformats.org/officeDocument/2006/relationships/image" Target="media/image12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15.png"/><Relationship Id="rId25" Type="http://schemas.openxmlformats.org/officeDocument/2006/relationships/image" Target="media/image2.png"/><Relationship Id="rId28" Type="http://schemas.openxmlformats.org/officeDocument/2006/relationships/image" Target="media/image3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image" Target="media/image13.png"/><Relationship Id="rId7" Type="http://schemas.openxmlformats.org/officeDocument/2006/relationships/image" Target="media/image9.png"/><Relationship Id="rId8" Type="http://schemas.openxmlformats.org/officeDocument/2006/relationships/image" Target="media/image16.png"/><Relationship Id="rId30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17.png"/><Relationship Id="rId13" Type="http://schemas.openxmlformats.org/officeDocument/2006/relationships/image" Target="media/image4.png"/><Relationship Id="rId12" Type="http://schemas.openxmlformats.org/officeDocument/2006/relationships/image" Target="media/image19.png"/><Relationship Id="rId15" Type="http://schemas.openxmlformats.org/officeDocument/2006/relationships/image" Target="media/image21.png"/><Relationship Id="rId14" Type="http://schemas.openxmlformats.org/officeDocument/2006/relationships/image" Target="media/image1.png"/><Relationship Id="rId17" Type="http://schemas.openxmlformats.org/officeDocument/2006/relationships/image" Target="media/image22.png"/><Relationship Id="rId16" Type="http://schemas.openxmlformats.org/officeDocument/2006/relationships/image" Target="media/image24.png"/><Relationship Id="rId19" Type="http://schemas.openxmlformats.org/officeDocument/2006/relationships/image" Target="media/image25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