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172027587890625" w:right="0" w:firstLine="0"/>
        <w:jc w:val="left"/>
        <w:rPr>
          <w:rFonts w:ascii="Calibri" w:cs="Calibri" w:eastAsia="Calibri" w:hAnsi="Calibri"/>
          <w:sz w:val="31.920000076293945"/>
          <w:szCs w:val="31.920000076293945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SOLUCIÓN EJERCICIO </w:t>
      </w:r>
      <w:r w:rsidDel="00000000" w:rsidR="00000000" w:rsidRPr="00000000">
        <w:rPr>
          <w:rFonts w:ascii="Calibri" w:cs="Calibri" w:eastAsia="Calibri" w:hAnsi="Calibri"/>
          <w:sz w:val="31.920000076293945"/>
          <w:szCs w:val="31.920000076293945"/>
          <w:rtl w:val="0"/>
        </w:rPr>
        <w:t xml:space="preserve">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3. Código java para calcular potencias con productos sucesivos(sin usar la función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pow de java) de cualquier número entero. Ten en cuenta que: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• Si el exponente es 0 retornamos 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• Si la base es 0 y el exponente es 0 retornamos -1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• Si el exponente es negativo calculamos la potencia con ese exponente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positivo y dividimos 1/resultado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• Si la base es negativa el resultado será positivo si el exponente es par y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31.920000076293945"/>
          <w:szCs w:val="31.920000076293945"/>
        </w:rPr>
      </w:pPr>
      <w:r w:rsidDel="00000000" w:rsidR="00000000" w:rsidRPr="00000000">
        <w:rPr>
          <w:rtl w:val="0"/>
        </w:rPr>
        <w:t xml:space="preserve">negativo si el exponente es impar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2932128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PASO 1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Identificar las clases de equivalencia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518798828125" w:line="240" w:lineRule="auto"/>
        <w:ind w:left="20.159988403320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ello se genera una tabla con las siguientes columnas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307.919921875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Condiciones de entrada (datos de entrada del módulo a probar)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Clases de equivalencia válidas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Clases de equivalencia no válidas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Numeramos las clases para controlar la cobertura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919921875" w:line="240" w:lineRule="auto"/>
        <w:ind w:right="0"/>
        <w:jc w:val="left"/>
        <w:rPr>
          <w:rFonts w:ascii="Calibri" w:cs="Calibri" w:eastAsia="Calibri" w:hAnsi="Calibri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9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63.6666666666665"/>
        <w:gridCol w:w="3163.6666666666665"/>
        <w:gridCol w:w="3163.6666666666665"/>
        <w:tblGridChange w:id="0">
          <w:tblGrid>
            <w:gridCol w:w="3163.6666666666665"/>
            <w:gridCol w:w="3163.6666666666665"/>
            <w:gridCol w:w="3163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CLASES VÁLIDAS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CLASES INVÁLIDAS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Base y exp introducida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base y exponente sean un numero real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base == 0 &amp;&amp; exponente == 0 (2)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exponente == 0 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exponente&lt;0 (4)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base&lt;0 &amp;&amp; exp%2 == 0 (5)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base&lt;0 &amp;&amp; exp%2 != 0 (6)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5.009765625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5.009765625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5.009765625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PASO 2: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Determinar los casos de prueba según la tabla anterior, añadiendo valores límites Para ello se genera una tabla con las siguientes columnas </w:t>
      </w:r>
      <w:r w:rsidDel="00000000" w:rsidR="00000000" w:rsidRPr="00000000">
        <w:rPr>
          <w:rtl w:val="0"/>
        </w:rPr>
      </w:r>
    </w:p>
    <w:tbl>
      <w:tblPr>
        <w:tblStyle w:val="Table2"/>
        <w:tblW w:w="9470.84001159668" w:type="dxa"/>
        <w:jc w:val="left"/>
        <w:tblInd w:w="20.15998840332031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8.4733352661133"/>
        <w:gridCol w:w="1578.4733352661133"/>
        <w:gridCol w:w="1578.4733352661133"/>
        <w:gridCol w:w="1578.4733352661133"/>
        <w:gridCol w:w="1578.4733352661133"/>
        <w:gridCol w:w="1578.4733352661133"/>
        <w:tblGridChange w:id="0">
          <w:tblGrid>
            <w:gridCol w:w="1578.4733352661133"/>
            <w:gridCol w:w="1578.4733352661133"/>
            <w:gridCol w:w="1578.4733352661133"/>
            <w:gridCol w:w="1578.4733352661133"/>
            <w:gridCol w:w="1578.4733352661133"/>
            <w:gridCol w:w="1578.47333526611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CLASES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COBERTURA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V. LÍMITES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SALIDA OBT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SALIDA ESPER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Válidas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2,3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 VALIDA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0,0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5,0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-5,0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2,-1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2,-2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-2,2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&gt;0 →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-3,2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&gt;0 → 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-2,3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&lt;0 → -8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-3,3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&lt;0 → -27</w:t>
            </w:r>
          </w:p>
        </w:tc>
      </w:tr>
    </w:tbl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3.9181518554688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ASO 3: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Diseñamos los test correspondientes y los probamos.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3.9181518554688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505325" cy="5837353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1546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58373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3.9181518554688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35997009277343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CONCLUSIÓN: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3.304443359375" w:line="240" w:lineRule="auto"/>
        <w:ind w:left="8.39996337890625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2114550" cy="13525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3.304443359375" w:line="240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→ la función no realiza correctamente la potencia si son ambos números reales.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3.304443359375" w:line="240" w:lineRule="auto"/>
        <w:ind w:right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762500" cy="16287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3.304443359375" w:line="240" w:lineRule="auto"/>
        <w:ind w:right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657725" cy="170497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563.304443359375" w:line="240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Correcto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Correcto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Correcto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 funciona correctamente con potencia par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3.304443359375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657725" cy="185737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3.304443359375" w:line="240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 funciona correctamente base negativa exponente impar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3.304443359375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695825" cy="19240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3.304443359375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772025" cy="1943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3.304443359375" w:line="240" w:lineRule="auto"/>
        <w:ind w:right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esto tampoco lo hace:</w:t>
      </w:r>
    </w:p>
    <w:p w:rsidR="00000000" w:rsidDel="00000000" w:rsidP="00000000" w:rsidRDefault="00000000" w:rsidRPr="00000000" w14:paraId="00000088">
      <w:pPr>
        <w:widowControl w:val="0"/>
        <w:spacing w:before="307.919921875" w:line="240" w:lineRule="auto"/>
        <w:rPr>
          <w:rFonts w:ascii="Calibri" w:cs="Calibri" w:eastAsia="Calibri" w:hAnsi="Calibri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9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91"/>
        <w:gridCol w:w="9491"/>
        <w:gridCol w:w="9491"/>
        <w:tblGridChange w:id="0">
          <w:tblGrid>
            <w:gridCol w:w="9491"/>
            <w:gridCol w:w="9491"/>
            <w:gridCol w:w="949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exponente&lt;0 (4)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base&lt;0 &amp;&amp; exp%2 == 0 (5)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base&lt;0 &amp;&amp; exp%2 != 0 (6)</w:t>
            </w:r>
          </w:p>
        </w:tc>
      </w:tr>
    </w:tbl>
    <w:p w:rsidR="00000000" w:rsidDel="00000000" w:rsidP="00000000" w:rsidRDefault="00000000" w:rsidRPr="00000000" w14:paraId="0000008C">
      <w:pPr>
        <w:widowControl w:val="0"/>
        <w:spacing w:before="685.009765625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924.0199279785156" w:top="1118.399658203125" w:left="1132.7999877929688" w:right="1617.03979492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2" Type="http://schemas.openxmlformats.org/officeDocument/2006/relationships/image" Target="media/image1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