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DESARROLLO DE APL. WEB Y DISPOSITIVOS MÓVILES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4394036</wp:posOffset>
            </wp:positionH>
            <wp:positionV relativeFrom="paragraph">
              <wp:posOffset>39370</wp:posOffset>
            </wp:positionV>
            <wp:extent cx="1589405" cy="647065"/>
            <wp:effectExtent b="0" l="0" r="0" t="0"/>
            <wp:wrapSquare wrapText="left" distB="19050" distT="19050" distL="19050" distR="1905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265136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f497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497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Entornos de desarrollo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50732421875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PRÁCTICA_11 : GIT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Trabajaremos con git desde consola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Creamos el repositorio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Creamos una carpeta en nuestra máquina llamada GIT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94.595947265625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Hacemos una nuevo proyecto java que escriba por consola “Esto es una prueba  GIT” 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ruta: cualquiera.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94.595947265625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Abre un terminal y ve a la carpeta GIT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Ejecuta git init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71.2353515625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Comprueba que ha creado la carpeta para el repositorio (estará como archivos  ocultos ls -a)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14599609375" w:line="244.34629440307617" w:lineRule="auto"/>
        <w:ind w:left="0" w:right="371.2353515625" w:firstLine="0"/>
        <w:jc w:val="left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.2353515625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00750" cy="2601141"/>
            <wp:effectExtent b="25400" l="25400" r="25400" t="2540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67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01141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.2353515625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04665" cy="2679700"/>
            <wp:effectExtent b="25400" l="25400" r="25400" t="254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665" cy="26797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b) Indicamos que archivos seguiremos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Comprueba el estado de “respaldo” del contenido de la carpeta GIT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3.08837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Listamos los archivos que hay en la carpeta : git status -s . Las interrogaciones a la  izquierda nos indican que no se está haciendo seguimiento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3.08837890625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3657600" cy="581025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10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.7958984375" w:firstLine="0"/>
        <w:jc w:val="left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Probamos a añadir al repositorio el proyecto java y comprobamos el estado de nuevo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.7958984375" w:firstLine="0"/>
        <w:jc w:val="left"/>
        <w:rPr>
          <w:rFonts w:ascii="Calibri" w:cs="Calibri" w:eastAsia="Calibri" w:hAnsi="Calibri"/>
          <w:b w:val="1"/>
          <w:i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.7958984375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Ya no aparecen las ?? delante del archivo, está en el área de ensayo: S</w:t>
      </w: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  <w:rtl w:val="0"/>
        </w:rPr>
        <w:t xml:space="preserve">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.7958984375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3714750" cy="542925"/>
            <wp:effectExtent b="25400" l="25400" r="25400" t="254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109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429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.7958984375" w:firstLine="72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984.4800567626953" w:top="840" w:left="1413.6959838867188" w:right="1370.1391601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3490b0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c) Añadimos todo el proyecto al staging área y comprobamos de nuevo. ¿Ha habido algún  cambio?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right="435.7958984375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</w:rPr>
        <w:drawing>
          <wp:inline distB="114300" distT="114300" distL="114300" distR="114300">
            <wp:extent cx="5305425" cy="1543050"/>
            <wp:effectExtent b="25400" l="25400" r="25400" t="254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4305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A → verde; Se han añadido al staging Area todos los ficheros del directorio.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d) Movemos al repositorio git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git commit -m “descripción de la instantánea”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5943600" cy="1498600"/>
            <wp:effectExtent b="25400" l="25400" r="25400" t="2540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Si utilizas la consola git por primera vez es probable que te pida username y email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Muestra el estado del proyecto y observa qué ha pasado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Comprueba que se ha hecho la primera instantánea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ind w:left="0" w:right="435.7958984375" w:firstLine="0"/>
        <w:rPr>
          <w:rFonts w:ascii="Calibri" w:cs="Calibri" w:eastAsia="Calibri" w:hAnsi="Calibri"/>
          <w:b w:val="1"/>
          <w:i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5.920000076293945"/>
          <w:szCs w:val="25.920000076293945"/>
          <w:rtl w:val="0"/>
        </w:rPr>
        <w:t xml:space="preserve">Problema - 1: hay que configurar un correo. En el colegio no tenemos permisos</w:t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left="0" w:right="435.7958984375" w:firstLine="0"/>
        <w:rPr>
          <w:rFonts w:ascii="Calibri" w:cs="Calibri" w:eastAsia="Calibri" w:hAnsi="Calibri"/>
          <w:b w:val="1"/>
          <w:i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5.920000076293945"/>
          <w:szCs w:val="25.920000076293945"/>
          <w:rtl w:val="0"/>
        </w:rPr>
        <w:t xml:space="preserve">global así que ejecutamos ambos comandos sin el –global.</w:t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ind w:left="0" w:right="435.7958984375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d) Edita el proyecto, añade una variable string con tu nombre y escríbelo por pantalla.  </w:t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left="0" w:right="435.7958984375" w:firstLine="0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5219700" cy="2971800"/>
            <wp:effectExtent b="25400" l="25400" r="25400" t="2540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718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Muestra el estado del proyecto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3576638" cy="781050"/>
            <wp:effectExtent b="25400" l="25400" r="25400" t="254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195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78105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Esa M delante del archivo indica que se ha modificado y no se ha “respaldado”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e) Haz un nuevo respaldo con la descripción “añadido nombre”. Antes de hacer el  commit debes añadirlo de nuevo al área de ensayo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3076575" cy="314325"/>
            <wp:effectExtent b="25400" l="25400" r="25400" t="2540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5943600" cy="3111500"/>
            <wp:effectExtent b="25400" l="25400" r="25400" t="254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984.4800567626953" w:top="8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3490b0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f) Para listar todas las copias o instantáneas git log --oneline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3981450" cy="581025"/>
            <wp:effectExtent b="25400" l="25400" r="25400" t="2540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810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.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g) Para restaurar a la primera instantánea y desechar definitivamente el cambio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git reset  –hard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codigo de la instantánea. Vuelve a la primera y comprueba que el archivo ha sido  restaurado, tu proyecto está como al inicio.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.0859375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4772025" cy="352425"/>
            <wp:effectExtent b="25400" l="25400" r="25400" t="254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24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.0859375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4838242" cy="2990850"/>
            <wp:effectExtent b="25400" l="25400" r="25400" t="254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324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242" cy="299085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h) Lista todas las instantáneas, observa qué ha pasado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4095750" cy="438150"/>
            <wp:effectExtent b="25400" l="25400" r="25400" t="254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815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.03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i) Añade algo de código a tu proyecto, haz un commit con este cambio. Vuelve a añadir  más código y haz de nuevo un commit. Para la siguiente práctica debemos tener al  menos tres commit.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.03515625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04665" cy="3009900"/>
            <wp:effectExtent b="25400" l="25400" r="25400" t="2540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665" cy="30099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.03515625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4067175" cy="971550"/>
            <wp:effectExtent b="25400" l="25400" r="25400" t="2540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7155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.1845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j) Elimina el archivo java de tu repositorio. Ve a un commit anterior, vuelve al útlimo  commit y comprueba que has recuperado el archivo con el último commit que hayas  hecho, sin eliminar ningún otro.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.1845703125" w:firstLine="0"/>
        <w:jc w:val="center"/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4574416" cy="1676443"/>
            <wp:effectExtent b="25400" l="25400" r="25400" t="2540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4416" cy="1676443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.18457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5.920000076293945"/>
          <w:szCs w:val="25.920000076293945"/>
        </w:rPr>
        <w:drawing>
          <wp:inline distB="114300" distT="114300" distL="114300" distR="114300">
            <wp:extent cx="6004665" cy="3390900"/>
            <wp:effectExtent b="25400" l="25400" r="25400" t="2540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665" cy="33909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84.4800567626953" w:top="840" w:left="1413.6959838867188" w:right="1370.13916015625" w:header="0" w:footer="720"/>
      <w:cols w:equalWidth="0" w:num="1">
        <w:col w:space="0" w:w="9456.16485595703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4.png"/><Relationship Id="rId22" Type="http://schemas.openxmlformats.org/officeDocument/2006/relationships/image" Target="media/image1.png"/><Relationship Id="rId10" Type="http://schemas.openxmlformats.org/officeDocument/2006/relationships/image" Target="media/image12.png"/><Relationship Id="rId21" Type="http://schemas.openxmlformats.org/officeDocument/2006/relationships/image" Target="media/image19.png"/><Relationship Id="rId13" Type="http://schemas.openxmlformats.org/officeDocument/2006/relationships/image" Target="media/image5.png"/><Relationship Id="rId24" Type="http://schemas.openxmlformats.org/officeDocument/2006/relationships/image" Target="media/image13.png"/><Relationship Id="rId12" Type="http://schemas.openxmlformats.org/officeDocument/2006/relationships/image" Target="media/image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7.png"/><Relationship Id="rId14" Type="http://schemas.openxmlformats.org/officeDocument/2006/relationships/image" Target="media/image2.png"/><Relationship Id="rId17" Type="http://schemas.openxmlformats.org/officeDocument/2006/relationships/image" Target="media/image1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0.png"/><Relationship Id="rId18" Type="http://schemas.openxmlformats.org/officeDocument/2006/relationships/image" Target="media/image3.png"/><Relationship Id="rId7" Type="http://schemas.openxmlformats.org/officeDocument/2006/relationships/image" Target="media/image1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