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31849b" w:space="1" w:sz="12" w:val="single"/>
        </w:pBdr>
        <w:jc w:val="both"/>
        <w:rPr>
          <w:rFonts w:ascii="Lato" w:cs="Lato" w:eastAsia="Lato" w:hAnsi="Lato"/>
          <w:b w:val="1"/>
          <w:color w:val="31849b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31849b"/>
          <w:sz w:val="32"/>
          <w:szCs w:val="32"/>
          <w:rtl w:val="0"/>
        </w:rPr>
        <w:t xml:space="preserve">UT1: PRÁCTICA 0 Configurar IP Linux</w:t>
      </w:r>
    </w:p>
    <w:p w:rsidR="00000000" w:rsidDel="00000000" w:rsidP="00000000" w:rsidRDefault="00000000" w:rsidRPr="00000000" w14:paraId="00000002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Ir haciendo capturas de pantalla de cada uno de los pasos realizados en la práctica. Incluir explicaciones de las mismas si fuese necesario.</w:t>
      </w:r>
    </w:p>
    <w:p w:rsidR="00000000" w:rsidDel="00000000" w:rsidP="00000000" w:rsidRDefault="00000000" w:rsidRPr="00000000" w14:paraId="00000003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 la ayuda de la calculadora de IP configurar las IPs de las siguientes máquinas virtuales.</w:t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rFonts w:ascii="Lato" w:cs="Lato" w:eastAsia="Lato" w:hAnsi="Lato"/>
            <w:color w:val="0000ff"/>
            <w:sz w:val="24"/>
            <w:szCs w:val="24"/>
            <w:u w:val="single"/>
            <w:rtl w:val="0"/>
          </w:rPr>
          <w:t xml:space="preserve">https://aprendaredes.com/cgi-bin/ipcalc/ipcalc_cgi1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76" w:lineRule="auto"/>
        <w:ind w:left="36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Máquina virtual de Ubuntu gráfica (cualquier versión a partir de la Ubuntu16 o Xubuntu16)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09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Configurar la IP de esa M.V. en modo gráfico con estos datos: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tabs>
          <w:tab w:val="left" w:leader="none" w:pos="1659"/>
          <w:tab w:val="left" w:leader="none" w:pos="1660"/>
        </w:tabs>
        <w:spacing w:line="276" w:lineRule="auto"/>
        <w:ind w:left="720" w:right="781" w:hanging="360"/>
        <w:jc w:val="both"/>
        <w:rPr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IP: Una IP libre de su juego de lPs (10.112.Y.X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con Y = tu número de clase y 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el nº asignado a la primera máquina virtual)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NM: 255.255.0.0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9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GW: 10.112.0.1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DNS: Cualquiera valido (8.8.8.8, 8.8.4.4, 80.58.0.33, 80.58.32.97, etc.)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1771333" cy="145217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333" cy="145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952558" cy="3269399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558" cy="3269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057333" cy="335086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333" cy="335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81233" cy="265120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203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233" cy="265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1" w:line="240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Comprobar conectividad a la puerta de enlac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1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62183" cy="1162199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183" cy="116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1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1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1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40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internet (ping a Google por ejemplo)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43133" cy="80222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25202" t="81812"/>
                    <a:stretch>
                      <a:fillRect/>
                    </a:stretch>
                  </pic:blipFill>
                  <pic:spPr>
                    <a:xfrm>
                      <a:off x="0" y="0"/>
                      <a:ext cx="4743133" cy="80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40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otra máquina</w:t>
      </w:r>
    </w:p>
    <w:p w:rsidR="00000000" w:rsidDel="00000000" w:rsidP="00000000" w:rsidRDefault="00000000" w:rsidRPr="00000000" w14:paraId="00000017">
      <w:pPr>
        <w:widowControl w:val="1"/>
        <w:tabs>
          <w:tab w:val="center" w:leader="none" w:pos="4252"/>
          <w:tab w:val="right" w:leader="none" w:pos="8504"/>
        </w:tabs>
        <w:spacing w:after="0"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29250" cy="1371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right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1666"/>
          <w:tab w:val="left" w:leader="none" w:pos="1668"/>
        </w:tabs>
        <w:spacing w:after="0" w:before="1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leader="none" w:pos="709"/>
        </w:tabs>
        <w:spacing w:after="0" w:before="0" w:line="276" w:lineRule="auto"/>
        <w:ind w:left="36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Máquina virtual de Ubuntu Server (16, 18 o 22)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709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Configurar la IP de esa M.V. en modo manual con estos datos: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2"/>
        </w:numPr>
        <w:tabs>
          <w:tab w:val="left" w:leader="none" w:pos="1659"/>
          <w:tab w:val="left" w:leader="none" w:pos="1660"/>
        </w:tabs>
        <w:spacing w:line="276" w:lineRule="auto"/>
        <w:ind w:left="720" w:right="781" w:hanging="360"/>
        <w:jc w:val="both"/>
        <w:rPr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IP: Una IP libre de su juego de lPs (10.112.Y.X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con Y = tu número de clase y 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el nº asignado a la segunda máquina virtual)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NM: 255.255.0.0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9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GW: 10.112.0.1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DNS: Cualquiera valido (8.8.8.8, 8.8.4.4, 80.58.0.33, 80.58.32.97, etc.)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Configurar archivo /etc/network/interfaces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interfaz: enp0s3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171950" cy="228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667375" cy="11525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000500" cy="2857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43425" cy="200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981575" cy="19145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666"/>
          <w:tab w:val="left" w:leader="none" w:pos="1668"/>
        </w:tabs>
        <w:spacing w:after="0" w:lineRule="auto"/>
        <w:ind w:lef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Reiniciar interfaces del 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467100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666"/>
          <w:tab w:val="left" w:leader="none" w:pos="1668"/>
        </w:tabs>
        <w:spacing w:after="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476625" cy="18097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638800" cy="1504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666"/>
          <w:tab w:val="left" w:leader="none" w:pos="1668"/>
        </w:tabs>
        <w:spacing w:after="0" w:lineRule="auto"/>
        <w:jc w:val="center"/>
        <w:rPr>
          <w:rFonts w:ascii="Lato" w:cs="Lato" w:eastAsia="Lato" w:hAnsi="Lato"/>
          <w:i w:val="1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color w:val="ff0000"/>
          <w:sz w:val="24"/>
          <w:szCs w:val="24"/>
          <w:rtl w:val="0"/>
        </w:rPr>
        <w:t xml:space="preserve">Si no funciona, hacer reboot.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Comprobar conectividad a la puerta de enlace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914900" cy="13906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internet (ping a Google por ejemplo)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914900" cy="14192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otra máquina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86325" cy="15144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76" w:lineRule="auto"/>
        <w:ind w:left="36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Máquina virtual de Windows Server2016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709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Configurar la IP de esa M.V. en modo gráfico con estos datos: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tabs>
          <w:tab w:val="left" w:leader="none" w:pos="1659"/>
          <w:tab w:val="left" w:leader="none" w:pos="1660"/>
        </w:tabs>
        <w:spacing w:line="276" w:lineRule="auto"/>
        <w:ind w:left="720" w:right="781" w:hanging="360"/>
        <w:jc w:val="both"/>
        <w:rPr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IP: Una IP libre de su juego de lPs (10.112.Y.X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con Y = tu número de clase y 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el nº asignado a la tercera máquina virtual)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NM: 255.255.0.0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9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GW: 10.112.0.1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DNS: Cualquiera valido (8.8.8.8, 8.8.4.4, 80.58.0.33, 80.58.32.97, etc.)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68"/>
        </w:tabs>
        <w:spacing w:after="0" w:before="1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68"/>
        </w:tabs>
        <w:spacing w:after="0" w:before="1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Para hacer esto acceder al panel de control + centro de redes + recursos compartidos + administrar conexiones de red.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68"/>
        </w:tabs>
        <w:spacing w:after="0" w:before="1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Configurar la red con los parámetros dados.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68"/>
        </w:tabs>
        <w:spacing w:after="0" w:before="1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68"/>
        </w:tabs>
        <w:spacing w:after="0" w:before="1" w:line="240" w:lineRule="auto"/>
        <w:ind w:left="36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285" cy="3492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68"/>
        </w:tabs>
        <w:spacing w:after="0" w:before="1" w:line="240" w:lineRule="auto"/>
        <w:ind w:left="36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537" cy="3501228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537" cy="3501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leader="none" w:pos="1666"/>
          <w:tab w:val="left" w:leader="none" w:pos="1668"/>
        </w:tabs>
        <w:spacing w:after="0" w:before="1" w:line="240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Comprobar conectividad a la puerta de enlace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1" w:line="240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133408" cy="176204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408" cy="1762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leader="none" w:pos="1666"/>
          <w:tab w:val="left" w:leader="none" w:pos="1668"/>
        </w:tabs>
        <w:spacing w:after="0" w:before="0" w:line="240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internet (ping a Google por ejemplo)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133408" cy="1596833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408" cy="159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leader="none" w:pos="1666"/>
          <w:tab w:val="left" w:leader="none" w:pos="1668"/>
        </w:tabs>
        <w:spacing w:after="0" w:before="0" w:line="240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otra máquina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112372" cy="168957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372" cy="168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568" w:top="851" w:left="1418" w:right="991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65.0" w:type="dxa"/>
      <w:jc w:val="left"/>
      <w:tblInd w:w="-675.0" w:type="dxa"/>
      <w:tblBorders>
        <w:top w:color="4f81bd" w:space="0" w:sz="18" w:val="single"/>
        <w:bottom w:color="4f81bd" w:space="0" w:sz="18" w:val="single"/>
        <w:right w:color="4bacc6" w:space="0" w:sz="18" w:val="single"/>
        <w:insideH w:color="4f81bd" w:space="0" w:sz="18" w:val="single"/>
        <w:insideV w:color="4bacc6" w:space="0" w:sz="18" w:val="single"/>
      </w:tblBorders>
      <w:tblLayout w:type="fixed"/>
      <w:tblLook w:val="0000"/>
    </w:tblPr>
    <w:tblGrid>
      <w:gridCol w:w="1459"/>
      <w:gridCol w:w="8606"/>
      <w:tblGridChange w:id="0">
        <w:tblGrid>
          <w:gridCol w:w="1459"/>
          <w:gridCol w:w="8606"/>
        </w:tblGrid>
      </w:tblGridChange>
    </w:tblGrid>
    <w:tr>
      <w:trPr>
        <w:cantSplit w:val="0"/>
        <w:trHeight w:val="232" w:hRule="atLeast"/>
        <w:tblHeader w:val="0"/>
      </w:trPr>
      <w:tc>
        <w:tcPr>
          <w:tcBorders>
            <w:top w:color="4f81bd" w:space="0" w:sz="18" w:val="single"/>
            <w:bottom w:color="4f81bd" w:space="0" w:sz="18" w:val="single"/>
            <w:right w:color="4bacc6" w:space="0" w:sz="18" w:val="single"/>
          </w:tcBorders>
          <w:shd w:fill="auto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18" w:val="single"/>
            <w:left w:color="4bacc6" w:space="0" w:sz="18" w:val="single"/>
            <w:bottom w:color="4f81bd" w:space="0" w:sz="18" w:val="single"/>
          </w:tcBorders>
          <w:shd w:fill="auto" w:val="clea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vertAlign w:val="baseline"/>
              <w:rtl w:val="0"/>
            </w:rPr>
            <w:t xml:space="preserve">PRÁCTICA 0 Configurar IPs de las Máquinas Virtuales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829.0" w:type="dxa"/>
      <w:jc w:val="left"/>
      <w:tblInd w:w="-674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Layout w:type="fixed"/>
      <w:tblLook w:val="0000"/>
    </w:tblPr>
    <w:tblGrid>
      <w:gridCol w:w="1800"/>
      <w:gridCol w:w="5092"/>
      <w:gridCol w:w="3937"/>
      <w:tblGridChange w:id="0">
        <w:tblGrid>
          <w:gridCol w:w="1800"/>
          <w:gridCol w:w="5092"/>
          <w:gridCol w:w="3937"/>
        </w:tblGrid>
      </w:tblGridChange>
    </w:tblGrid>
    <w:tr>
      <w:trPr>
        <w:cantSplit w:val="0"/>
        <w:trHeight w:val="828" w:hRule="atLeast"/>
        <w:tblHeader w:val="0"/>
      </w:trPr>
      <w:tc>
        <w:tcPr>
          <w:vMerge w:val="restart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995680" cy="995680"/>
                <wp:effectExtent b="0" l="0" r="0" t="0"/>
                <wp:docPr id="21" name="image20.jpg"/>
                <a:graphic>
                  <a:graphicData uri="http://schemas.openxmlformats.org/drawingml/2006/picture">
                    <pic:pic>
                      <pic:nvPicPr>
                        <pic:cNvPr id="0" name="image20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680" cy="995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  <w:rtl w:val="0"/>
            </w:rPr>
            <w:t xml:space="preserve">DAW2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  <w:rtl w:val="0"/>
            </w:rPr>
            <w:t xml:space="preserve">Despliegue Aplicaciones Web</w:t>
          </w:r>
        </w:p>
      </w:tc>
      <w:tc>
        <w:tcPr>
          <w:vMerge w:val="restart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34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2376805" cy="950595"/>
                <wp:effectExtent b="0" l="0" r="0" t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6359" l="1981" r="67440" t="121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805" cy="950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18" w:hRule="atLeast"/>
        <w:tblHeader w:val="0"/>
      </w:trPr>
      <w:tc>
        <w:tcPr>
          <w:vMerge w:val="continue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  <w:rtl w:val="0"/>
            </w:rPr>
            <w:t xml:space="preserve">UT1: Servicios de red implicados en el despliegue de una aplicación</w:t>
          </w:r>
        </w:p>
      </w:tc>
      <w:tc>
        <w:tcPr>
          <w:vMerge w:val="continue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4.png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1.png"/><Relationship Id="rId25" Type="http://schemas.openxmlformats.org/officeDocument/2006/relationships/image" Target="media/image21.png"/><Relationship Id="rId28" Type="http://schemas.openxmlformats.org/officeDocument/2006/relationships/image" Target="media/image10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hyperlink" Target="https://aprendaredes.com/cgi-bin/ipcalc/ipcalc_cgi1" TargetMode="External"/><Relationship Id="rId29" Type="http://schemas.openxmlformats.org/officeDocument/2006/relationships/header" Target="header1.xml"/><Relationship Id="rId7" Type="http://schemas.openxmlformats.org/officeDocument/2006/relationships/image" Target="media/image15.png"/><Relationship Id="rId8" Type="http://schemas.openxmlformats.org/officeDocument/2006/relationships/image" Target="media/image23.png"/><Relationship Id="rId30" Type="http://schemas.openxmlformats.org/officeDocument/2006/relationships/footer" Target="footer1.xml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image" Target="media/image16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jp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