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398B" w14:textId="472DDE5C" w:rsidR="00E55934" w:rsidRPr="00E55934" w:rsidRDefault="00E55934" w:rsidP="00E55934">
      <w:pPr>
        <w:pStyle w:val="Ttulo1"/>
        <w:jc w:val="center"/>
        <w:rPr>
          <w:b/>
          <w:bCs/>
        </w:rPr>
      </w:pPr>
      <w:r w:rsidRPr="00E55934">
        <w:rPr>
          <w:b/>
          <w:bCs/>
        </w:rPr>
        <w:t>A MARCHA</w:t>
      </w:r>
    </w:p>
    <w:p w14:paraId="16D77638" w14:textId="77777777" w:rsidR="00E55934" w:rsidRDefault="00E55934" w:rsidP="00E55934"/>
    <w:p w14:paraId="21C245D9" w14:textId="0C33621D" w:rsidR="00E55934" w:rsidRPr="007726C4" w:rsidRDefault="00E55934" w:rsidP="00E55934">
      <w:pPr>
        <w:rPr>
          <w:i/>
          <w:iCs/>
        </w:rPr>
      </w:pPr>
      <w:r w:rsidRPr="007726C4">
        <w:rPr>
          <w:i/>
          <w:iCs/>
        </w:rPr>
        <w:t>“Importa, porém, caminhar hoje, amanhã e no dia seguinte.” — Jesus. (LUCAS, 13.33)</w:t>
      </w:r>
    </w:p>
    <w:p w14:paraId="34FE4F61" w14:textId="5DCDEDF3" w:rsidR="00E55934" w:rsidRDefault="00E55934" w:rsidP="00E55934">
      <w:r>
        <w:t>Importa seguir sempre, em busca da edificação espiritual definitiva. Indispensável caminhar, vencendo obstáculos e sombras, transformando todas as dores e dificuldades em degraus de ascensão.</w:t>
      </w:r>
    </w:p>
    <w:p w14:paraId="4ED3F00B" w14:textId="193A189F" w:rsidR="00E55934" w:rsidRDefault="00E55934" w:rsidP="00E55934">
      <w:r>
        <w:t>Traçando o seu programa, referia-se Jesus à marcha na direção de Jerusalém, onde o esperava a derradeira glorificação pelo martírio. Podemos aplicar, porém, o ensinamento às nossas experiências incessantes no roteiro da Jerusalém de nossos testemunhos redentores.</w:t>
      </w:r>
    </w:p>
    <w:p w14:paraId="05B11616" w14:textId="2CEE168D" w:rsidR="00E55934" w:rsidRDefault="00E55934" w:rsidP="00E55934">
      <w:r>
        <w:t>É imprescindível, todavia, esclarecer a característica dessa jornada para a aquisição dos bens eternos.</w:t>
      </w:r>
    </w:p>
    <w:p w14:paraId="6FD42D78" w14:textId="31857FF1" w:rsidR="00E55934" w:rsidRDefault="00E55934" w:rsidP="00E55934">
      <w:r>
        <w:t>Acreditam muitos que caminhar é invadir as situações de evidência no mundo, conquistando posições de destaque transitório ou trazendo as mais vastas expressões financeiras ao círculo pessoal.</w:t>
      </w:r>
    </w:p>
    <w:p w14:paraId="12B2FC8D" w14:textId="5062E749" w:rsidR="00E55934" w:rsidRDefault="00E55934" w:rsidP="00E55934">
      <w:r>
        <w:t>Entretanto, não é isso. Nesse particular, os chamados “homens de rotina” talvez detenham maiores probabilidades a seu favor.</w:t>
      </w:r>
    </w:p>
    <w:p w14:paraId="548B8D08" w14:textId="34FB7C01" w:rsidR="00E55934" w:rsidRDefault="00E55934" w:rsidP="00E55934">
      <w:r>
        <w:t>A personalidade dominante, em situações efêmeras, tem a marcha inçada de perigos, de responsabilidades complexas, de ameaças atrozes. A sensação de altura aumenta a sensação de queda.</w:t>
      </w:r>
    </w:p>
    <w:p w14:paraId="229F2C13" w14:textId="373B6FF3" w:rsidR="00E55934" w:rsidRDefault="00E55934" w:rsidP="00E55934">
      <w:r>
        <w:t>É preciso caminhar sempre, mas a jornada compete ao Espírito eterno, no terreno das conquistas interiores.</w:t>
      </w:r>
    </w:p>
    <w:p w14:paraId="492C12CD" w14:textId="53A3823C" w:rsidR="00E55934" w:rsidRDefault="00E55934" w:rsidP="00E55934">
      <w:r>
        <w:t>Muitas vezes, certas criaturas que se presumem nos mais altos pontos da viagem, para a Sabedoria Divina se encontram apenas paralisadas na contemplação de fogos-fátuos.</w:t>
      </w:r>
    </w:p>
    <w:p w14:paraId="5CA538EC" w14:textId="453BF07A" w:rsidR="00E55934" w:rsidRDefault="00E55934" w:rsidP="00E55934">
      <w:r>
        <w:t>Que ninguém se engane nas estações de falso repouso.</w:t>
      </w:r>
    </w:p>
    <w:p w14:paraId="26AAAC01" w14:textId="6E064F7A" w:rsidR="00E55934" w:rsidRDefault="00E55934" w:rsidP="00E55934">
      <w:r>
        <w:t>Importa trabalhar, conhecer-se, iluminar-se e atender ao Cristo, diariamente. Para fixarmos semelhante lição em nós, temos nascido na Terra, partilhando-lhe as lutas, gastando-lhe os corpos e nela tornaremos a renascer.</w:t>
      </w:r>
    </w:p>
    <w:p w14:paraId="325F9182" w14:textId="2AC24729" w:rsidR="00383E3D" w:rsidRPr="006F5414" w:rsidRDefault="00E55934" w:rsidP="00E55934">
      <w:pPr>
        <w:rPr>
          <w:b/>
          <w:bCs/>
          <w:i/>
          <w:iCs/>
        </w:rPr>
      </w:pPr>
      <w:r w:rsidRPr="006F5414">
        <w:rPr>
          <w:b/>
          <w:bCs/>
          <w:i/>
          <w:iCs/>
        </w:rPr>
        <w:t>Emmanuel</w:t>
      </w:r>
    </w:p>
    <w:p w14:paraId="0665D1CE" w14:textId="77777777" w:rsidR="00AA1AE8" w:rsidRPr="00AA1AE8" w:rsidRDefault="00AA1AE8" w:rsidP="00AA1AE8">
      <w:pPr>
        <w:spacing w:after="0"/>
        <w:jc w:val="center"/>
        <w:rPr>
          <w:b/>
          <w:bCs/>
          <w:color w:val="4472C4" w:themeColor="accent1"/>
        </w:rPr>
      </w:pPr>
      <w:r w:rsidRPr="00AA1AE8">
        <w:rPr>
          <w:b/>
          <w:bCs/>
          <w:color w:val="4472C4" w:themeColor="accent1"/>
        </w:rPr>
        <w:t>ESTUDO</w:t>
      </w:r>
    </w:p>
    <w:p w14:paraId="1429F6F8" w14:textId="5004791C" w:rsidR="00AA1AE8" w:rsidRPr="00166738" w:rsidRDefault="00AA1AE8" w:rsidP="00166738">
      <w:pPr>
        <w:spacing w:after="0"/>
        <w:jc w:val="center"/>
        <w:rPr>
          <w:sz w:val="20"/>
          <w:szCs w:val="20"/>
        </w:rPr>
      </w:pPr>
      <w:r w:rsidRPr="00AA1AE8">
        <w:rPr>
          <w:b/>
          <w:bCs/>
          <w:color w:val="4472C4" w:themeColor="accent1"/>
        </w:rPr>
        <w:t xml:space="preserve">O Evangelho Segundo o Espiritismo – Cap. IV – </w:t>
      </w:r>
      <w:r w:rsidR="00D06A73" w:rsidRPr="00D627B2">
        <w:rPr>
          <w:b/>
          <w:bCs/>
          <w:color w:val="0070C0"/>
          <w:sz w:val="20"/>
          <w:szCs w:val="20"/>
        </w:rPr>
        <w:t>Ninguém pode ver o Reino de Deus se não nascer de novo</w:t>
      </w:r>
      <w:r w:rsidRPr="00AA1AE8">
        <w:rPr>
          <w:b/>
          <w:bCs/>
          <w:color w:val="4472C4" w:themeColor="accent1"/>
          <w:sz w:val="20"/>
          <w:szCs w:val="20"/>
        </w:rPr>
        <w:t>, ite</w:t>
      </w:r>
      <w:r w:rsidR="00E45209">
        <w:rPr>
          <w:b/>
          <w:bCs/>
          <w:color w:val="4472C4" w:themeColor="accent1"/>
          <w:sz w:val="20"/>
          <w:szCs w:val="20"/>
        </w:rPr>
        <w:t>m</w:t>
      </w:r>
      <w:r w:rsidRPr="00AA1AE8">
        <w:rPr>
          <w:b/>
          <w:bCs/>
          <w:color w:val="4472C4" w:themeColor="accent1"/>
          <w:sz w:val="20"/>
          <w:szCs w:val="20"/>
        </w:rPr>
        <w:t xml:space="preserve"> </w:t>
      </w:r>
      <w:r w:rsidR="003046C1">
        <w:rPr>
          <w:b/>
          <w:bCs/>
          <w:color w:val="4472C4" w:themeColor="accent1"/>
          <w:sz w:val="20"/>
          <w:szCs w:val="20"/>
        </w:rPr>
        <w:t>25 a 26</w:t>
      </w:r>
    </w:p>
    <w:p w14:paraId="7FA9C1CB" w14:textId="77777777" w:rsidR="006F5414" w:rsidRDefault="006F5414" w:rsidP="006F5414"/>
    <w:p w14:paraId="28F4320E" w14:textId="39D6C754" w:rsidR="00AA1AE8" w:rsidRDefault="00C1606B" w:rsidP="00AA1AE8">
      <w:pPr>
        <w:pStyle w:val="Ttulo2"/>
        <w:jc w:val="center"/>
        <w:rPr>
          <w:b/>
          <w:bCs/>
        </w:rPr>
      </w:pPr>
      <w:r>
        <w:rPr>
          <w:b/>
          <w:bCs/>
        </w:rPr>
        <w:t>NECESSIDADE</w:t>
      </w:r>
      <w:r w:rsidR="00221872" w:rsidRPr="00221872">
        <w:rPr>
          <w:b/>
          <w:bCs/>
        </w:rPr>
        <w:t xml:space="preserve"> DA ENCARNAÇÃO</w:t>
      </w:r>
    </w:p>
    <w:p w14:paraId="02DF7AEE" w14:textId="50BF33CC" w:rsidR="006B75CB" w:rsidRPr="00A552AB" w:rsidRDefault="00882183" w:rsidP="006B75CB">
      <w:pPr>
        <w:rPr>
          <w:i/>
          <w:iCs/>
        </w:rPr>
      </w:pPr>
      <w:r w:rsidRPr="00882183">
        <w:rPr>
          <w:b/>
          <w:bCs/>
        </w:rPr>
        <w:t>25.</w:t>
      </w:r>
      <w:r>
        <w:rPr>
          <w:i/>
          <w:iCs/>
        </w:rPr>
        <w:t xml:space="preserve"> </w:t>
      </w:r>
      <w:r w:rsidR="006B75CB" w:rsidRPr="00A552AB">
        <w:rPr>
          <w:i/>
          <w:iCs/>
        </w:rPr>
        <w:t>É um castigo a encarnação e somente os Espíritos culpados estão sujeitos a sofre-la?</w:t>
      </w:r>
    </w:p>
    <w:p w14:paraId="527BBF12" w14:textId="59BDEAD9" w:rsidR="006B75CB" w:rsidRDefault="006B75CB" w:rsidP="006B75CB">
      <w:r>
        <w:t>A passagem dos Espíritos pela vida corporal é necessária para que eles possam cumprir, por meio de uma ação material, os desígnios cuja execução Deus lhes confia; é-lhes necessária, a bem deles, visto que a atividade que são obrigados a exercer lhes auxilia o desenvolvimento da inteligência. Sendo soberanamente justo, Deus tem de distribuir tudo igualmente por todos os seus filhos; assim é que estabeleceu para todos o mesmo ponto de partida, a mesma aptidão, as mesmas obrigações a cumprir e a mesma liberdade de proceder. Qualquer privilégio seria uma preferência, uma injustiça. Mas, a encarnação, para todos os Espíritos, é apenas um estado transitório. É uma tarefa que Deus lhes impõe, quando iniciam a vida, como primeira experiência do uso que farão do livre arbítrio. Os que desempenham com zelo essa tarefa transpõem rapidamente e menos penosamente os primeiros graus da iniciação e mais cedo gozam do fruto de seus labores. Os que ao contrário, usam mal da liberdade que Deus lhes concede retardam a sua marcha e, tal seja a obstinação que demonstrem, podem prolongar indefinidamente a necessidade da reencarnação e é quando se torna um castigo. — (</w:t>
      </w:r>
      <w:r w:rsidRPr="00281267">
        <w:rPr>
          <w:i/>
          <w:iCs/>
        </w:rPr>
        <w:t>SÃO LUÍS. Paris, 1859.</w:t>
      </w:r>
      <w:r>
        <w:t>)</w:t>
      </w:r>
    </w:p>
    <w:p w14:paraId="705E01BC" w14:textId="77777777" w:rsidR="006B75CB" w:rsidRDefault="006B75CB" w:rsidP="006B75CB"/>
    <w:p w14:paraId="6175853A" w14:textId="1D42F4E6" w:rsidR="006B75CB" w:rsidRDefault="006B75CB" w:rsidP="006B75CB">
      <w:r w:rsidRPr="00882183">
        <w:rPr>
          <w:b/>
          <w:bCs/>
        </w:rPr>
        <w:lastRenderedPageBreak/>
        <w:t>26.</w:t>
      </w:r>
      <w:r>
        <w:t xml:space="preserve"> </w:t>
      </w:r>
      <w:r w:rsidRPr="00882183">
        <w:rPr>
          <w:i/>
          <w:iCs/>
        </w:rPr>
        <w:t>Nota:</w:t>
      </w:r>
      <w:r>
        <w:t xml:space="preserve"> Uma comparação vulgar fará se compreenda melhor essa diferença. O escolar não chega aos estudos superiores da Ciência, senão depois de haver percorrido a série das classes que até lá o conduzirão. Essas classes, qualquer que seja o trabalho que exijam, são um meio de o estudante alcançar o fim e não um castigo que se lhe inflige. Se ele é esforçado, abrevia o caminho, no qual, então, menos espinhos encontra. Outro tanto não sucede àquele a quem a negligência e a preguiça obrigam a passar duplamente por certas classes. Não é o trabalho da classe que constitui a punição</w:t>
      </w:r>
      <w:r w:rsidR="0083213B">
        <w:t xml:space="preserve">, mas </w:t>
      </w:r>
      <w:r>
        <w:t>a obrigação de recomeçar o mesmo trabalho.</w:t>
      </w:r>
    </w:p>
    <w:p w14:paraId="2A792E59" w14:textId="732799BF" w:rsidR="006B75CB" w:rsidRDefault="006B75CB" w:rsidP="006B75CB">
      <w:r>
        <w:t>Assim acontece com o homem na Terra. Para o Espírito do selvagem, que está apenas no início da vida espiritual, a encarnação é um meio de ele desenvolver a sua inteligência; contudo, para o homem esclarecido, em quem o senso moral se acha largamente desenvolvido e que é obrigado a percorrer de novo as etapas de uma vida corpórea cheia de angústias, quando já poderia ter chegado ao fim, é um castigo, pela necessidade em que se vê de prolongar sua permanência em mundos inferiores e menos felizes. Aquele que, ao contrário, trabalha ativamente pelo seu progresso moral, além de abreviar o tempo da encarnação material, pode também transpor de uma só vez os degraus intermédios que o separam dos mundos superiores.</w:t>
      </w:r>
    </w:p>
    <w:p w14:paraId="7AB8CE0B" w14:textId="0F2B7D92" w:rsidR="00FB00CE" w:rsidRPr="00FB00CE" w:rsidRDefault="006B75CB" w:rsidP="006B75CB">
      <w:r>
        <w:t>Não poderiam os Espíritos encarnar uma única vez em determinado globo e preencher em esferas diferentes suas diferentes existências? Semelhante modo de ver só seria admissível se, na Terra, todos os homens estivessem exatamente no mesmo nível intelectual e moral. As diferenças que há entre eles, desde o selvagem ao homem civilizado, mostram os degraus que têm de subir. A encarnação, aliás, precisa ter um fim útil. Ora, qual seria o das encarnações efêmeras das crianças que morrem em tenra idade? Teriam sofrido sem proveito para si, nem para outrem. Deus, cujas leis todas são soberanamente sábias, nada faz de inútil. Pela reencarnação no mesmo globo, quis ele que os mesmos Espíritos, pondo-se novamente em contato, tivessem ensejo de reparar seus danos recíprocos; 6 por meio das suas relações anteriores, quis, além disso, estabelecer sobre base espiritual os laços de família e apoiar numa lei natural os princípios da solidariedade, da fraternidade e da igualdade.</w:t>
      </w:r>
    </w:p>
    <w:sectPr w:rsidR="00FB00CE" w:rsidRPr="00FB00CE"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EC0F1" w14:textId="77777777" w:rsidR="009A0D6A" w:rsidRDefault="009A0D6A" w:rsidP="001B2B2C">
      <w:pPr>
        <w:spacing w:after="0" w:line="240" w:lineRule="auto"/>
      </w:pPr>
      <w:r>
        <w:separator/>
      </w:r>
    </w:p>
  </w:endnote>
  <w:endnote w:type="continuationSeparator" w:id="0">
    <w:p w14:paraId="4B39504C" w14:textId="77777777" w:rsidR="009A0D6A" w:rsidRDefault="009A0D6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DEB7E" w14:textId="77777777" w:rsidR="009A0D6A" w:rsidRDefault="009A0D6A" w:rsidP="001B2B2C">
      <w:pPr>
        <w:spacing w:after="0" w:line="240" w:lineRule="auto"/>
      </w:pPr>
      <w:r>
        <w:separator/>
      </w:r>
    </w:p>
  </w:footnote>
  <w:footnote w:type="continuationSeparator" w:id="0">
    <w:p w14:paraId="56F979D6" w14:textId="77777777" w:rsidR="009A0D6A" w:rsidRDefault="009A0D6A"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36DCD"/>
    <w:rsid w:val="00045EA4"/>
    <w:rsid w:val="00070367"/>
    <w:rsid w:val="000D2737"/>
    <w:rsid w:val="00112E69"/>
    <w:rsid w:val="0011413A"/>
    <w:rsid w:val="00131BEA"/>
    <w:rsid w:val="00141175"/>
    <w:rsid w:val="00146C75"/>
    <w:rsid w:val="00166738"/>
    <w:rsid w:val="00167A13"/>
    <w:rsid w:val="001723E0"/>
    <w:rsid w:val="00187A08"/>
    <w:rsid w:val="001A55B4"/>
    <w:rsid w:val="001B2B2C"/>
    <w:rsid w:val="001C6459"/>
    <w:rsid w:val="001D5A3E"/>
    <w:rsid w:val="001D65E0"/>
    <w:rsid w:val="001F21A2"/>
    <w:rsid w:val="001F316C"/>
    <w:rsid w:val="002003C3"/>
    <w:rsid w:val="00221872"/>
    <w:rsid w:val="00236E97"/>
    <w:rsid w:val="002441BF"/>
    <w:rsid w:val="00252752"/>
    <w:rsid w:val="00271741"/>
    <w:rsid w:val="00281267"/>
    <w:rsid w:val="002A2B74"/>
    <w:rsid w:val="003046C1"/>
    <w:rsid w:val="00316E59"/>
    <w:rsid w:val="00325297"/>
    <w:rsid w:val="003254C2"/>
    <w:rsid w:val="003507C2"/>
    <w:rsid w:val="00356E0E"/>
    <w:rsid w:val="003839AB"/>
    <w:rsid w:val="00383E3D"/>
    <w:rsid w:val="003A65E4"/>
    <w:rsid w:val="003B75A0"/>
    <w:rsid w:val="00406FDF"/>
    <w:rsid w:val="00430BC8"/>
    <w:rsid w:val="00435BA8"/>
    <w:rsid w:val="004365FA"/>
    <w:rsid w:val="004C3E8D"/>
    <w:rsid w:val="004E0AC5"/>
    <w:rsid w:val="00502F43"/>
    <w:rsid w:val="005052B3"/>
    <w:rsid w:val="00512778"/>
    <w:rsid w:val="00527797"/>
    <w:rsid w:val="005341BB"/>
    <w:rsid w:val="00560B5E"/>
    <w:rsid w:val="005F6D3F"/>
    <w:rsid w:val="006168B9"/>
    <w:rsid w:val="00651FFE"/>
    <w:rsid w:val="00654293"/>
    <w:rsid w:val="00666187"/>
    <w:rsid w:val="00676964"/>
    <w:rsid w:val="006832BC"/>
    <w:rsid w:val="00690FAD"/>
    <w:rsid w:val="006A1514"/>
    <w:rsid w:val="006B75CB"/>
    <w:rsid w:val="006F5414"/>
    <w:rsid w:val="00741F36"/>
    <w:rsid w:val="007726C4"/>
    <w:rsid w:val="007727EA"/>
    <w:rsid w:val="00775467"/>
    <w:rsid w:val="00797C98"/>
    <w:rsid w:val="007C5149"/>
    <w:rsid w:val="0081211F"/>
    <w:rsid w:val="0083213B"/>
    <w:rsid w:val="00873DB0"/>
    <w:rsid w:val="00882183"/>
    <w:rsid w:val="00895A7B"/>
    <w:rsid w:val="008D0413"/>
    <w:rsid w:val="008D5656"/>
    <w:rsid w:val="008F5F97"/>
    <w:rsid w:val="00910582"/>
    <w:rsid w:val="00933380"/>
    <w:rsid w:val="00943728"/>
    <w:rsid w:val="00950995"/>
    <w:rsid w:val="009613AA"/>
    <w:rsid w:val="009A0D6A"/>
    <w:rsid w:val="009F37A5"/>
    <w:rsid w:val="00A02E73"/>
    <w:rsid w:val="00A107F2"/>
    <w:rsid w:val="00A465D1"/>
    <w:rsid w:val="00A53016"/>
    <w:rsid w:val="00A552AB"/>
    <w:rsid w:val="00A837E3"/>
    <w:rsid w:val="00A87D28"/>
    <w:rsid w:val="00AA1AE8"/>
    <w:rsid w:val="00AC008E"/>
    <w:rsid w:val="00B5663D"/>
    <w:rsid w:val="00BA4171"/>
    <w:rsid w:val="00BB278E"/>
    <w:rsid w:val="00BB4E9A"/>
    <w:rsid w:val="00BD6490"/>
    <w:rsid w:val="00C057F2"/>
    <w:rsid w:val="00C13520"/>
    <w:rsid w:val="00C1606B"/>
    <w:rsid w:val="00C764EC"/>
    <w:rsid w:val="00C8555B"/>
    <w:rsid w:val="00C87F21"/>
    <w:rsid w:val="00CB738F"/>
    <w:rsid w:val="00CD48CC"/>
    <w:rsid w:val="00CE4E68"/>
    <w:rsid w:val="00D06A73"/>
    <w:rsid w:val="00D10FEE"/>
    <w:rsid w:val="00D136F8"/>
    <w:rsid w:val="00D148B2"/>
    <w:rsid w:val="00D26280"/>
    <w:rsid w:val="00D328BD"/>
    <w:rsid w:val="00D46E91"/>
    <w:rsid w:val="00D717ED"/>
    <w:rsid w:val="00D727EB"/>
    <w:rsid w:val="00D76B5F"/>
    <w:rsid w:val="00D810F5"/>
    <w:rsid w:val="00D953C7"/>
    <w:rsid w:val="00DF348C"/>
    <w:rsid w:val="00DF7EEA"/>
    <w:rsid w:val="00E016C2"/>
    <w:rsid w:val="00E039EC"/>
    <w:rsid w:val="00E146B2"/>
    <w:rsid w:val="00E45209"/>
    <w:rsid w:val="00E55519"/>
    <w:rsid w:val="00E55934"/>
    <w:rsid w:val="00E74020"/>
    <w:rsid w:val="00E8273E"/>
    <w:rsid w:val="00E9194D"/>
    <w:rsid w:val="00EC653B"/>
    <w:rsid w:val="00F13A8B"/>
    <w:rsid w:val="00F33483"/>
    <w:rsid w:val="00F6495C"/>
    <w:rsid w:val="00FA1B6D"/>
    <w:rsid w:val="00FB00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A1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A1A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853</Words>
  <Characters>4610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19</cp:revision>
  <cp:lastPrinted>2023-09-25T21:38:00Z</cp:lastPrinted>
  <dcterms:created xsi:type="dcterms:W3CDTF">2023-09-25T22:24:00Z</dcterms:created>
  <dcterms:modified xsi:type="dcterms:W3CDTF">2023-10-18T02:41:00Z</dcterms:modified>
</cp:coreProperties>
</file>