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9500" w14:textId="77777777" w:rsidR="007927DD" w:rsidRPr="00DB4722" w:rsidRDefault="007927DD" w:rsidP="00DB4722">
      <w:pPr>
        <w:pStyle w:val="Ttulo2"/>
        <w:rPr>
          <w:b/>
          <w:bCs/>
        </w:rPr>
      </w:pPr>
      <w:r w:rsidRPr="00DB4722">
        <w:rPr>
          <w:b/>
          <w:bCs/>
        </w:rPr>
        <w:t>SUICIDAS</w:t>
      </w:r>
    </w:p>
    <w:p w14:paraId="760DE050" w14:textId="77777777" w:rsidR="007927DD" w:rsidRDefault="007927DD" w:rsidP="00995308">
      <w:pPr>
        <w:spacing w:after="0"/>
      </w:pPr>
      <w:r w:rsidRPr="0087084C">
        <w:rPr>
          <w:b/>
          <w:bCs/>
          <w:color w:val="FF0000"/>
        </w:rPr>
        <w:t>N</w:t>
      </w:r>
      <w:r>
        <w:t>ão condenes as vítimas da loucura e do sofrimento que se retiram do mundo pelas portas do suicídio.</w:t>
      </w:r>
    </w:p>
    <w:p w14:paraId="0D634990" w14:textId="77777777" w:rsidR="007927DD" w:rsidRDefault="007927DD" w:rsidP="00995308">
      <w:pPr>
        <w:spacing w:after="0"/>
      </w:pPr>
      <w:r w:rsidRPr="0087084C">
        <w:rPr>
          <w:b/>
          <w:bCs/>
          <w:color w:val="FF0000"/>
        </w:rPr>
        <w:t>N</w:t>
      </w:r>
      <w:r>
        <w:t>inguém lhes viu talvez a luta insana. E não sabes até que ponto sorveram o veneno da angústia na taça de fel!</w:t>
      </w:r>
    </w:p>
    <w:p w14:paraId="3509CD63" w14:textId="77777777" w:rsidR="007927DD" w:rsidRDefault="007927DD" w:rsidP="007927DD">
      <w:r w:rsidRPr="0087084C">
        <w:rPr>
          <w:b/>
          <w:bCs/>
          <w:color w:val="FF0000"/>
        </w:rPr>
        <w:t>F</w:t>
      </w:r>
      <w:r>
        <w:t>aze silêncio, diante dos que caíram no paroxismo da desesperação e da dor.</w:t>
      </w:r>
    </w:p>
    <w:p w14:paraId="54193205" w14:textId="6F29C5DC" w:rsidR="007927DD" w:rsidRDefault="007927DD" w:rsidP="007927DD">
      <w:r w:rsidRPr="0087084C">
        <w:rPr>
          <w:b/>
          <w:bCs/>
          <w:color w:val="FF0000"/>
        </w:rPr>
        <w:t>N</w:t>
      </w:r>
      <w:r>
        <w:t>a batalha do mundo, quantos despem o manto da carne, roídos no âmago da alma pelas chagas de aflitivas desilusões!... Quantos procuram fugir ao nevoeiro do vale, arrojando-se às trevas do despenhadeiro cruel!...</w:t>
      </w:r>
    </w:p>
    <w:p w14:paraId="65A0C899" w14:textId="77777777" w:rsidR="007927DD" w:rsidRDefault="007927DD" w:rsidP="007927DD">
      <w:r w:rsidRPr="0087084C">
        <w:rPr>
          <w:b/>
          <w:bCs/>
          <w:color w:val="FF0000"/>
        </w:rPr>
        <w:t>E</w:t>
      </w:r>
      <w:r>
        <w:t>, pedindo a paz do Senhor para os que descem à sombra da rendição antes do triunfo, ora também pelos que armam as garras da treva contra si próprios no pelourinho da maldade e da calúnia:</w:t>
      </w:r>
    </w:p>
    <w:p w14:paraId="643C8D2A" w14:textId="77777777" w:rsidR="007927DD" w:rsidRDefault="007927DD" w:rsidP="0083487C">
      <w:pPr>
        <w:spacing w:after="0"/>
      </w:pPr>
      <w:r w:rsidRPr="0087084C">
        <w:rPr>
          <w:b/>
          <w:bCs/>
          <w:color w:val="FF0000"/>
        </w:rPr>
        <w:t>P</w:t>
      </w:r>
      <w:r>
        <w:t>elos que perturbam o caminho alheio, aniquilando a própria existência;</w:t>
      </w:r>
    </w:p>
    <w:p w14:paraId="02008091" w14:textId="77777777" w:rsidR="007927DD" w:rsidRDefault="007927DD" w:rsidP="0083487C">
      <w:pPr>
        <w:spacing w:after="0"/>
      </w:pPr>
      <w:r w:rsidRPr="0087084C">
        <w:rPr>
          <w:b/>
          <w:bCs/>
          <w:color w:val="FF0000"/>
        </w:rPr>
        <w:t>P</w:t>
      </w:r>
      <w:r>
        <w:t>elos que rendem culto à perversidade, consumindo-se na ilusão de que destroem o próximo.</w:t>
      </w:r>
    </w:p>
    <w:p w14:paraId="6850FB43" w14:textId="77777777" w:rsidR="007927DD" w:rsidRDefault="007927DD" w:rsidP="00E52D58">
      <w:pPr>
        <w:spacing w:after="0"/>
      </w:pPr>
      <w:r w:rsidRPr="0087084C">
        <w:rPr>
          <w:b/>
          <w:bCs/>
          <w:color w:val="FF0000"/>
        </w:rPr>
        <w:t>P</w:t>
      </w:r>
      <w:r>
        <w:t>elos que se afogam no charco da viciação.</w:t>
      </w:r>
    </w:p>
    <w:p w14:paraId="05C42937" w14:textId="77777777" w:rsidR="007927DD" w:rsidRDefault="007927DD" w:rsidP="00E52D58">
      <w:r w:rsidRPr="0087084C">
        <w:rPr>
          <w:b/>
          <w:bCs/>
          <w:color w:val="FF0000"/>
        </w:rPr>
        <w:t>P</w:t>
      </w:r>
      <w:r>
        <w:t>elos que se entregam à inércia e pelos que perseguem e chicoteiam os semelhantes, cavando para si mesmos o túmulo de lodo em que hão de perecer!</w:t>
      </w:r>
    </w:p>
    <w:p w14:paraId="516DCE5D" w14:textId="30988873" w:rsidR="007927DD" w:rsidRDefault="007927DD" w:rsidP="00995308">
      <w:pPr>
        <w:spacing w:after="0"/>
      </w:pPr>
      <w:r w:rsidRPr="0087084C">
        <w:rPr>
          <w:b/>
          <w:bCs/>
          <w:color w:val="FF0000"/>
        </w:rPr>
        <w:t>S</w:t>
      </w:r>
      <w:r>
        <w:t>aibamos utilizar dificuldades na sublimação de nosso futuro.</w:t>
      </w:r>
    </w:p>
    <w:p w14:paraId="7C92A624" w14:textId="77777777" w:rsidR="007927DD" w:rsidRDefault="007927DD" w:rsidP="007927DD">
      <w:r w:rsidRPr="0087084C">
        <w:rPr>
          <w:b/>
          <w:bCs/>
          <w:color w:val="FF0000"/>
        </w:rPr>
        <w:t>A</w:t>
      </w:r>
      <w:r>
        <w:t xml:space="preserve"> Terra é um santuário de regeneração e de esperança para quantos lhe abraçam as lições com ânimo forte, conscientes da misericórdia em que se fundamenta a Divina Justiça.</w:t>
      </w:r>
    </w:p>
    <w:p w14:paraId="20FCA38C" w14:textId="66B7839C" w:rsidR="007927DD" w:rsidRDefault="007927DD" w:rsidP="007927DD">
      <w:r w:rsidRPr="0087084C">
        <w:rPr>
          <w:b/>
          <w:bCs/>
          <w:color w:val="FF0000"/>
        </w:rPr>
        <w:t>D</w:t>
      </w:r>
      <w:r>
        <w:t>ores, aflições, provas e desencantos representam o material educativo do templo em que nos asilamos, à procura de fortaleza moral e de créditos imprescindíveis à continuidade de nossa viagem para Deus.</w:t>
      </w:r>
    </w:p>
    <w:p w14:paraId="171AFE10" w14:textId="3886EB2F" w:rsidR="007927DD" w:rsidRDefault="007927DD" w:rsidP="007927DD">
      <w:r w:rsidRPr="0087084C">
        <w:rPr>
          <w:b/>
          <w:bCs/>
          <w:color w:val="FF0000"/>
        </w:rPr>
        <w:t>N</w:t>
      </w:r>
      <w:r>
        <w:t>ão te confies ao cansaço ou ao desalento, na solução dos problemas que te afligem a marcha.</w:t>
      </w:r>
    </w:p>
    <w:p w14:paraId="01917B3E" w14:textId="77777777" w:rsidR="007927DD" w:rsidRDefault="007927DD" w:rsidP="007927DD">
      <w:r w:rsidRPr="0087084C">
        <w:rPr>
          <w:b/>
          <w:bCs/>
          <w:color w:val="FF0000"/>
        </w:rPr>
        <w:t>R</w:t>
      </w:r>
      <w:r>
        <w:t>enova-te na fé viva e no trabalho constante, inspirando-te na excelsitude do Sol que te acompanha, cada manhã, prometendo-te, cada noite, o esplendor de um outro dia, que raiará sempre mais belo.</w:t>
      </w:r>
    </w:p>
    <w:p w14:paraId="45319B51" w14:textId="77777777" w:rsidR="007927DD" w:rsidRDefault="007927DD" w:rsidP="007927DD">
      <w:r w:rsidRPr="0087084C">
        <w:rPr>
          <w:b/>
          <w:bCs/>
          <w:color w:val="FF0000"/>
        </w:rPr>
        <w:t>C</w:t>
      </w:r>
      <w:r>
        <w:t>aminha para diante, regozija-te com o sofrimento que te ajusta as contas e abençoa os obstáculos que te fazem mais experiente e mais nobre!...</w:t>
      </w:r>
    </w:p>
    <w:p w14:paraId="1B204932" w14:textId="34AFBC36" w:rsidR="007927DD" w:rsidRDefault="007927DD" w:rsidP="0083487C">
      <w:pPr>
        <w:spacing w:after="0"/>
      </w:pPr>
      <w:r w:rsidRPr="0087084C">
        <w:rPr>
          <w:b/>
          <w:bCs/>
          <w:color w:val="FF0000"/>
        </w:rPr>
        <w:t>E</w:t>
      </w:r>
      <w:r>
        <w:t xml:space="preserve"> unido à tarefa que o Senhor te confiou, qualquer que ela seja, aprendendo e servindo, amando e lutando na construção do Bem Infinito, encontrarás, mesmo na Terra, o manancial da Vida Abundante que te alimentará o coração na conquista da Vida Imperecível.</w:t>
      </w:r>
    </w:p>
    <w:p w14:paraId="40A4CF24" w14:textId="17172D19" w:rsidR="007927DD" w:rsidRDefault="007927DD" w:rsidP="007927DD">
      <w:r w:rsidRPr="00DB4722">
        <w:rPr>
          <w:b/>
          <w:bCs/>
          <w:i/>
          <w:iCs/>
        </w:rPr>
        <w:t>Emmanuel</w:t>
      </w:r>
      <w:r w:rsidR="00DB4722">
        <w:tab/>
      </w:r>
      <w:r w:rsidR="00DB4722">
        <w:tab/>
      </w:r>
      <w:r w:rsidR="00DB4722">
        <w:tab/>
      </w:r>
      <w:r>
        <w:t xml:space="preserve">Do livro: </w:t>
      </w:r>
      <w:r w:rsidRPr="00DB4722">
        <w:rPr>
          <w:b/>
          <w:bCs/>
          <w:i/>
          <w:iCs/>
        </w:rPr>
        <w:t>Escrínio de Luz</w:t>
      </w:r>
      <w:r>
        <w:t>. O Clarim</w:t>
      </w:r>
      <w:r w:rsidR="00DB4722">
        <w:tab/>
      </w:r>
      <w:r w:rsidR="00DB4722">
        <w:tab/>
      </w:r>
      <w:r>
        <w:t xml:space="preserve">Psicografia: </w:t>
      </w:r>
      <w:r w:rsidRPr="00DB4722">
        <w:rPr>
          <w:b/>
          <w:bCs/>
          <w:i/>
          <w:iCs/>
        </w:rPr>
        <w:t>Francisco C. Xavier</w:t>
      </w:r>
    </w:p>
    <w:p w14:paraId="064C49E4" w14:textId="6CE396F0" w:rsidR="007927DD" w:rsidRPr="0083487C" w:rsidRDefault="007927DD" w:rsidP="0083487C">
      <w:pPr>
        <w:pStyle w:val="Ttulo2"/>
        <w:rPr>
          <w:b/>
          <w:bCs/>
        </w:rPr>
      </w:pPr>
      <w:r>
        <w:t xml:space="preserve"> </w:t>
      </w:r>
      <w:r w:rsidRPr="0083487C">
        <w:rPr>
          <w:b/>
          <w:bCs/>
        </w:rPr>
        <w:t>SACRIFÍCIO DA PRÓPRIA VIDA</w:t>
      </w:r>
    </w:p>
    <w:p w14:paraId="37BB5F1C" w14:textId="70827348" w:rsidR="007927DD" w:rsidRDefault="007927DD" w:rsidP="007927DD">
      <w:r w:rsidRPr="0087084C">
        <w:rPr>
          <w:b/>
          <w:bCs/>
          <w:color w:val="FF0000"/>
        </w:rPr>
        <w:t>29</w:t>
      </w:r>
      <w:r>
        <w:t>.</w:t>
      </w:r>
      <w:r w:rsidR="0087084C">
        <w:t xml:space="preserve"> </w:t>
      </w:r>
      <w:r>
        <w:t>Aquele que está desgostoso com a vida, mas não quer eliminá-la, é culpado ao procurar a morte em um campo de batalha com a ideia de torná-la útil?</w:t>
      </w:r>
    </w:p>
    <w:p w14:paraId="2A3C8040" w14:textId="7FE1DD9D" w:rsidR="007927DD" w:rsidRDefault="007927DD" w:rsidP="007927DD">
      <w:r>
        <w:t xml:space="preserve">— </w:t>
      </w:r>
      <w:r w:rsidRPr="0087084C">
        <w:rPr>
          <w:b/>
          <w:bCs/>
          <w:color w:val="FF0000"/>
        </w:rPr>
        <w:t>Q</w:t>
      </w:r>
      <w:r>
        <w:t xml:space="preserve">ue o homem se mate ou que se faça matar, o seu objetivo é sempre o de terminar com a sua vida e, por conseguinte, há suicídio intencional, </w:t>
      </w:r>
      <w:r w:rsidR="0087084C">
        <w:t>senão</w:t>
      </w:r>
      <w:r>
        <w:t xml:space="preserve"> de fato. A ideia de que sua morte servirá para alguma coisa é ilusória; não é mais que um pretexto para disfarçar o seu ato e desculpá-lo aos seus próprios olhos; se havia um desejo sincero de servir ao seu país, ele procuraria sempre viver, para defendê-lo e não morrer porque estando morto não lhe serviria para mais nada. A verdadeira dedicação consiste em não temer a morte quando se trata de ser útil, em enfrentar o perigo, em sacrificar a própria vida, se isso for necessário, porém, a intenção premeditada de buscar a morte expondo-se a um perigo, mesmo para prestar um serviço, anula o mérito desse gesto. (São Luís. Paris, 1860.)</w:t>
      </w:r>
    </w:p>
    <w:p w14:paraId="6E10F13D" w14:textId="6B567C07" w:rsidR="007927DD" w:rsidRDefault="007927DD" w:rsidP="007927DD">
      <w:r w:rsidRPr="0087084C">
        <w:rPr>
          <w:b/>
          <w:bCs/>
          <w:color w:val="FF0000"/>
        </w:rPr>
        <w:t>30</w:t>
      </w:r>
      <w:r>
        <w:t>.</w:t>
      </w:r>
      <w:r w:rsidR="0087084C">
        <w:t xml:space="preserve"> </w:t>
      </w:r>
      <w:r>
        <w:t>Um homem se expõe a um perigo iminente para salvar a vida de um de seus semelhantes, sabendo previamente que essa atitude poderá custar a sua própria vida. Tal procedimento pode ser encarado como suicídio?</w:t>
      </w:r>
    </w:p>
    <w:p w14:paraId="79644E00" w14:textId="1B0390C5" w:rsidR="00810EB6" w:rsidRPr="007927DD" w:rsidRDefault="007927DD" w:rsidP="007927DD">
      <w:r w:rsidRPr="0087084C">
        <w:rPr>
          <w:b/>
          <w:bCs/>
        </w:rPr>
        <w:t>—</w:t>
      </w:r>
      <w:r w:rsidRPr="0087084C">
        <w:rPr>
          <w:b/>
          <w:bCs/>
          <w:color w:val="FF0000"/>
        </w:rPr>
        <w:t xml:space="preserve"> D</w:t>
      </w:r>
      <w:r>
        <w:t>esde que não exista a intenção de procurar a morte, não se trata de suicídio, mas de abnegação e devotamento, embora haja a certeza de morrer. Porém, perguntamos: quem pode ter essa certeza? Quem pode dizer que, no momento mais difícil, a Providência não apresenta um meio inesperado de salvação? Ela não pode salvar até mesmo aquele que se ache à frente de um canhão? Muitas vezes a Providência pode querer prolongar a prova da resignação até seu último limite, então, um fato inesperado desvia o golpe fatal. (São Luís. Paris, 1860.)</w:t>
      </w:r>
    </w:p>
    <w:sectPr w:rsidR="00810EB6" w:rsidRPr="007927DD" w:rsidSect="006603C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8372" w14:textId="77777777" w:rsidR="006603C4" w:rsidRDefault="006603C4" w:rsidP="001B2B2C">
      <w:pPr>
        <w:spacing w:after="0" w:line="240" w:lineRule="auto"/>
      </w:pPr>
      <w:r>
        <w:separator/>
      </w:r>
    </w:p>
  </w:endnote>
  <w:endnote w:type="continuationSeparator" w:id="0">
    <w:p w14:paraId="43E9C53C" w14:textId="77777777" w:rsidR="006603C4" w:rsidRDefault="006603C4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0A38" w14:textId="77777777" w:rsidR="006603C4" w:rsidRDefault="006603C4" w:rsidP="001B2B2C">
      <w:pPr>
        <w:spacing w:after="0" w:line="240" w:lineRule="auto"/>
      </w:pPr>
      <w:r>
        <w:separator/>
      </w:r>
    </w:p>
  </w:footnote>
  <w:footnote w:type="continuationSeparator" w:id="0">
    <w:p w14:paraId="09B29C0C" w14:textId="77777777" w:rsidR="006603C4" w:rsidRDefault="006603C4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57E199FF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7927DD">
      <w:rPr>
        <w:b/>
        <w:bCs/>
        <w:color w:val="4472C4" w:themeColor="accent1"/>
        <w:sz w:val="20"/>
        <w:szCs w:val="20"/>
      </w:rPr>
      <w:t>ns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7F1D86">
      <w:rPr>
        <w:b/>
        <w:bCs/>
        <w:color w:val="4472C4" w:themeColor="accent1"/>
        <w:sz w:val="20"/>
        <w:szCs w:val="20"/>
      </w:rPr>
      <w:t>2</w:t>
    </w:r>
    <w:r w:rsidR="007927DD">
      <w:rPr>
        <w:b/>
        <w:bCs/>
        <w:color w:val="4472C4" w:themeColor="accent1"/>
        <w:sz w:val="20"/>
        <w:szCs w:val="20"/>
      </w:rPr>
      <w:t>9 a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0537"/>
    <w:rsid w:val="00026626"/>
    <w:rsid w:val="000335EA"/>
    <w:rsid w:val="00070DE1"/>
    <w:rsid w:val="00073060"/>
    <w:rsid w:val="000770B8"/>
    <w:rsid w:val="00077DA8"/>
    <w:rsid w:val="00094874"/>
    <w:rsid w:val="000A12A5"/>
    <w:rsid w:val="000B4963"/>
    <w:rsid w:val="000B7B31"/>
    <w:rsid w:val="000D0D94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4C9F"/>
    <w:rsid w:val="0022057A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E4F31"/>
    <w:rsid w:val="00420FA9"/>
    <w:rsid w:val="00422070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C11D2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2311"/>
    <w:rsid w:val="007A333F"/>
    <w:rsid w:val="007B1D5B"/>
    <w:rsid w:val="007B71FC"/>
    <w:rsid w:val="007D2138"/>
    <w:rsid w:val="007F1D86"/>
    <w:rsid w:val="00800B9E"/>
    <w:rsid w:val="00810EB6"/>
    <w:rsid w:val="00815A31"/>
    <w:rsid w:val="0082265E"/>
    <w:rsid w:val="0083487C"/>
    <w:rsid w:val="00855D69"/>
    <w:rsid w:val="00857E74"/>
    <w:rsid w:val="00866430"/>
    <w:rsid w:val="0087084C"/>
    <w:rsid w:val="008830EB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7A6"/>
    <w:rsid w:val="00992FD6"/>
    <w:rsid w:val="00995308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60606"/>
    <w:rsid w:val="00A6432E"/>
    <w:rsid w:val="00A80FF6"/>
    <w:rsid w:val="00A87B91"/>
    <w:rsid w:val="00A87D28"/>
    <w:rsid w:val="00A9235D"/>
    <w:rsid w:val="00A93EC4"/>
    <w:rsid w:val="00A949B5"/>
    <w:rsid w:val="00A94DD4"/>
    <w:rsid w:val="00A96CCA"/>
    <w:rsid w:val="00AA6AE6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E51"/>
    <w:rsid w:val="00B82666"/>
    <w:rsid w:val="00B91D42"/>
    <w:rsid w:val="00B943C3"/>
    <w:rsid w:val="00BA109F"/>
    <w:rsid w:val="00BA55B6"/>
    <w:rsid w:val="00BA599F"/>
    <w:rsid w:val="00BB5267"/>
    <w:rsid w:val="00BC5AA4"/>
    <w:rsid w:val="00BD1308"/>
    <w:rsid w:val="00C1372D"/>
    <w:rsid w:val="00C13F57"/>
    <w:rsid w:val="00C30B63"/>
    <w:rsid w:val="00C336B5"/>
    <w:rsid w:val="00C71B88"/>
    <w:rsid w:val="00C76709"/>
    <w:rsid w:val="00CC4A48"/>
    <w:rsid w:val="00CC5936"/>
    <w:rsid w:val="00CD1AE0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6233C"/>
    <w:rsid w:val="00D810F5"/>
    <w:rsid w:val="00D92432"/>
    <w:rsid w:val="00DA1E5B"/>
    <w:rsid w:val="00DA5191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6F6F"/>
    <w:rsid w:val="00E52D58"/>
    <w:rsid w:val="00E60566"/>
    <w:rsid w:val="00E629FC"/>
    <w:rsid w:val="00E71E62"/>
    <w:rsid w:val="00E86136"/>
    <w:rsid w:val="00E965E7"/>
    <w:rsid w:val="00EB0F0D"/>
    <w:rsid w:val="00EB5668"/>
    <w:rsid w:val="00EC67B6"/>
    <w:rsid w:val="00ED7103"/>
    <w:rsid w:val="00F02C90"/>
    <w:rsid w:val="00F14B66"/>
    <w:rsid w:val="00F320D8"/>
    <w:rsid w:val="00F434B6"/>
    <w:rsid w:val="00F530EE"/>
    <w:rsid w:val="00F63570"/>
    <w:rsid w:val="00F72345"/>
    <w:rsid w:val="00F73196"/>
    <w:rsid w:val="00F91687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104</cp:revision>
  <cp:lastPrinted>2023-10-18T01:25:00Z</cp:lastPrinted>
  <dcterms:created xsi:type="dcterms:W3CDTF">2024-01-15T23:40:00Z</dcterms:created>
  <dcterms:modified xsi:type="dcterms:W3CDTF">2024-03-20T03:04:00Z</dcterms:modified>
</cp:coreProperties>
</file>