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37B5" w14:textId="77777777" w:rsidR="00D53BD3" w:rsidRPr="00D53BD3" w:rsidRDefault="00D53BD3" w:rsidP="00D53BD3">
      <w:pPr>
        <w:pStyle w:val="Ttulo2"/>
        <w:rPr>
          <w:b/>
          <w:bCs/>
        </w:rPr>
      </w:pPr>
      <w:r w:rsidRPr="00D53BD3">
        <w:rPr>
          <w:b/>
          <w:bCs/>
        </w:rPr>
        <w:t>ROTEIRO SEGURO</w:t>
      </w:r>
    </w:p>
    <w:p w14:paraId="071BD1AE" w14:textId="77777777" w:rsidR="00D53BD3" w:rsidRDefault="00D53BD3" w:rsidP="00D53BD3">
      <w:r w:rsidRPr="007B5766">
        <w:rPr>
          <w:b/>
          <w:bCs/>
          <w:color w:val="FF0000"/>
        </w:rPr>
        <w:t>M</w:t>
      </w:r>
      <w:r>
        <w:t>eus irmãos,</w:t>
      </w:r>
    </w:p>
    <w:p w14:paraId="5147B928" w14:textId="1785B729" w:rsidR="00D53BD3" w:rsidRDefault="00D53BD3" w:rsidP="00D53BD3">
      <w:r w:rsidRPr="007B5766">
        <w:rPr>
          <w:b/>
          <w:bCs/>
          <w:color w:val="FF0000"/>
        </w:rPr>
        <w:t>O</w:t>
      </w:r>
      <w:r>
        <w:t xml:space="preserve">s espíritos aqui presentes pedem que se fale, em nome de todos eles, sobre a divulgação de </w:t>
      </w:r>
      <w:r w:rsidR="000C7509" w:rsidRPr="00057017">
        <w:rPr>
          <w:b/>
          <w:bCs/>
          <w:i/>
          <w:iCs/>
        </w:rPr>
        <w:t>O Evangelho Segundo o Espiritismo</w:t>
      </w:r>
      <w:r>
        <w:t xml:space="preserve">, cujo aniversário de lançamento ocorre neste mês de abril. </w:t>
      </w:r>
    </w:p>
    <w:p w14:paraId="47970F2B" w14:textId="77777777" w:rsidR="00D53BD3" w:rsidRDefault="00D53BD3" w:rsidP="00D53BD3">
      <w:r w:rsidRPr="007B5766">
        <w:rPr>
          <w:b/>
          <w:bCs/>
          <w:color w:val="FF0000"/>
        </w:rPr>
        <w:t>P</w:t>
      </w:r>
      <w:r>
        <w:t>ara nós, do mundo espiritual, estudar este livro é o mesmo que nos prepararmos para a convivência com os espíritos que sofrem, ao mesmo tempo que pretendem encaminhar-se para as lutas reencarnatórias.</w:t>
      </w:r>
    </w:p>
    <w:p w14:paraId="092DC415" w14:textId="77777777" w:rsidR="00D53BD3" w:rsidRDefault="00D53BD3" w:rsidP="00D53BD3">
      <w:r w:rsidRPr="007B5766">
        <w:rPr>
          <w:b/>
          <w:bCs/>
          <w:color w:val="FF0000"/>
        </w:rPr>
        <w:t>A</w:t>
      </w:r>
      <w:r>
        <w:t xml:space="preserve"> vida, complexa para quase todos os homens, pede um roteiro, um rumo, para que aqueles que sofrem, seguindo-o, encontrem o melhor caminho na direção do bem.</w:t>
      </w:r>
    </w:p>
    <w:p w14:paraId="3BC81CD7" w14:textId="77777777" w:rsidR="00D53BD3" w:rsidRDefault="00D53BD3" w:rsidP="00D53BD3">
      <w:r w:rsidRPr="007B5766">
        <w:rPr>
          <w:b/>
          <w:bCs/>
          <w:color w:val="FF0000"/>
        </w:rPr>
        <w:t>D</w:t>
      </w:r>
      <w:r>
        <w:t>evidamente inspirado, Allan Kardec sentiu que nas máximas cristãs, apoiadas nas mensagens do mundo invisível, poderia ele organizar um roteiro que orientasse o homem da Terra para o exame de suas dores, em seus momentos de angústia. Cultivando esse roteiro, o homem chegará ao limite de suas provas amparado por uma força positiva e sempre agindo em consonância com a pureza do Evangelho, com o bem, com a verdade.</w:t>
      </w:r>
    </w:p>
    <w:p w14:paraId="07073B53" w14:textId="7D1DBFB4" w:rsidR="00D53BD3" w:rsidRDefault="00895455" w:rsidP="00D53BD3">
      <w:r w:rsidRPr="007B5766">
        <w:rPr>
          <w:b/>
          <w:bCs/>
          <w:i/>
          <w:iCs/>
          <w:color w:val="FF0000"/>
        </w:rPr>
        <w:t>O</w:t>
      </w:r>
      <w:r w:rsidRPr="00057017">
        <w:rPr>
          <w:b/>
          <w:bCs/>
          <w:i/>
          <w:iCs/>
        </w:rPr>
        <w:t xml:space="preserve"> Evangelho Segundo o Espiritismo</w:t>
      </w:r>
      <w:r w:rsidR="00D53BD3">
        <w:t xml:space="preserve"> é dos livros mais apreciados do meio espírita; é dos livros de maior sustentação para a humanidade terrena. Todos aqueles que lhe lerem as páginas encontrarão não somente segurança e apoio, mas roteiro seguro para os problemas dos dias de hoje e para os que possam vir.</w:t>
      </w:r>
    </w:p>
    <w:p w14:paraId="3B7BA31D" w14:textId="79504EBB" w:rsidR="00D53BD3" w:rsidRDefault="00D53BD3" w:rsidP="00D53BD3">
      <w:r w:rsidRPr="007B5766">
        <w:rPr>
          <w:b/>
          <w:bCs/>
          <w:color w:val="FF0000"/>
        </w:rPr>
        <w:t>C</w:t>
      </w:r>
      <w:r>
        <w:t>ontinuemos nas lides terrenas a estudá-lo, preparando-nos para o futuro. Sentimos que o homem terreno deve estar preparado para múltiplas dificuldades a serem vencidas na Terra, e o caminho mais seguro é, ainda, o estudo deste apreciado livro de orientação moral.</w:t>
      </w:r>
    </w:p>
    <w:p w14:paraId="112D5FB6" w14:textId="30E164AA" w:rsidR="00D53BD3" w:rsidRDefault="00D53BD3" w:rsidP="00D53BD3">
      <w:r w:rsidRPr="007B5766">
        <w:rPr>
          <w:b/>
          <w:bCs/>
          <w:color w:val="FF0000"/>
        </w:rPr>
        <w:t>Q</w:t>
      </w:r>
      <w:r>
        <w:t xml:space="preserve">ue Deus, Jesus e os bons espíritos, que acompanham a todos vocês de perto, possam inspirá-los, sempre, para esse aprendizado sublime através de </w:t>
      </w:r>
      <w:r w:rsidR="007B5766" w:rsidRPr="00057017">
        <w:rPr>
          <w:b/>
          <w:bCs/>
          <w:i/>
          <w:iCs/>
        </w:rPr>
        <w:t>O Evangelho Segundo o Espiritismo</w:t>
      </w:r>
      <w:r>
        <w:t>!</w:t>
      </w:r>
    </w:p>
    <w:p w14:paraId="14BD8A3C" w14:textId="3BAC69B9" w:rsidR="00D53BD3" w:rsidRDefault="00D53BD3" w:rsidP="00D53BD3">
      <w:r w:rsidRPr="007B5766">
        <w:rPr>
          <w:b/>
          <w:bCs/>
          <w:color w:val="FF0000"/>
        </w:rPr>
        <w:t>Q</w:t>
      </w:r>
      <w:r>
        <w:t>ue Deus nos ajude, abençoe, conduza e proteja, agora e sempre! Paz, para todos vocês, caros filhos! Muita paz!</w:t>
      </w:r>
    </w:p>
    <w:p w14:paraId="466CCD5A" w14:textId="392781D4" w:rsidR="00D53BD3" w:rsidRDefault="00D53BD3" w:rsidP="00D53BD3">
      <w:r w:rsidRPr="00F93A1A">
        <w:rPr>
          <w:b/>
          <w:bCs/>
          <w:i/>
          <w:iCs/>
        </w:rPr>
        <w:t>Hermann</w:t>
      </w:r>
      <w:r>
        <w:tab/>
      </w:r>
      <w:r>
        <w:tab/>
        <w:t>Do livro</w:t>
      </w:r>
      <w:r w:rsidRPr="00F93A1A">
        <w:rPr>
          <w:b/>
          <w:bCs/>
          <w:i/>
          <w:iCs/>
        </w:rPr>
        <w:t>: Pela Graça Infinita de Deus</w:t>
      </w:r>
      <w:r>
        <w:t xml:space="preserve">, vol. 1. </w:t>
      </w:r>
      <w:r w:rsidRPr="00BE475A">
        <w:rPr>
          <w:sz w:val="16"/>
          <w:szCs w:val="16"/>
        </w:rPr>
        <w:t>CELD</w:t>
      </w:r>
      <w:r>
        <w:tab/>
        <w:t xml:space="preserve">Psicofonia: </w:t>
      </w:r>
      <w:r w:rsidRPr="00F93A1A">
        <w:rPr>
          <w:b/>
          <w:bCs/>
          <w:i/>
          <w:iCs/>
        </w:rPr>
        <w:t>Altivo C. Pamphiro</w:t>
      </w:r>
    </w:p>
    <w:p w14:paraId="570EE051" w14:textId="77777777" w:rsidR="00D53BD3" w:rsidRDefault="00D53BD3" w:rsidP="00D53BD3">
      <w:r>
        <w:t xml:space="preserve"> </w:t>
      </w:r>
    </w:p>
    <w:p w14:paraId="70C06F78" w14:textId="77777777" w:rsidR="00D53BD3" w:rsidRPr="00D53BD3" w:rsidRDefault="00D53BD3" w:rsidP="00D53BD3">
      <w:pPr>
        <w:pStyle w:val="Ttulo2"/>
        <w:rPr>
          <w:b/>
          <w:bCs/>
        </w:rPr>
      </w:pPr>
      <w:r w:rsidRPr="00D53BD3">
        <w:rPr>
          <w:b/>
          <w:bCs/>
        </w:rPr>
        <w:t xml:space="preserve">A VINDA DO ESPÍRITO DE VERDADE </w:t>
      </w:r>
    </w:p>
    <w:p w14:paraId="21814BF3" w14:textId="77777777" w:rsidR="00D53BD3" w:rsidRDefault="00D53BD3" w:rsidP="00D53BD3">
      <w:r w:rsidRPr="007B5766">
        <w:rPr>
          <w:b/>
          <w:bCs/>
          <w:color w:val="FF0000"/>
        </w:rPr>
        <w:t>6</w:t>
      </w:r>
      <w:r>
        <w:t>. Venho ensinar e consolar os pobres deserdados; venho dizer-lhes que elevem sua resignação ao nível de suas provas; que chorem, visto que a dor foi consagrada no Jardim das Oliveiras, mas que esperem, pois os anjos consoladores também virão enxugar suas lágrimas.</w:t>
      </w:r>
    </w:p>
    <w:p w14:paraId="784B7EC4" w14:textId="231CE00E" w:rsidR="00D53BD3" w:rsidRDefault="00D53BD3" w:rsidP="00D53BD3">
      <w:r w:rsidRPr="007B5766">
        <w:rPr>
          <w:b/>
          <w:bCs/>
          <w:color w:val="FF0000"/>
        </w:rPr>
        <w:t>T</w:t>
      </w:r>
      <w:r>
        <w:t>rabalhadores, arai o vosso campo, recomeçai no dia seguinte a rude jornada da véspera; o trabalho das vossas mãos fornece o pão terrestre para os vossos corpos, mas vossas almas não são esquecidas; e eu, o divino jardineiro, as cultivo no silêncio dos vossos pensamentos. Quando a hora do repouso soar, quando a trama de vossas vidas escapar de vossas mãos, e vossos olhos se fecharem para a luz, sentireis surgir e germinar em vós a minha preciosa semente. Nada se perde no reino de nosso Pai e, vossos esforços, vossas misérias formam o tesouro que deve vos tornar ricos nas esferas superiores, onde a luz substitui as trevas, e onde o mais despojado de todos vós</w:t>
      </w:r>
      <w:r w:rsidR="001314E1">
        <w:t>,</w:t>
      </w:r>
      <w:r>
        <w:t xml:space="preserve"> talvez seja o mais resplandecente.</w:t>
      </w:r>
    </w:p>
    <w:p w14:paraId="79644E00" w14:textId="034B2F13" w:rsidR="00810EB6" w:rsidRPr="000E50C8" w:rsidRDefault="00D53BD3" w:rsidP="00D53BD3">
      <w:r w:rsidRPr="007B5766">
        <w:rPr>
          <w:b/>
          <w:bCs/>
          <w:color w:val="FF0000"/>
        </w:rPr>
        <w:t>E</w:t>
      </w:r>
      <w:r>
        <w:t>m verdade vos digo: aqueles que carregam seus fardos e que assistem aos seus irmãos são meus bem-amados; aprendei com a preciosa doutrina que acaba com o erro das revoltas, e que vos demonstra o objetivo sublime da prova humana. Assim como o vento varre a poeira, que o sopro dos espíritos dissipe a vossa inveja dos ricos da Terra, que frequentemente são muito miseráveis, porque suas provas são mais perigosas que as vossas. Eu estou convosco, e meu apóstolo vos ensina. Bebei na fonte viva do amor, e preparai-vos, cativos da vida, para um dia vos lançardes, livres e felizes, no seio daquele que vos criou frágeis, para vos tornar perfectíveis, e deseja que modeleis, vós mesmos, a vossa própria argila, a fim de serdes os artesãos da vossa imortalidade. (O Espírito de Verdade. Paris, 1861.)</w:t>
      </w:r>
    </w:p>
    <w:sectPr w:rsidR="00810EB6" w:rsidRPr="000E50C8" w:rsidSect="00D22C1C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7972D" w14:textId="77777777" w:rsidR="00D22C1C" w:rsidRDefault="00D22C1C" w:rsidP="001B2B2C">
      <w:pPr>
        <w:spacing w:after="0" w:line="240" w:lineRule="auto"/>
      </w:pPr>
      <w:r>
        <w:separator/>
      </w:r>
    </w:p>
  </w:endnote>
  <w:endnote w:type="continuationSeparator" w:id="0">
    <w:p w14:paraId="4100B963" w14:textId="77777777" w:rsidR="00D22C1C" w:rsidRDefault="00D22C1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AC28B" w14:textId="77777777" w:rsidR="00D22C1C" w:rsidRDefault="00D22C1C" w:rsidP="001B2B2C">
      <w:pPr>
        <w:spacing w:after="0" w:line="240" w:lineRule="auto"/>
      </w:pPr>
      <w:r>
        <w:separator/>
      </w:r>
    </w:p>
  </w:footnote>
  <w:footnote w:type="continuationSeparator" w:id="0">
    <w:p w14:paraId="7A05C4DC" w14:textId="77777777" w:rsidR="00D22C1C" w:rsidRDefault="00D22C1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3A7EECC6" w:rsidR="001B2B2C" w:rsidRPr="000B4963" w:rsidRDefault="00676964" w:rsidP="00AB3D35">
    <w:pPr>
      <w:spacing w:after="0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A8209B">
      <w:rPr>
        <w:b/>
        <w:bCs/>
        <w:color w:val="4472C4" w:themeColor="accent1"/>
        <w:sz w:val="20"/>
        <w:szCs w:val="20"/>
      </w:rPr>
      <w:t xml:space="preserve">O Cristo </w:t>
    </w:r>
    <w:r w:rsidR="006C5D31">
      <w:rPr>
        <w:b/>
        <w:bCs/>
        <w:color w:val="4472C4" w:themeColor="accent1"/>
        <w:sz w:val="20"/>
        <w:szCs w:val="20"/>
      </w:rPr>
      <w:t>Consolador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C2123">
      <w:rPr>
        <w:b/>
        <w:bCs/>
        <w:color w:val="4472C4" w:themeColor="accent1"/>
        <w:sz w:val="20"/>
        <w:szCs w:val="20"/>
      </w:rPr>
      <w:t xml:space="preserve">m </w:t>
    </w:r>
    <w:r w:rsidR="009872D6">
      <w:rPr>
        <w:b/>
        <w:bCs/>
        <w:color w:val="4472C4" w:themeColor="accent1"/>
        <w:sz w:val="20"/>
        <w:szCs w:val="20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0537"/>
    <w:rsid w:val="000238F6"/>
    <w:rsid w:val="00026626"/>
    <w:rsid w:val="000335EA"/>
    <w:rsid w:val="00057017"/>
    <w:rsid w:val="00070DE1"/>
    <w:rsid w:val="00073060"/>
    <w:rsid w:val="000770B8"/>
    <w:rsid w:val="00077DA8"/>
    <w:rsid w:val="00094874"/>
    <w:rsid w:val="000A12A5"/>
    <w:rsid w:val="000B4963"/>
    <w:rsid w:val="000B7B31"/>
    <w:rsid w:val="000C7509"/>
    <w:rsid w:val="000D0D94"/>
    <w:rsid w:val="000E50C8"/>
    <w:rsid w:val="000E756E"/>
    <w:rsid w:val="000F208D"/>
    <w:rsid w:val="000F48D3"/>
    <w:rsid w:val="0010267E"/>
    <w:rsid w:val="00106C2C"/>
    <w:rsid w:val="00114A17"/>
    <w:rsid w:val="001314E1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E1E00"/>
    <w:rsid w:val="001F316C"/>
    <w:rsid w:val="00207EDC"/>
    <w:rsid w:val="002107CC"/>
    <w:rsid w:val="00214C9F"/>
    <w:rsid w:val="0022057A"/>
    <w:rsid w:val="00243D25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14438"/>
    <w:rsid w:val="0031512F"/>
    <w:rsid w:val="00330406"/>
    <w:rsid w:val="00330CA4"/>
    <w:rsid w:val="0037640A"/>
    <w:rsid w:val="00376807"/>
    <w:rsid w:val="0038184A"/>
    <w:rsid w:val="003C133A"/>
    <w:rsid w:val="003C7457"/>
    <w:rsid w:val="003D2ADA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82D65"/>
    <w:rsid w:val="005A0D6F"/>
    <w:rsid w:val="005C2123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5D31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7DD"/>
    <w:rsid w:val="00792B8C"/>
    <w:rsid w:val="007A06C0"/>
    <w:rsid w:val="007A2311"/>
    <w:rsid w:val="007A333F"/>
    <w:rsid w:val="007B1D5B"/>
    <w:rsid w:val="007B5766"/>
    <w:rsid w:val="007B71FC"/>
    <w:rsid w:val="007D2138"/>
    <w:rsid w:val="007F1D86"/>
    <w:rsid w:val="00800B9E"/>
    <w:rsid w:val="00810EB6"/>
    <w:rsid w:val="00815A31"/>
    <w:rsid w:val="00817818"/>
    <w:rsid w:val="0082265E"/>
    <w:rsid w:val="0083487C"/>
    <w:rsid w:val="00855D69"/>
    <w:rsid w:val="00857E74"/>
    <w:rsid w:val="00866430"/>
    <w:rsid w:val="0087084C"/>
    <w:rsid w:val="008830EB"/>
    <w:rsid w:val="00895455"/>
    <w:rsid w:val="008C678D"/>
    <w:rsid w:val="008D0413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6B59"/>
    <w:rsid w:val="009872D6"/>
    <w:rsid w:val="00987518"/>
    <w:rsid w:val="009877A6"/>
    <w:rsid w:val="00992FD6"/>
    <w:rsid w:val="00995308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306E"/>
    <w:rsid w:val="00AB3D35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44F"/>
    <w:rsid w:val="00B75E51"/>
    <w:rsid w:val="00B82666"/>
    <w:rsid w:val="00B91D42"/>
    <w:rsid w:val="00B92DC1"/>
    <w:rsid w:val="00B943C3"/>
    <w:rsid w:val="00BA109F"/>
    <w:rsid w:val="00BA55B6"/>
    <w:rsid w:val="00BA599F"/>
    <w:rsid w:val="00BB5267"/>
    <w:rsid w:val="00BC5AA4"/>
    <w:rsid w:val="00BD1308"/>
    <w:rsid w:val="00BE475A"/>
    <w:rsid w:val="00C1372D"/>
    <w:rsid w:val="00C13F57"/>
    <w:rsid w:val="00C30B63"/>
    <w:rsid w:val="00C336B5"/>
    <w:rsid w:val="00C71B88"/>
    <w:rsid w:val="00C76709"/>
    <w:rsid w:val="00C814CB"/>
    <w:rsid w:val="00CC4A48"/>
    <w:rsid w:val="00CC5936"/>
    <w:rsid w:val="00CD1AE0"/>
    <w:rsid w:val="00CD2FEC"/>
    <w:rsid w:val="00CD6E46"/>
    <w:rsid w:val="00CE7A69"/>
    <w:rsid w:val="00CF38F5"/>
    <w:rsid w:val="00D13681"/>
    <w:rsid w:val="00D20731"/>
    <w:rsid w:val="00D2230B"/>
    <w:rsid w:val="00D22C1C"/>
    <w:rsid w:val="00D305E3"/>
    <w:rsid w:val="00D4093B"/>
    <w:rsid w:val="00D46E91"/>
    <w:rsid w:val="00D53BD3"/>
    <w:rsid w:val="00D6233C"/>
    <w:rsid w:val="00D763D1"/>
    <w:rsid w:val="00D810F5"/>
    <w:rsid w:val="00D92432"/>
    <w:rsid w:val="00DA1E5B"/>
    <w:rsid w:val="00DA5191"/>
    <w:rsid w:val="00DB3486"/>
    <w:rsid w:val="00DB4722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60566"/>
    <w:rsid w:val="00E629FC"/>
    <w:rsid w:val="00E71E62"/>
    <w:rsid w:val="00E86136"/>
    <w:rsid w:val="00E936AB"/>
    <w:rsid w:val="00E965E7"/>
    <w:rsid w:val="00EB0F0D"/>
    <w:rsid w:val="00EB5545"/>
    <w:rsid w:val="00EB5668"/>
    <w:rsid w:val="00EC67B6"/>
    <w:rsid w:val="00EC7EA0"/>
    <w:rsid w:val="00ED7103"/>
    <w:rsid w:val="00F02C90"/>
    <w:rsid w:val="00F14B66"/>
    <w:rsid w:val="00F320D8"/>
    <w:rsid w:val="00F434B6"/>
    <w:rsid w:val="00F50C09"/>
    <w:rsid w:val="00F530EE"/>
    <w:rsid w:val="00F63570"/>
    <w:rsid w:val="00F72345"/>
    <w:rsid w:val="00F73196"/>
    <w:rsid w:val="00F91687"/>
    <w:rsid w:val="00F93A1A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15</cp:revision>
  <cp:lastPrinted>2023-10-18T01:25:00Z</cp:lastPrinted>
  <dcterms:created xsi:type="dcterms:W3CDTF">2024-03-26T23:14:00Z</dcterms:created>
  <dcterms:modified xsi:type="dcterms:W3CDTF">2024-05-07T01:43:00Z</dcterms:modified>
</cp:coreProperties>
</file>