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F955" w14:textId="5C841DC5" w:rsidR="007327FA" w:rsidRPr="007B7702" w:rsidRDefault="001F3D57" w:rsidP="00E72859">
      <w:pPr>
        <w:pStyle w:val="Ttulo2"/>
        <w:rPr>
          <w:b/>
          <w:bCs/>
          <w:sz w:val="32"/>
          <w:szCs w:val="32"/>
        </w:rPr>
      </w:pPr>
      <w:r w:rsidRPr="007B7702">
        <w:rPr>
          <w:b/>
          <w:bCs/>
          <w:sz w:val="28"/>
          <w:szCs w:val="28"/>
        </w:rPr>
        <w:t>Nós e César</w:t>
      </w:r>
    </w:p>
    <w:p w14:paraId="1F8B19EC" w14:textId="77777777" w:rsidR="001F3D57" w:rsidRPr="007B7702" w:rsidRDefault="001F3D57" w:rsidP="001F3D57">
      <w:pPr>
        <w:rPr>
          <w:b/>
          <w:bCs/>
          <w:i/>
          <w:iCs/>
          <w:sz w:val="24"/>
          <w:szCs w:val="24"/>
        </w:rPr>
      </w:pPr>
      <w:r w:rsidRPr="007B7702">
        <w:rPr>
          <w:b/>
          <w:bCs/>
          <w:i/>
          <w:iCs/>
          <w:sz w:val="24"/>
          <w:szCs w:val="24"/>
        </w:rPr>
        <w:t>“E Jesus, respondendo, disse-lhes: — Dai, pois, a César o que é de César, e a Deus o que é de Deus.” — (MARCOS, 12.17)</w:t>
      </w:r>
    </w:p>
    <w:p w14:paraId="3FB33E21" w14:textId="4A38D11D" w:rsidR="001F3D57" w:rsidRPr="007B7702" w:rsidRDefault="001F3D57" w:rsidP="001F3D57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E</w:t>
      </w:r>
      <w:r w:rsidRPr="007B7702">
        <w:rPr>
          <w:sz w:val="24"/>
          <w:szCs w:val="24"/>
        </w:rPr>
        <w:t>m todo lugar do mundo, o homem encontrará sempre, de acordo com os seus próprios merecimentos, a figura de César, simbolizada no governo estatal.</w:t>
      </w:r>
    </w:p>
    <w:p w14:paraId="5A633EF2" w14:textId="246AA62A" w:rsidR="001F3D57" w:rsidRPr="007B7702" w:rsidRDefault="001F3D57" w:rsidP="001F3D57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M</w:t>
      </w:r>
      <w:r w:rsidRPr="007B7702">
        <w:rPr>
          <w:sz w:val="24"/>
          <w:szCs w:val="24"/>
        </w:rPr>
        <w:t>aus homens, sem dúvida, produzirão maus estadistas.</w:t>
      </w:r>
    </w:p>
    <w:p w14:paraId="2C72A447" w14:textId="71C87D10" w:rsidR="001F3D57" w:rsidRPr="007B7702" w:rsidRDefault="001F3D57" w:rsidP="001F3D57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C</w:t>
      </w:r>
      <w:r w:rsidRPr="007B7702">
        <w:rPr>
          <w:sz w:val="24"/>
          <w:szCs w:val="24"/>
        </w:rPr>
        <w:t>oletividades ociosas e indiferentes receberão administrações desorganizadas.</w:t>
      </w:r>
    </w:p>
    <w:p w14:paraId="451513E1" w14:textId="1175BD4E" w:rsidR="001F3D57" w:rsidRPr="007B7702" w:rsidRDefault="001F3D57" w:rsidP="001F3D57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D</w:t>
      </w:r>
      <w:r w:rsidRPr="007B7702">
        <w:rPr>
          <w:sz w:val="24"/>
          <w:szCs w:val="24"/>
        </w:rPr>
        <w:t>e qualquer modo, a influência de César cercará a criatura, reclamando-lhe a execução dos compromissos materiais. É imprescindível dar-lhe o que lhe pertence.</w:t>
      </w:r>
    </w:p>
    <w:p w14:paraId="54A881A5" w14:textId="36050120" w:rsidR="001F3D57" w:rsidRPr="007B7702" w:rsidRDefault="001F3D57" w:rsidP="001F3D57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O</w:t>
      </w:r>
      <w:r w:rsidRPr="007B7702">
        <w:rPr>
          <w:sz w:val="24"/>
          <w:szCs w:val="24"/>
        </w:rPr>
        <w:t xml:space="preserve"> aprendiz do Evangelho não deve invocar princípios religiosos ou idealismo individual para eximir-se dessas obrigações.</w:t>
      </w:r>
    </w:p>
    <w:p w14:paraId="5F8267CA" w14:textId="6B250D7A" w:rsidR="001F3D57" w:rsidRPr="007B7702" w:rsidRDefault="001F3D57" w:rsidP="001F3D57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S</w:t>
      </w:r>
      <w:r w:rsidRPr="007B7702">
        <w:rPr>
          <w:sz w:val="24"/>
          <w:szCs w:val="24"/>
        </w:rPr>
        <w:t>e há erros nas leis, lembremos a extensão de nossos débitos para com a Providência Divina e colaboremos com a governança humana, oferecendo-lhe o nosso concurso em trabalho e boa vontade, conscientes de que desatenção ou revolta não nos resolvem os problemas.</w:t>
      </w:r>
    </w:p>
    <w:p w14:paraId="28D489D9" w14:textId="4482E119" w:rsidR="001F3D57" w:rsidRPr="007B7702" w:rsidRDefault="001F3D57" w:rsidP="001F3D57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P</w:t>
      </w:r>
      <w:r w:rsidRPr="007B7702">
        <w:rPr>
          <w:sz w:val="24"/>
          <w:szCs w:val="24"/>
        </w:rPr>
        <w:t>referível é que o discípulo se sacrifique e sofra a demorar-se em atraso, ante as leis respeitáveis que o regem, transitoriamente, no Plano físico, seja por indisciplina diante dos princípios estabelecidos ou por doentio entusiasmo que o tente a avançar demasiadamente na sua época.</w:t>
      </w:r>
    </w:p>
    <w:p w14:paraId="7CB91F06" w14:textId="305C97B0" w:rsidR="001F3D57" w:rsidRPr="007B7702" w:rsidRDefault="001F3D57" w:rsidP="007B7702">
      <w:pPr>
        <w:spacing w:after="0"/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H</w:t>
      </w:r>
      <w:r w:rsidRPr="007B7702">
        <w:rPr>
          <w:sz w:val="24"/>
          <w:szCs w:val="24"/>
        </w:rPr>
        <w:t>á decretos iníquos?</w:t>
      </w:r>
    </w:p>
    <w:p w14:paraId="64E8172C" w14:textId="77777777" w:rsidR="001F3D57" w:rsidRPr="007B7702" w:rsidRDefault="001F3D57" w:rsidP="007B7702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R</w:t>
      </w:r>
      <w:r w:rsidRPr="007B7702">
        <w:rPr>
          <w:sz w:val="24"/>
          <w:szCs w:val="24"/>
        </w:rPr>
        <w:t>ecorda se já cooperaste com aqueles que te governam a paisagem material.</w:t>
      </w:r>
    </w:p>
    <w:p w14:paraId="36CDE5B3" w14:textId="5CFEAD0C" w:rsidR="001F3D57" w:rsidRPr="007B7702" w:rsidRDefault="001F3D57" w:rsidP="001F3D57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V</w:t>
      </w:r>
      <w:r w:rsidRPr="007B7702">
        <w:rPr>
          <w:sz w:val="24"/>
          <w:szCs w:val="24"/>
        </w:rPr>
        <w:t>ive em harmonia com os teus superiores e não te esqueças de que a melhor posição é a do equilíbrio.</w:t>
      </w:r>
    </w:p>
    <w:p w14:paraId="195EACD6" w14:textId="34750068" w:rsidR="00445F41" w:rsidRPr="007B7702" w:rsidRDefault="001F3D57" w:rsidP="00F71198">
      <w:pPr>
        <w:spacing w:after="0"/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S</w:t>
      </w:r>
      <w:r w:rsidRPr="007B7702">
        <w:rPr>
          <w:sz w:val="24"/>
          <w:szCs w:val="24"/>
        </w:rPr>
        <w:t>e pretendes viver retamente, não dês a César o vinagre da crítica acerba. Ajuda-o com o teu trabalho eficiente, no sadio desejo de acertar, convicto de que ele e nós somos filhos do mesmo Deus.</w:t>
      </w:r>
    </w:p>
    <w:p w14:paraId="14366C9A" w14:textId="637504DE" w:rsidR="004E58EF" w:rsidRPr="007B7702" w:rsidRDefault="00352C30" w:rsidP="004E58EF">
      <w:pPr>
        <w:rPr>
          <w:sz w:val="24"/>
          <w:szCs w:val="24"/>
        </w:rPr>
      </w:pPr>
      <w:r w:rsidRPr="007B7702">
        <w:rPr>
          <w:b/>
          <w:bCs/>
          <w:i/>
          <w:iCs/>
          <w:sz w:val="24"/>
          <w:szCs w:val="24"/>
        </w:rPr>
        <w:t>Emmanuel</w:t>
      </w:r>
      <w:r w:rsidR="007D7855" w:rsidRPr="007B7702">
        <w:rPr>
          <w:sz w:val="24"/>
          <w:szCs w:val="24"/>
        </w:rPr>
        <w:tab/>
      </w:r>
      <w:r w:rsidR="000C56A6" w:rsidRPr="007B7702">
        <w:rPr>
          <w:sz w:val="24"/>
          <w:szCs w:val="24"/>
        </w:rPr>
        <w:tab/>
      </w:r>
      <w:r w:rsidR="0063540F" w:rsidRPr="007B7702">
        <w:rPr>
          <w:sz w:val="24"/>
          <w:szCs w:val="24"/>
        </w:rPr>
        <w:tab/>
      </w:r>
      <w:r w:rsidR="004E58EF" w:rsidRPr="007B7702">
        <w:rPr>
          <w:sz w:val="24"/>
          <w:szCs w:val="24"/>
        </w:rPr>
        <w:t>Do livro:</w:t>
      </w:r>
      <w:r w:rsidR="000C56A6" w:rsidRPr="007B7702">
        <w:rPr>
          <w:sz w:val="24"/>
          <w:szCs w:val="24"/>
        </w:rPr>
        <w:t xml:space="preserve"> </w:t>
      </w:r>
      <w:r w:rsidR="001F3D57" w:rsidRPr="007B7702">
        <w:rPr>
          <w:b/>
          <w:bCs/>
          <w:i/>
          <w:iCs/>
          <w:sz w:val="24"/>
          <w:szCs w:val="24"/>
        </w:rPr>
        <w:t>Pão Nosso</w:t>
      </w:r>
      <w:r w:rsidR="00CD013A" w:rsidRPr="007B7702">
        <w:rPr>
          <w:sz w:val="24"/>
          <w:szCs w:val="24"/>
        </w:rPr>
        <w:t>.</w:t>
      </w:r>
      <w:r w:rsidR="00880E98" w:rsidRPr="007B7702">
        <w:rPr>
          <w:sz w:val="24"/>
          <w:szCs w:val="24"/>
        </w:rPr>
        <w:tab/>
      </w:r>
      <w:r w:rsidR="007D7855" w:rsidRPr="007B7702">
        <w:rPr>
          <w:sz w:val="24"/>
          <w:szCs w:val="24"/>
        </w:rPr>
        <w:tab/>
      </w:r>
      <w:r w:rsidR="0063540F" w:rsidRPr="007B7702">
        <w:rPr>
          <w:sz w:val="24"/>
          <w:szCs w:val="24"/>
        </w:rPr>
        <w:tab/>
      </w:r>
      <w:r w:rsidR="004E58EF" w:rsidRPr="007B7702">
        <w:rPr>
          <w:sz w:val="24"/>
          <w:szCs w:val="24"/>
        </w:rPr>
        <w:t xml:space="preserve">Psicografia: </w:t>
      </w:r>
      <w:r w:rsidRPr="007B7702">
        <w:rPr>
          <w:b/>
          <w:bCs/>
          <w:i/>
          <w:iCs/>
          <w:sz w:val="24"/>
          <w:szCs w:val="24"/>
        </w:rPr>
        <w:t>Francisco C. Xavier</w:t>
      </w:r>
    </w:p>
    <w:p w14:paraId="454585BD" w14:textId="77777777" w:rsidR="00183D88" w:rsidRPr="007B7702" w:rsidRDefault="00183D88" w:rsidP="00183D88">
      <w:pPr>
        <w:rPr>
          <w:sz w:val="24"/>
          <w:szCs w:val="24"/>
        </w:rPr>
      </w:pPr>
    </w:p>
    <w:p w14:paraId="0CCDFC60" w14:textId="6C1245BE" w:rsidR="001F3034" w:rsidRPr="007B7702" w:rsidRDefault="0049256E" w:rsidP="001F3034">
      <w:pPr>
        <w:pStyle w:val="Ttulo2"/>
        <w:rPr>
          <w:b/>
          <w:bCs/>
          <w:sz w:val="32"/>
          <w:szCs w:val="32"/>
        </w:rPr>
      </w:pPr>
      <w:r w:rsidRPr="007B7702">
        <w:rPr>
          <w:b/>
          <w:bCs/>
          <w:sz w:val="32"/>
          <w:szCs w:val="32"/>
        </w:rPr>
        <w:t>Dai a César o que é de César</w:t>
      </w:r>
    </w:p>
    <w:p w14:paraId="263891F0" w14:textId="77777777" w:rsidR="00E52D5C" w:rsidRPr="007B7702" w:rsidRDefault="00E52D5C" w:rsidP="00E52D5C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5</w:t>
      </w:r>
      <w:r w:rsidRPr="007B7702">
        <w:rPr>
          <w:sz w:val="24"/>
          <w:szCs w:val="24"/>
        </w:rPr>
        <w:t>. Os fariseus tendo-se retirado, entenderam-se entre si para enredá-lo com as suas próprias palavras. — Mandaram então seus discípulos, em companhia dos herodianos, dizer-lhe: Mestre, sabemos que és veraz e que ensinas o caminho de Deus pela verdade, sem levares em conta a quem quer que seja, porque, nos homens, não consideras as pessoas; — dize-nos, pois, qual a tua opinião sobre isto: É-nos permitido pagar ou deixar de pagar a César o tributo?</w:t>
      </w:r>
    </w:p>
    <w:p w14:paraId="6343611A" w14:textId="77777777" w:rsidR="00E52D5C" w:rsidRPr="007B7702" w:rsidRDefault="00E52D5C" w:rsidP="00E52D5C">
      <w:pPr>
        <w:rPr>
          <w:sz w:val="24"/>
          <w:szCs w:val="24"/>
        </w:rPr>
      </w:pPr>
      <w:r w:rsidRPr="007B7702">
        <w:rPr>
          <w:sz w:val="24"/>
          <w:szCs w:val="24"/>
        </w:rPr>
        <w:t>Jesus, porém, que lhes conhecia a malícia, respondeu: Hipócritas, por que me tentais? Apresentai-me uma das moedas que se dão em pagamento do tributo. E, tendo-lhe eles apresentado um denário, perguntou Jesus: De quem são esta imagem e esta inscrição? — De César, responderam eles. Então, observou-lhes Jesus: Dai, pois, a César o que é de César e a Deus o que é de Deus.</w:t>
      </w:r>
    </w:p>
    <w:p w14:paraId="2AF11623" w14:textId="77777777" w:rsidR="00E52D5C" w:rsidRPr="007B7702" w:rsidRDefault="00E52D5C" w:rsidP="00E52D5C">
      <w:pPr>
        <w:rPr>
          <w:sz w:val="24"/>
          <w:szCs w:val="24"/>
        </w:rPr>
      </w:pPr>
      <w:r w:rsidRPr="007B7702">
        <w:rPr>
          <w:sz w:val="24"/>
          <w:szCs w:val="24"/>
        </w:rPr>
        <w:t>Ouvindo-o falar dessa maneira, admiram-se eles da sua resposta e, deixando-o, se retiraram. (São Mateus, capítulo XXII, vv. 15 a 22. — São Marcos, capítulo XII, vv. 13 a 17.)</w:t>
      </w:r>
    </w:p>
    <w:p w14:paraId="3BA83B78" w14:textId="77777777" w:rsidR="00E52D5C" w:rsidRPr="007B7702" w:rsidRDefault="00E52D5C" w:rsidP="00E52D5C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6</w:t>
      </w:r>
      <w:r w:rsidRPr="007B7702">
        <w:rPr>
          <w:sz w:val="24"/>
          <w:szCs w:val="24"/>
        </w:rPr>
        <w:t xml:space="preserve">. A questão proposta a Jesus era motivada pela circunstância de que os judeus, abominando o tributo que os romanos lhes impunham, haviam feito do pagamento desse tributo uma questão religiosa. Numeroso partido se fundara contra o imposto. O pagamento deste constituía, pois, entre eles, uma irritante questão </w:t>
      </w:r>
      <w:r w:rsidRPr="007B7702">
        <w:rPr>
          <w:sz w:val="24"/>
          <w:szCs w:val="24"/>
        </w:rPr>
        <w:lastRenderedPageBreak/>
        <w:t>de atualidade, sem o que nenhum senso teria a pergunta feita a Jesus: “É-nos lícito pagar ou deixar de pagar a César o tributo?” Havia nessa pergunta uma armadilha. Contavam os que a formularam poder, conforme a resposta, excitar contra ele a autoridade romana, ou os judeus dissidentes. Mas “Jesus, que lhes conhecia a malícia”, contornou a dificuldade, dando-lhes uma lição de justiça, com o dizer que a cada um seja dado o que lhe é devido. (Veja-se, na Introdução, o artigo: Publicanos.)</w:t>
      </w:r>
    </w:p>
    <w:p w14:paraId="56F320B1" w14:textId="18FBA358" w:rsidR="00E52D5C" w:rsidRPr="007B7702" w:rsidRDefault="00E52D5C" w:rsidP="00E52D5C">
      <w:pPr>
        <w:rPr>
          <w:sz w:val="24"/>
          <w:szCs w:val="24"/>
        </w:rPr>
      </w:pPr>
      <w:r w:rsidRPr="007B7702">
        <w:rPr>
          <w:b/>
          <w:bCs/>
          <w:color w:val="FF0000"/>
          <w:sz w:val="24"/>
          <w:szCs w:val="24"/>
        </w:rPr>
        <w:t>7</w:t>
      </w:r>
      <w:r w:rsidRPr="007B7702">
        <w:rPr>
          <w:sz w:val="24"/>
          <w:szCs w:val="24"/>
        </w:rPr>
        <w:t>. Esta sentença: “</w:t>
      </w:r>
      <w:r w:rsidRPr="007B7702">
        <w:rPr>
          <w:i/>
          <w:iCs/>
          <w:sz w:val="24"/>
          <w:szCs w:val="24"/>
        </w:rPr>
        <w:t>Dai a César o que é de César</w:t>
      </w:r>
      <w:r w:rsidRPr="007B7702">
        <w:rPr>
          <w:sz w:val="24"/>
          <w:szCs w:val="24"/>
        </w:rPr>
        <w:t>”, não deve, entretanto, ser entendida de modo restritivo e absoluto. Como em todos os ensinos de Jesus, há nela um princípio geral, resumido sob forma prática e usual e deduzido de uma circunstância particular. Esse princípio é consequente daquele segundo o qual devemos proceder para com os outros como queiramos que os outros procedam para conosco; ele condena todo prejuízo material e moral que se possa causar a outrem, toda postergação de seus interesses; prescreve o respeito aos direitos de cada um, como cada um deseja que se respeitem os seus; estende-se mesmo aos deveres contraídos para com a família, a sociedade, a autoridade, tanto quanto para com os indivíduos em geral.</w:t>
      </w:r>
    </w:p>
    <w:sectPr w:rsidR="00E52D5C" w:rsidRPr="007B7702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96928" w14:textId="77777777" w:rsidR="00E45FF7" w:rsidRDefault="00E45FF7" w:rsidP="001B2B2C">
      <w:pPr>
        <w:spacing w:after="0" w:line="240" w:lineRule="auto"/>
      </w:pPr>
      <w:r>
        <w:separator/>
      </w:r>
    </w:p>
  </w:endnote>
  <w:endnote w:type="continuationSeparator" w:id="0">
    <w:p w14:paraId="56586F6C" w14:textId="77777777" w:rsidR="00E45FF7" w:rsidRDefault="00E45FF7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3AA16" w14:textId="77777777" w:rsidR="00E45FF7" w:rsidRDefault="00E45FF7" w:rsidP="001B2B2C">
      <w:pPr>
        <w:spacing w:after="0" w:line="240" w:lineRule="auto"/>
      </w:pPr>
      <w:r>
        <w:separator/>
      </w:r>
    </w:p>
  </w:footnote>
  <w:footnote w:type="continuationSeparator" w:id="0">
    <w:p w14:paraId="6456BEDE" w14:textId="77777777" w:rsidR="00E45FF7" w:rsidRDefault="00E45FF7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7F467DDD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EC0BBF" w:rsidRPr="00EC0BBF">
      <w:rPr>
        <w:b/>
        <w:bCs/>
        <w:color w:val="4472C4" w:themeColor="accent1"/>
        <w:sz w:val="18"/>
        <w:szCs w:val="18"/>
      </w:rPr>
      <w:t>Amar o próximo como a si mesmo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DE0DFF">
      <w:rPr>
        <w:b/>
        <w:bCs/>
        <w:color w:val="4472C4" w:themeColor="accent1"/>
        <w:sz w:val="18"/>
        <w:szCs w:val="18"/>
      </w:rPr>
      <w:t xml:space="preserve">ns </w:t>
    </w:r>
    <w:r w:rsidR="005D7352">
      <w:rPr>
        <w:b/>
        <w:bCs/>
        <w:color w:val="4472C4" w:themeColor="accent1"/>
        <w:sz w:val="18"/>
        <w:szCs w:val="18"/>
      </w:rPr>
      <w:t>5</w:t>
    </w:r>
    <w:r w:rsidR="00DE0DFF">
      <w:rPr>
        <w:b/>
        <w:bCs/>
        <w:color w:val="4472C4" w:themeColor="accent1"/>
        <w:sz w:val="18"/>
        <w:szCs w:val="18"/>
      </w:rPr>
      <w:t xml:space="preserve"> a </w:t>
    </w:r>
    <w:r w:rsidR="005D7352">
      <w:rPr>
        <w:b/>
        <w:bCs/>
        <w:color w:val="4472C4" w:themeColor="accent1"/>
        <w:sz w:val="18"/>
        <w:szCs w:val="18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1E59"/>
    <w:rsid w:val="000335EA"/>
    <w:rsid w:val="00033DDB"/>
    <w:rsid w:val="00035C86"/>
    <w:rsid w:val="000520E5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B4963"/>
    <w:rsid w:val="000B7B31"/>
    <w:rsid w:val="000C39FD"/>
    <w:rsid w:val="000C56A6"/>
    <w:rsid w:val="000C7509"/>
    <w:rsid w:val="000D0D94"/>
    <w:rsid w:val="000D5A3C"/>
    <w:rsid w:val="000E30BC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35BC"/>
    <w:rsid w:val="00123D54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034"/>
    <w:rsid w:val="001F316C"/>
    <w:rsid w:val="001F3D57"/>
    <w:rsid w:val="00207EDC"/>
    <w:rsid w:val="002107CC"/>
    <w:rsid w:val="00214C9F"/>
    <w:rsid w:val="0022057A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288C"/>
    <w:rsid w:val="00274072"/>
    <w:rsid w:val="00275466"/>
    <w:rsid w:val="00294B3B"/>
    <w:rsid w:val="00296541"/>
    <w:rsid w:val="002A1E9A"/>
    <w:rsid w:val="002A6DB3"/>
    <w:rsid w:val="002B4D78"/>
    <w:rsid w:val="002B679C"/>
    <w:rsid w:val="002C2DA6"/>
    <w:rsid w:val="002C6F2E"/>
    <w:rsid w:val="002D4AA6"/>
    <w:rsid w:val="002D5E37"/>
    <w:rsid w:val="002E0335"/>
    <w:rsid w:val="002E0D02"/>
    <w:rsid w:val="002E1F3F"/>
    <w:rsid w:val="002E6107"/>
    <w:rsid w:val="002E7408"/>
    <w:rsid w:val="002F00F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6590"/>
    <w:rsid w:val="00352C30"/>
    <w:rsid w:val="00360707"/>
    <w:rsid w:val="00361661"/>
    <w:rsid w:val="00364722"/>
    <w:rsid w:val="00364C18"/>
    <w:rsid w:val="003667FF"/>
    <w:rsid w:val="0037640A"/>
    <w:rsid w:val="00376807"/>
    <w:rsid w:val="0038184A"/>
    <w:rsid w:val="003852A5"/>
    <w:rsid w:val="00386CAF"/>
    <w:rsid w:val="00393AEF"/>
    <w:rsid w:val="0039752D"/>
    <w:rsid w:val="003976BF"/>
    <w:rsid w:val="003C133A"/>
    <w:rsid w:val="003C7457"/>
    <w:rsid w:val="003D2ADA"/>
    <w:rsid w:val="003D4CBB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45F41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933"/>
    <w:rsid w:val="004901D9"/>
    <w:rsid w:val="0049256E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4089"/>
    <w:rsid w:val="004D7382"/>
    <w:rsid w:val="004E0AC5"/>
    <w:rsid w:val="004E58EF"/>
    <w:rsid w:val="004F0380"/>
    <w:rsid w:val="004F528F"/>
    <w:rsid w:val="004F7772"/>
    <w:rsid w:val="004F77B0"/>
    <w:rsid w:val="00511F56"/>
    <w:rsid w:val="005233DA"/>
    <w:rsid w:val="00530A11"/>
    <w:rsid w:val="00531434"/>
    <w:rsid w:val="005341BB"/>
    <w:rsid w:val="0053682F"/>
    <w:rsid w:val="00546018"/>
    <w:rsid w:val="005472CB"/>
    <w:rsid w:val="00547E18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D7352"/>
    <w:rsid w:val="005E4269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452C"/>
    <w:rsid w:val="00626F7F"/>
    <w:rsid w:val="0063540F"/>
    <w:rsid w:val="00651841"/>
    <w:rsid w:val="00651AE4"/>
    <w:rsid w:val="006543CB"/>
    <w:rsid w:val="00654934"/>
    <w:rsid w:val="00657044"/>
    <w:rsid w:val="006603C4"/>
    <w:rsid w:val="00660EB9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B7702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03467"/>
    <w:rsid w:val="00810EB6"/>
    <w:rsid w:val="00812B28"/>
    <w:rsid w:val="00815A31"/>
    <w:rsid w:val="00817818"/>
    <w:rsid w:val="008209FA"/>
    <w:rsid w:val="0082265E"/>
    <w:rsid w:val="008313AA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95455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902830"/>
    <w:rsid w:val="00907CA2"/>
    <w:rsid w:val="00912A1D"/>
    <w:rsid w:val="00913605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1D07"/>
    <w:rsid w:val="009E6B9C"/>
    <w:rsid w:val="009F37A5"/>
    <w:rsid w:val="00A174C7"/>
    <w:rsid w:val="00A2691A"/>
    <w:rsid w:val="00A43395"/>
    <w:rsid w:val="00A4596B"/>
    <w:rsid w:val="00A5047C"/>
    <w:rsid w:val="00A57286"/>
    <w:rsid w:val="00A60606"/>
    <w:rsid w:val="00A6432E"/>
    <w:rsid w:val="00A65D83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B74D5"/>
    <w:rsid w:val="00AC3D13"/>
    <w:rsid w:val="00AC6C4D"/>
    <w:rsid w:val="00AD20D9"/>
    <w:rsid w:val="00AD2905"/>
    <w:rsid w:val="00AD66AB"/>
    <w:rsid w:val="00AD7E84"/>
    <w:rsid w:val="00AF0690"/>
    <w:rsid w:val="00AF1074"/>
    <w:rsid w:val="00AF5AC7"/>
    <w:rsid w:val="00B16708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372D"/>
    <w:rsid w:val="00C13F57"/>
    <w:rsid w:val="00C1442F"/>
    <w:rsid w:val="00C24EED"/>
    <w:rsid w:val="00C30B63"/>
    <w:rsid w:val="00C336B5"/>
    <w:rsid w:val="00C500BC"/>
    <w:rsid w:val="00C54BD3"/>
    <w:rsid w:val="00C71B88"/>
    <w:rsid w:val="00C76709"/>
    <w:rsid w:val="00C814CB"/>
    <w:rsid w:val="00C82A54"/>
    <w:rsid w:val="00C97626"/>
    <w:rsid w:val="00CA2649"/>
    <w:rsid w:val="00CA369D"/>
    <w:rsid w:val="00CA6F70"/>
    <w:rsid w:val="00CA79D1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0901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0DF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71E62"/>
    <w:rsid w:val="00E72859"/>
    <w:rsid w:val="00E731A1"/>
    <w:rsid w:val="00E73E9D"/>
    <w:rsid w:val="00E74AAA"/>
    <w:rsid w:val="00E86136"/>
    <w:rsid w:val="00E936AB"/>
    <w:rsid w:val="00E965E7"/>
    <w:rsid w:val="00EA323C"/>
    <w:rsid w:val="00EB0F0D"/>
    <w:rsid w:val="00EB5545"/>
    <w:rsid w:val="00EB5668"/>
    <w:rsid w:val="00EB5EC4"/>
    <w:rsid w:val="00EC0BBF"/>
    <w:rsid w:val="00EC64D2"/>
    <w:rsid w:val="00EC67B6"/>
    <w:rsid w:val="00EC7EA0"/>
    <w:rsid w:val="00ED7103"/>
    <w:rsid w:val="00EE12FF"/>
    <w:rsid w:val="00EF222C"/>
    <w:rsid w:val="00F00FF5"/>
    <w:rsid w:val="00F02C90"/>
    <w:rsid w:val="00F12505"/>
    <w:rsid w:val="00F14B66"/>
    <w:rsid w:val="00F15455"/>
    <w:rsid w:val="00F16273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665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135</cp:revision>
  <cp:lastPrinted>2023-10-18T01:25:00Z</cp:lastPrinted>
  <dcterms:created xsi:type="dcterms:W3CDTF">2024-08-14T01:33:00Z</dcterms:created>
  <dcterms:modified xsi:type="dcterms:W3CDTF">2025-01-29T23:42:00Z</dcterms:modified>
</cp:coreProperties>
</file>