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B702" w14:textId="4EB8AF37" w:rsidR="00776610" w:rsidRDefault="00C657ED" w:rsidP="00776610">
      <w:pPr>
        <w:pStyle w:val="Ttulo1"/>
        <w:jc w:val="center"/>
        <w:rPr>
          <w:b/>
          <w:bCs/>
        </w:rPr>
      </w:pPr>
      <w:r>
        <w:rPr>
          <w:b/>
          <w:bCs/>
        </w:rPr>
        <w:t>MATERIALISMO</w:t>
      </w:r>
    </w:p>
    <w:p w14:paraId="0ACB1AF8" w14:textId="77777777" w:rsidR="005C3601" w:rsidRDefault="005C3601" w:rsidP="00015644">
      <w:r>
        <w:t xml:space="preserve">Para dissipar a sombra do materialismo a espessar-se no espírito humano, é forçoso evitemos a atitude daquelas autoridades da antiga Bizâncio, que discutiam bagatelas, enquanto os inimigos lhes cercavam as portas. </w:t>
      </w:r>
    </w:p>
    <w:p w14:paraId="2CD640CF" w14:textId="77777777" w:rsidR="005C3601" w:rsidRDefault="005C3601" w:rsidP="00015644">
      <w:r>
        <w:t xml:space="preserve">Reconhecendo a impossibilidade de vincular essa anomalia às raízes da ignorância, de vez que o epicurista é, invariavelmente, alguém que se prevalece da cultura intelectual para extrair da existência o máximo de prazer com esquecimento da responsabilidade, interpretemos o materialismo como sendo enfermidade obscura, espécie de neoplasma da mente, a degenerar-lhe os mecanismos. </w:t>
      </w:r>
    </w:p>
    <w:p w14:paraId="32811F30" w14:textId="77777777" w:rsidR="005C3601" w:rsidRDefault="005C3601" w:rsidP="00015644">
      <w:r>
        <w:t xml:space="preserve">Da tumoração invisível surge a violência e a crueldade, a desumanidade e o orgulho por metástases perigosas, suscetíveis de criar as piores deformidades no mundo íntimo. </w:t>
      </w:r>
    </w:p>
    <w:p w14:paraId="1E96540C" w14:textId="0952FACC" w:rsidR="005C3601" w:rsidRDefault="005C3601" w:rsidP="00015644">
      <w:r>
        <w:t xml:space="preserve">E tanto quanto a ciência médica ainda encontra dificuldades para definir a etiologia do câncer, surpreendemos, de nossa parte, os maiores entraves para explicar a causa de semelhante calamidade, porquanto, sendo a ideia de Deus imanente em todas as leis do Universo, não é compreensível se isole, voluntariamente, a razão da sua origem divina. </w:t>
      </w:r>
    </w:p>
    <w:p w14:paraId="08232183" w14:textId="77777777" w:rsidR="005C3601" w:rsidRDefault="005C3601" w:rsidP="00015644">
      <w:r>
        <w:t xml:space="preserve">Convençamo-nos, porém, de que todo desequilíbrio do espírito pede, por remédio justo, a educação do espírito. </w:t>
      </w:r>
    </w:p>
    <w:p w14:paraId="46C94733" w14:textId="77777777" w:rsidR="005C3601" w:rsidRDefault="005C3601" w:rsidP="00015644">
      <w:r>
        <w:t xml:space="preserve">Veiculemos, assim, o livro nobre. </w:t>
      </w:r>
    </w:p>
    <w:p w14:paraId="32BD5A9A" w14:textId="36BB0113" w:rsidR="005C3601" w:rsidRDefault="005C3601" w:rsidP="00015644">
      <w:r>
        <w:t xml:space="preserve">Estendamos a mensagem edificante. </w:t>
      </w:r>
    </w:p>
    <w:p w14:paraId="25498F14" w14:textId="77777777" w:rsidR="005C3601" w:rsidRDefault="005C3601" w:rsidP="00015644">
      <w:r>
        <w:t xml:space="preserve">Acendamos a luz dos nossos princípios nas colunas da imprensa. </w:t>
      </w:r>
    </w:p>
    <w:p w14:paraId="1202B089" w14:textId="77777777" w:rsidR="005C3601" w:rsidRDefault="005C3601" w:rsidP="00015644">
      <w:r>
        <w:t xml:space="preserve">Utilizemos a onda radiofônica, auxiliando o povo a pensar em termos de vida eterna. </w:t>
      </w:r>
    </w:p>
    <w:p w14:paraId="0C3B2913" w14:textId="77777777" w:rsidR="005C3601" w:rsidRDefault="005C3601" w:rsidP="00015644">
      <w:r>
        <w:t xml:space="preserve">Relatemos as nossas experiências pessoais, no caminho da fé, com o desassombro de quem se coloca acima dos preconceitos. </w:t>
      </w:r>
    </w:p>
    <w:p w14:paraId="54A3854F" w14:textId="77777777" w:rsidR="005C3601" w:rsidRDefault="005C3601" w:rsidP="00015644">
      <w:r>
        <w:t xml:space="preserve">Amparemos a infância e a juventude para que não desfaleçam à míngua de assistência espiritual. </w:t>
      </w:r>
    </w:p>
    <w:p w14:paraId="203E0583" w14:textId="77777777" w:rsidR="005C3601" w:rsidRDefault="005C3601" w:rsidP="00015644">
      <w:r>
        <w:t xml:space="preserve">Instruamos a mediunidade. </w:t>
      </w:r>
    </w:p>
    <w:p w14:paraId="066635F4" w14:textId="77777777" w:rsidR="005C3601" w:rsidRDefault="005C3601" w:rsidP="00015644">
      <w:r>
        <w:t xml:space="preserve">Aperfeiçoemos nossos próprios conhecimentos, através da leitura construtiva e meditada. </w:t>
      </w:r>
    </w:p>
    <w:p w14:paraId="5421AE0B" w14:textId="7BFEF57E" w:rsidR="005C3601" w:rsidRDefault="005C3601" w:rsidP="00015644">
      <w:r>
        <w:t xml:space="preserve">Instituamos cursos de estudo do Evangelho de Jesus e da obra de Allan Kardec, em nossas organizações, preparando o futuro. </w:t>
      </w:r>
    </w:p>
    <w:p w14:paraId="2B1EACEC" w14:textId="77777777" w:rsidR="005C3601" w:rsidRDefault="005C3601" w:rsidP="00015644">
      <w:r>
        <w:t xml:space="preserve">Ofereçamos pão ao estômago faminto e alfabeto ao raciocínio embotado. Plantemos no culto da caridade o culto da escola. </w:t>
      </w:r>
    </w:p>
    <w:p w14:paraId="52DC93CE" w14:textId="77777777" w:rsidR="005C3601" w:rsidRDefault="005C3601" w:rsidP="00015644">
      <w:r>
        <w:t>E, sobretudo, considerando o materialismo como chaga oculta, não nos afastemos da terapia do exemplo, porque, em todos os climas da Humanidade, se a palavra esclarece, o exemplo arrasta sempre.</w:t>
      </w:r>
    </w:p>
    <w:p w14:paraId="1948EBEA" w14:textId="44F94E36" w:rsidR="00EA6895" w:rsidRDefault="005C3601" w:rsidP="005C3601">
      <w:pPr>
        <w:spacing w:after="0"/>
      </w:pPr>
      <w:r w:rsidRPr="004F67EB">
        <w:rPr>
          <w:b/>
          <w:bCs/>
          <w:i/>
          <w:iCs/>
        </w:rPr>
        <w:t>Emmanuel</w:t>
      </w:r>
      <w:r w:rsidR="004F67EB">
        <w:tab/>
      </w:r>
      <w:r w:rsidR="004F67EB">
        <w:tab/>
      </w:r>
      <w:r w:rsidR="004F67EB">
        <w:tab/>
      </w:r>
      <w:r>
        <w:t xml:space="preserve">Do livro: </w:t>
      </w:r>
      <w:r w:rsidR="007A7288" w:rsidRPr="007A7288">
        <w:rPr>
          <w:i/>
          <w:iCs/>
        </w:rPr>
        <w:t>Religião dos Espíritos</w:t>
      </w:r>
      <w:r>
        <w:t>.</w:t>
      </w:r>
      <w:r w:rsidR="004F67EB">
        <w:tab/>
      </w:r>
      <w:r w:rsidR="004F67EB">
        <w:tab/>
      </w:r>
      <w:r w:rsidR="004F67EB">
        <w:tab/>
      </w:r>
      <w:r>
        <w:t>Psicografia: Francisco C. Xavier</w:t>
      </w:r>
    </w:p>
    <w:p w14:paraId="625A3A46" w14:textId="77777777" w:rsidR="00015644" w:rsidRPr="0082336A" w:rsidRDefault="00015644" w:rsidP="005C3601">
      <w:pPr>
        <w:spacing w:after="0"/>
      </w:pPr>
    </w:p>
    <w:p w14:paraId="379B154E" w14:textId="1AEE70C9" w:rsidR="00776610" w:rsidRPr="00CD3067" w:rsidRDefault="00776610" w:rsidP="00CD3067">
      <w:pPr>
        <w:jc w:val="center"/>
        <w:rPr>
          <w:b/>
          <w:bCs/>
        </w:rPr>
      </w:pPr>
      <w:r w:rsidRPr="007A49DE">
        <w:rPr>
          <w:b/>
          <w:bCs/>
          <w:color w:val="4472C4" w:themeColor="accent1"/>
        </w:rPr>
        <w:t xml:space="preserve">ESTUDO: O Livro dos Espíritos - Cap. </w:t>
      </w:r>
      <w:r w:rsidR="00E61F47">
        <w:rPr>
          <w:b/>
          <w:bCs/>
          <w:color w:val="4472C4" w:themeColor="accent1"/>
        </w:rPr>
        <w:t>I</w:t>
      </w:r>
      <w:r w:rsidRPr="007A49DE">
        <w:rPr>
          <w:b/>
          <w:bCs/>
          <w:color w:val="4472C4" w:themeColor="accent1"/>
        </w:rPr>
        <w:t>I - Segunda Parte - "D</w:t>
      </w:r>
      <w:r w:rsidR="00221175">
        <w:rPr>
          <w:b/>
          <w:bCs/>
          <w:color w:val="4472C4" w:themeColor="accent1"/>
        </w:rPr>
        <w:t>a</w:t>
      </w:r>
      <w:r w:rsidRPr="007A49DE">
        <w:rPr>
          <w:b/>
          <w:bCs/>
          <w:color w:val="4472C4" w:themeColor="accent1"/>
        </w:rPr>
        <w:t xml:space="preserve"> </w:t>
      </w:r>
      <w:r w:rsidR="00221175">
        <w:rPr>
          <w:b/>
          <w:bCs/>
          <w:color w:val="4472C4" w:themeColor="accent1"/>
        </w:rPr>
        <w:t xml:space="preserve">Encarnação dos </w:t>
      </w:r>
      <w:r w:rsidRPr="007A49DE">
        <w:rPr>
          <w:b/>
          <w:bCs/>
          <w:color w:val="4472C4" w:themeColor="accent1"/>
        </w:rPr>
        <w:t>Espíritos", itens 1</w:t>
      </w:r>
      <w:r w:rsidR="00DB5B6A">
        <w:rPr>
          <w:b/>
          <w:bCs/>
          <w:color w:val="4472C4" w:themeColor="accent1"/>
        </w:rPr>
        <w:t>47</w:t>
      </w:r>
      <w:r w:rsidRPr="007A49DE">
        <w:rPr>
          <w:b/>
          <w:bCs/>
          <w:color w:val="4472C4" w:themeColor="accent1"/>
        </w:rPr>
        <w:t xml:space="preserve"> a 1</w:t>
      </w:r>
      <w:r w:rsidR="0082336A">
        <w:rPr>
          <w:b/>
          <w:bCs/>
          <w:color w:val="4472C4" w:themeColor="accent1"/>
        </w:rPr>
        <w:t>4</w:t>
      </w:r>
      <w:r w:rsidR="00DB5B6A">
        <w:rPr>
          <w:b/>
          <w:bCs/>
          <w:color w:val="4472C4" w:themeColor="accent1"/>
        </w:rPr>
        <w:t>8</w:t>
      </w:r>
      <w:r>
        <w:t xml:space="preserve"> </w:t>
      </w:r>
    </w:p>
    <w:p w14:paraId="538D20AF" w14:textId="7EEBC2C8" w:rsidR="00776610" w:rsidRDefault="00C657ED" w:rsidP="007A49DE">
      <w:pPr>
        <w:pStyle w:val="Ttulo2"/>
        <w:jc w:val="center"/>
        <w:rPr>
          <w:b/>
          <w:bCs/>
        </w:rPr>
      </w:pPr>
      <w:r>
        <w:rPr>
          <w:b/>
          <w:bCs/>
        </w:rPr>
        <w:t>MATERIALISMO</w:t>
      </w:r>
    </w:p>
    <w:p w14:paraId="3177E4B8" w14:textId="11969F8C" w:rsidR="00261463" w:rsidRDefault="00261463" w:rsidP="00D853EC">
      <w:pPr>
        <w:spacing w:after="0"/>
      </w:pPr>
      <w:r w:rsidRPr="00D853EC">
        <w:rPr>
          <w:b/>
          <w:bCs/>
        </w:rPr>
        <w:t>147</w:t>
      </w:r>
      <w:r>
        <w:t>.</w:t>
      </w:r>
      <w:r w:rsidR="00D853EC">
        <w:t xml:space="preserve"> </w:t>
      </w:r>
      <w:r>
        <w:t>Por que os anatomistas, os fisiologistas e, em geral, os que se aprofundam nas ciências da Natureza, são, com tanta frequência, levados ao materialismo?</w:t>
      </w:r>
    </w:p>
    <w:p w14:paraId="5F8E2F13" w14:textId="002600DD" w:rsidR="00261463" w:rsidRDefault="00261463" w:rsidP="00261463">
      <w:r>
        <w:t>“O fisiologista refere tudo ao que ele vê. Orgulho dos homens que creem tudo saber e que não admitem que coisa alguma possa ultrapassar o seu entendimento. Sua própria ciência dá-lhes a presunção; pensam que a Natureza nada lhes pode ocultar.”</w:t>
      </w:r>
    </w:p>
    <w:p w14:paraId="6CB0C9A3" w14:textId="76B179B2" w:rsidR="00261463" w:rsidRDefault="00261463" w:rsidP="00D853EC">
      <w:pPr>
        <w:spacing w:after="0"/>
      </w:pPr>
      <w:r w:rsidRPr="00D853EC">
        <w:rPr>
          <w:b/>
          <w:bCs/>
        </w:rPr>
        <w:t>148</w:t>
      </w:r>
      <w:r>
        <w:t>.</w:t>
      </w:r>
      <w:r w:rsidR="00D853EC">
        <w:t xml:space="preserve"> </w:t>
      </w:r>
      <w:r>
        <w:t>Não é lamentável que o materialismo seja uma consequência de estudos que deveriam, ao contrário, mostrar ao homem a superioridade da inteligência que governa o mundo? Deve-se daí concluir que são perigosos?</w:t>
      </w:r>
    </w:p>
    <w:p w14:paraId="553454F8" w14:textId="77777777" w:rsidR="00261463" w:rsidRDefault="00261463" w:rsidP="00261463">
      <w:r>
        <w:lastRenderedPageBreak/>
        <w:t>“Não é verdade que o materialismo seja uma consequência desses estudos; é o homem que deles tira uma falsa conclusão, pois de tudo ele pode abusar, mesmo das melhores coisas. O nada, aliás, os amedronta mais do que gostariam que parecesse, e os Espíritos fortes são, frequentemente, mais fanfarrões do que bravos. A maioria só é materialista, porque nada possui para preencher esse vazio; diante desse abismo que se abre diante deles, mostrai-lhes uma tábua de salvação e a ela se agarrarão solicitamente.”</w:t>
      </w:r>
    </w:p>
    <w:p w14:paraId="53AC9784" w14:textId="7FB5E52E" w:rsidR="00261463" w:rsidRPr="00D853EC" w:rsidRDefault="00261463" w:rsidP="00261463">
      <w:pPr>
        <w:rPr>
          <w:sz w:val="20"/>
          <w:szCs w:val="20"/>
        </w:rPr>
      </w:pPr>
      <w:r w:rsidRPr="00D853EC">
        <w:rPr>
          <w:sz w:val="20"/>
          <w:szCs w:val="20"/>
        </w:rPr>
        <w:t>Por uma aberração da inteligência, há pessoas que só veem nos seres orgânicos a ação da matéria e a ela atribuem todos os nossos atos. No corpo humano, apenas viram a máquina elétrica; apenas pelo funcionamento dos órgãos, estudaram o mecanismo da vida; muitas vezes, viram-na extinguir-se pela ruptura de um fio e nada mais viram senão esse fio; procuraram saber se alguma coisa restava e, como só encontraram a matéria que se tornara inerte, como não viram a alma escapar e não puderam retê-la, daí concluíram que tudo estava nas propriedades da matéria e que, portanto, após a morte, apenas existe a aniquilação do pensamento; triste consequência, se assim fosse, pois, então, o bem e o mal não teriam objetivo; o homem teria razão em pensar só em si e em colocar acima de tudo a satisfação de seus prazeres materiais; os laços sociais seriam rompidos e as mais santas afeições desfeitas para sempre. Felizmente, essas ideias estão longe de ser gerais; pode-se até dizer que elas são muito circunscritas e constituem apenas opiniões individuais, pois em parte alguma elas foram erigidas como doutrina. Uma sociedade fundada sobre essas bases traria em si o gérmen de sua dissolução e seus membros se entredilacerariam, como animais ferozes.</w:t>
      </w:r>
    </w:p>
    <w:p w14:paraId="2EBCC572" w14:textId="68F1F124" w:rsidR="00261463" w:rsidRPr="00D853EC" w:rsidRDefault="00261463" w:rsidP="00261463">
      <w:pPr>
        <w:rPr>
          <w:sz w:val="20"/>
          <w:szCs w:val="20"/>
        </w:rPr>
      </w:pPr>
      <w:r w:rsidRPr="00D853EC">
        <w:rPr>
          <w:sz w:val="20"/>
          <w:szCs w:val="20"/>
        </w:rPr>
        <w:t>O homem tem, instintivamente, o pensamento de que nem tudo, para ele, termina com a vida; ele tem horror ao nada; inutilmente se obstina contra a ideia do futuro, pois, quando chega o momento supremo, poucos são os que não se perguntam o que vai ser deles; é que a ideia de deixar a vida para sempre tem algo de pungente. Quem poderia, efetivamente, encarar com indiferença uma separação absoluta, eterna, de tudo o que se amou? Quem poderia ver, sem terror, abrir-se diante de si o abismo imenso do nada, onde desaparecessem, para sempre, todas as suas faculdades, todas as suas esperanças, e dizer a si mesmo: O quê! Depois de mim, nada, nada mais do que o vácuo; tudo acabado para sempre; mais alguns dias e minha lembrança será apagada da memória daqueles que a mim sobreviverem; logo, nenhum traço restará da minha passagem pela Terra; o próprio bem que fiz será esquecido pelos ingratos a quem beneficiei; e nada, para compensar tudo isto, nenhuma outra perspectiva, senão a de meu corpo roído pelos vermes!</w:t>
      </w:r>
    </w:p>
    <w:p w14:paraId="1754C25A" w14:textId="561721DF" w:rsidR="00261463" w:rsidRPr="00D853EC" w:rsidRDefault="00261463" w:rsidP="00261463">
      <w:pPr>
        <w:rPr>
          <w:sz w:val="20"/>
          <w:szCs w:val="20"/>
        </w:rPr>
      </w:pPr>
      <w:r w:rsidRPr="00D853EC">
        <w:rPr>
          <w:sz w:val="20"/>
          <w:szCs w:val="20"/>
        </w:rPr>
        <w:t>Este quadro não tem algo de horrendo, de glacial? A religião nos ensina que não pode ser assim e a razão no-lo confirma; porém, essa existência futura, vaga e indefinida, nada tem que satisfaça nosso amor pelo positivo; é o que, em muitos, engendra a dúvida. Possuímos uma alma, que seja; mas, o que é a nossa alma? Tem uma forma, uma aparência qualquer? É um ser limitado ou indefinido? Uns dizem que é um sopro de Deus, outros, que é uma centelha, outros, uma parte do grande Todo, o princípio da vida e da inteligência; mas, o que tudo isto nos ensina? O que nos importa ter uma alma, se, depois de nós, ela se confunde na imensidão, como as gotas d’água no oceano! A perda de nossa individualidade não é, para nós, como se fosse o nada? Diz-se, ainda, que ela é imaterial; mas, uma coisa imaterial não poderia ter proporções definidas; para nós nada é. A religião também nos ensina que seremos felizes ou infelizes, conforme o bem ou o mal que tivermos feito; porém, que felicidade é essa que nos aguarda no seio de Deus? Será uma beatitude, uma contemplação eterna, sem outra ocupação senão a de cantar louvores ao Criador? As chamas do inferno são uma realidade ou uma figura? A própria Igreja o compreende nesta última acepção, mas que sofrimentos são esses? Onde se situa esse lugar de suplício? Numa palavra, o que se faz, o que se vê, nesse mundo que nos aguarda a todos? Dizem que ninguém voltou para nos explicar. É um erro e a missão do Espiritismo é, precisamente, a de nos esclarecer sobre esse futuro, em nos fazer, até um certo ponto, tocá-lo com o dedo e com o olhar, não mais pelo raciocínio, porém pelos fatos. Graças às comunicações espíritas, não se trata mais de uma presunção, uma probabilidade que cada um descreve à sua vontade; que os poetas embelezam com suas ficções ou enchem com imagens alegóricas que nos enganam. É a realidade que nos aparece, pois são os próprios seres de além-túmulo que vêm nos descrever sua situação, dizer-nos o que fazem, que nos permitem assistir, por assim dizer, a todas as peripécias de sua nova vida e, por esse meio, mostram-nos a sorte inevitável que nos está reservada, conforme os nossos méritos e nossos deméritos. Haverá nisto algo de antirreligioso? Muito ao contrário, visto que os incrédulos aí encontram a fé e os mornos uma renovação de fervor e de confiança. O Espiritismo é, portanto, o mais poderoso auxiliar da religião. Visto que, se aí está, é porque Deus o permite, e o permite, para reanimar nossas esperanças vacilantes e nos reconduzir ao caminho do bem, pela perspectiva do futuro.</w:t>
      </w:r>
    </w:p>
    <w:sectPr w:rsidR="00261463" w:rsidRPr="00D853EC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31FE" w14:textId="77777777" w:rsidR="00C52F8C" w:rsidRDefault="00C52F8C" w:rsidP="001B2B2C">
      <w:pPr>
        <w:spacing w:after="0" w:line="240" w:lineRule="auto"/>
      </w:pPr>
      <w:r>
        <w:separator/>
      </w:r>
    </w:p>
  </w:endnote>
  <w:endnote w:type="continuationSeparator" w:id="0">
    <w:p w14:paraId="0EDCBE0A" w14:textId="77777777" w:rsidR="00C52F8C" w:rsidRDefault="00C52F8C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AAD6D" w14:textId="77777777" w:rsidR="00C52F8C" w:rsidRDefault="00C52F8C" w:rsidP="001B2B2C">
      <w:pPr>
        <w:spacing w:after="0" w:line="240" w:lineRule="auto"/>
      </w:pPr>
      <w:r>
        <w:separator/>
      </w:r>
    </w:p>
  </w:footnote>
  <w:footnote w:type="continuationSeparator" w:id="0">
    <w:p w14:paraId="450F262B" w14:textId="77777777" w:rsidR="00C52F8C" w:rsidRDefault="00C52F8C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15644"/>
    <w:rsid w:val="00040FC4"/>
    <w:rsid w:val="00046E2A"/>
    <w:rsid w:val="00076ECA"/>
    <w:rsid w:val="000A6E34"/>
    <w:rsid w:val="000B23A6"/>
    <w:rsid w:val="001660D6"/>
    <w:rsid w:val="001841AF"/>
    <w:rsid w:val="00187A08"/>
    <w:rsid w:val="001A55B4"/>
    <w:rsid w:val="001B2B2C"/>
    <w:rsid w:val="001C4E95"/>
    <w:rsid w:val="001F316C"/>
    <w:rsid w:val="0021596B"/>
    <w:rsid w:val="00221175"/>
    <w:rsid w:val="00252752"/>
    <w:rsid w:val="002531BC"/>
    <w:rsid w:val="00261463"/>
    <w:rsid w:val="00295C45"/>
    <w:rsid w:val="002B3618"/>
    <w:rsid w:val="002B4026"/>
    <w:rsid w:val="002F006A"/>
    <w:rsid w:val="003974F3"/>
    <w:rsid w:val="003B5539"/>
    <w:rsid w:val="00424CEC"/>
    <w:rsid w:val="004A4B60"/>
    <w:rsid w:val="004E0AC5"/>
    <w:rsid w:val="004F67EB"/>
    <w:rsid w:val="005341BB"/>
    <w:rsid w:val="00535977"/>
    <w:rsid w:val="005B5CA5"/>
    <w:rsid w:val="005C08D5"/>
    <w:rsid w:val="005C3601"/>
    <w:rsid w:val="00676964"/>
    <w:rsid w:val="00776610"/>
    <w:rsid w:val="007A49DE"/>
    <w:rsid w:val="007A7288"/>
    <w:rsid w:val="007D7467"/>
    <w:rsid w:val="0082336A"/>
    <w:rsid w:val="0084383A"/>
    <w:rsid w:val="00852B61"/>
    <w:rsid w:val="00852D76"/>
    <w:rsid w:val="00865967"/>
    <w:rsid w:val="00872872"/>
    <w:rsid w:val="008D0413"/>
    <w:rsid w:val="008F349B"/>
    <w:rsid w:val="00907563"/>
    <w:rsid w:val="00912773"/>
    <w:rsid w:val="00940296"/>
    <w:rsid w:val="00950995"/>
    <w:rsid w:val="009D2894"/>
    <w:rsid w:val="009F37A5"/>
    <w:rsid w:val="009F6866"/>
    <w:rsid w:val="00A02F6C"/>
    <w:rsid w:val="00A30D24"/>
    <w:rsid w:val="00A32B9F"/>
    <w:rsid w:val="00A87D28"/>
    <w:rsid w:val="00B71230"/>
    <w:rsid w:val="00B750BC"/>
    <w:rsid w:val="00BC2C51"/>
    <w:rsid w:val="00C11BAA"/>
    <w:rsid w:val="00C52F8C"/>
    <w:rsid w:val="00C657ED"/>
    <w:rsid w:val="00CD3067"/>
    <w:rsid w:val="00D46E91"/>
    <w:rsid w:val="00D810F5"/>
    <w:rsid w:val="00D853EC"/>
    <w:rsid w:val="00D90059"/>
    <w:rsid w:val="00DA3098"/>
    <w:rsid w:val="00DB5B6A"/>
    <w:rsid w:val="00E41553"/>
    <w:rsid w:val="00E61F47"/>
    <w:rsid w:val="00E72812"/>
    <w:rsid w:val="00EA6895"/>
    <w:rsid w:val="00EB73B1"/>
    <w:rsid w:val="00EC0B5E"/>
    <w:rsid w:val="00ED051B"/>
    <w:rsid w:val="00EF6196"/>
    <w:rsid w:val="00F050EB"/>
    <w:rsid w:val="00FE11D0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1308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12</cp:revision>
  <cp:lastPrinted>2023-09-17T21:38:00Z</cp:lastPrinted>
  <dcterms:created xsi:type="dcterms:W3CDTF">2023-09-17T22:24:00Z</dcterms:created>
  <dcterms:modified xsi:type="dcterms:W3CDTF">2023-09-21T18:49:00Z</dcterms:modified>
</cp:coreProperties>
</file>