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B702" w14:textId="34D6A3D1" w:rsidR="00776610" w:rsidRDefault="00E1152F" w:rsidP="00776610">
      <w:pPr>
        <w:pStyle w:val="Ttulo1"/>
        <w:jc w:val="center"/>
        <w:rPr>
          <w:b/>
          <w:bCs/>
        </w:rPr>
      </w:pPr>
      <w:r>
        <w:rPr>
          <w:b/>
          <w:bCs/>
        </w:rPr>
        <w:t>PORTA ABERTA PARA A FELICIDADE</w:t>
      </w:r>
    </w:p>
    <w:p w14:paraId="7E515452" w14:textId="77777777" w:rsidR="002150A7" w:rsidRDefault="002150A7" w:rsidP="002150A7">
      <w:r w:rsidRPr="00711200">
        <w:rPr>
          <w:b/>
          <w:bCs/>
          <w:color w:val="ED7D31" w:themeColor="accent2"/>
        </w:rPr>
        <w:t>G</w:t>
      </w:r>
      <w:r>
        <w:t>raças a Deus. Que o amor único de Deus inspire todas as almas para o bem!</w:t>
      </w:r>
    </w:p>
    <w:p w14:paraId="111CCDFF" w14:textId="77777777" w:rsidR="002150A7" w:rsidRDefault="002150A7" w:rsidP="002150A7">
      <w:r w:rsidRPr="00711200">
        <w:rPr>
          <w:b/>
          <w:bCs/>
          <w:color w:val="ED7D31" w:themeColor="accent2"/>
        </w:rPr>
        <w:t>O</w:t>
      </w:r>
      <w:r>
        <w:t xml:space="preserve"> Espiritismo não faz a apologia do sofrimento; não o impõe como condição precípua do progresso de cada ser; não proclama, exageradamente, seu valor e tampouco o subestima. O que a Doutrina ensina ao homem é adaptar-se pela compreensão, e aceitá-lo no presente. </w:t>
      </w:r>
    </w:p>
    <w:p w14:paraId="19175B06" w14:textId="77777777" w:rsidR="002150A7" w:rsidRDefault="002150A7" w:rsidP="002150A7">
      <w:r w:rsidRPr="00711200">
        <w:rPr>
          <w:b/>
          <w:bCs/>
          <w:color w:val="ED7D31" w:themeColor="accent2"/>
        </w:rPr>
        <w:t>A</w:t>
      </w:r>
      <w:r>
        <w:t>través dos ensinamentos ministrados, o espírita toma o seu fardo e com ele caminha: não um caminhar cheio de amargor, azedume ou revolta.</w:t>
      </w:r>
    </w:p>
    <w:p w14:paraId="300BAF2D" w14:textId="77777777" w:rsidR="002150A7" w:rsidRDefault="002150A7" w:rsidP="002150A7">
      <w:r w:rsidRPr="00711200">
        <w:rPr>
          <w:b/>
          <w:bCs/>
          <w:color w:val="ED7D31" w:themeColor="accent2"/>
        </w:rPr>
        <w:t>A</w:t>
      </w:r>
      <w:r>
        <w:t xml:space="preserve"> lição dada pela Doutrina é de molde a proceder o homem dentro da trilha da razão e do amor, a </w:t>
      </w:r>
      <w:proofErr w:type="spellStart"/>
      <w:r>
        <w:t>fi</w:t>
      </w:r>
      <w:proofErr w:type="spellEnd"/>
      <w:r>
        <w:t xml:space="preserve"> m de que seus dias futuros sejam menos penosos que os dias presentes. </w:t>
      </w:r>
    </w:p>
    <w:p w14:paraId="4B4C1B74" w14:textId="77777777" w:rsidR="002150A7" w:rsidRDefault="002150A7" w:rsidP="002150A7">
      <w:r w:rsidRPr="008A4C00">
        <w:rPr>
          <w:b/>
          <w:bCs/>
          <w:color w:val="ED7D31" w:themeColor="accent2"/>
        </w:rPr>
        <w:t>“A</w:t>
      </w:r>
      <w:r>
        <w:t xml:space="preserve"> toda ação segue-se uma reação.” Adverte o Espiritismo que a colheita é proporcional à semeadura e ainda que para bem morrer é preciso bem viver. O sofrimento não é dado pela Doutrina. Ao contrário: os guias espirituais ajudam com o seu amor a caminhada, acenando, com a esperança de um viver melhor pela resignação, pela fé e pela coragem com que o sofrimento for encarado.</w:t>
      </w:r>
    </w:p>
    <w:p w14:paraId="41C5FD45" w14:textId="77777777" w:rsidR="002150A7" w:rsidRDefault="002150A7" w:rsidP="002150A7">
      <w:r w:rsidRPr="008A4C00">
        <w:rPr>
          <w:b/>
          <w:bCs/>
          <w:color w:val="ED7D31" w:themeColor="accent2"/>
        </w:rPr>
        <w:t>N</w:t>
      </w:r>
      <w:r>
        <w:t>o fazer o Bem, o coração se desanuvia e é como se, sobre escombros, o sol acendesse o seu raio de ouro ou a lua a sua luz de prata.</w:t>
      </w:r>
    </w:p>
    <w:p w14:paraId="63920885" w14:textId="77777777" w:rsidR="002150A7" w:rsidRDefault="002150A7" w:rsidP="002150A7">
      <w:r w:rsidRPr="008A4C00">
        <w:rPr>
          <w:b/>
          <w:bCs/>
          <w:color w:val="ED7D31" w:themeColor="accent2"/>
        </w:rPr>
        <w:t>A</w:t>
      </w:r>
      <w:r>
        <w:t>quele que em meio ao seu sofrer encontra tempo para pensar na dor alheia nunca terá ocasião de se lamentar ou encher-se de amargura, porque no gesto com que procurar sentir o sofrimento alheio derivará o seu próprio.</w:t>
      </w:r>
    </w:p>
    <w:p w14:paraId="745DC8F4" w14:textId="77777777" w:rsidR="002150A7" w:rsidRDefault="002150A7" w:rsidP="002150A7">
      <w:r w:rsidRPr="008A4C00">
        <w:rPr>
          <w:b/>
          <w:bCs/>
          <w:color w:val="ED7D31" w:themeColor="accent2"/>
        </w:rPr>
        <w:t>L</w:t>
      </w:r>
      <w:r>
        <w:t>ímpido e cristalino, o Espiritismo prega a Verdade. Planta a semente da esperança pela reencarnação, e a certeza da justiça, por esta mesma lei. Ao que tem fé, maior oportunidade lhe será dada, porque, através da prece, em comunhão com Jesus, estará sempre: ainda que lute e peleje haverá para ele aquele chamamento que é força e sinal luminoso, no roteiro: “Aquele que estiver sobrecarregado, venha a mim”.</w:t>
      </w:r>
    </w:p>
    <w:p w14:paraId="4CF33565" w14:textId="69EF9423" w:rsidR="002150A7" w:rsidRDefault="002150A7" w:rsidP="002150A7">
      <w:r w:rsidRPr="008A4C00">
        <w:rPr>
          <w:b/>
          <w:bCs/>
          <w:color w:val="ED7D31" w:themeColor="accent2"/>
        </w:rPr>
        <w:t>E</w:t>
      </w:r>
      <w:r>
        <w:t xml:space="preserve">is por que insistimos em afirmar que o Espiritismo, sem presentear com o céu ou amedrontar com o inferno, traz a paz e a alegria pela compreensão. Não é uma Doutrina de sofrimento; é antes uma porta aberta para a felicidade que, começando na Terra, seguirá pelo Infinito. </w:t>
      </w:r>
    </w:p>
    <w:p w14:paraId="22477F5F" w14:textId="1AA2EE8B" w:rsidR="002150A7" w:rsidRPr="00BD287C" w:rsidRDefault="002150A7" w:rsidP="002150A7">
      <w:r>
        <w:t>Graças a Deus!</w:t>
      </w:r>
      <w:r w:rsidR="00BD287C">
        <w:tab/>
      </w:r>
      <w:r w:rsidR="00BD287C">
        <w:tab/>
      </w:r>
      <w:r w:rsidR="00606E45">
        <w:tab/>
      </w:r>
      <w:r w:rsidR="00606E45">
        <w:tab/>
      </w:r>
      <w:r w:rsidR="00606E45">
        <w:tab/>
      </w:r>
      <w:r w:rsidR="00606E45">
        <w:tab/>
      </w:r>
      <w:r w:rsidR="00606E45">
        <w:tab/>
      </w:r>
      <w:r w:rsidR="00606E45">
        <w:tab/>
      </w:r>
      <w:r w:rsidR="00606E45">
        <w:tab/>
      </w:r>
      <w:r w:rsidR="00606E45">
        <w:tab/>
      </w:r>
      <w:r w:rsidR="00606E45">
        <w:tab/>
      </w:r>
      <w:r w:rsidRPr="00525A14">
        <w:rPr>
          <w:i/>
          <w:iCs/>
        </w:rPr>
        <w:t>Antonio de Aquino</w:t>
      </w:r>
    </w:p>
    <w:p w14:paraId="58CE729D" w14:textId="77777777" w:rsidR="00606E45" w:rsidRDefault="002150A7" w:rsidP="00606E45">
      <w:pPr>
        <w:spacing w:after="0"/>
      </w:pPr>
      <w:r>
        <w:t xml:space="preserve">Do livro: </w:t>
      </w:r>
      <w:r w:rsidR="00525A14" w:rsidRPr="00525A14">
        <w:rPr>
          <w:i/>
          <w:iCs/>
        </w:rPr>
        <w:t>Raios de Luz</w:t>
      </w:r>
      <w:r>
        <w:t>, vol. 3.</w:t>
      </w:r>
    </w:p>
    <w:p w14:paraId="7D3CF4FF" w14:textId="74E6E43A" w:rsidR="002150A7" w:rsidRDefault="002150A7" w:rsidP="002150A7">
      <w:pPr>
        <w:rPr>
          <w:i/>
          <w:iCs/>
        </w:rPr>
      </w:pPr>
      <w:r>
        <w:t xml:space="preserve">Psicografia: </w:t>
      </w:r>
      <w:proofErr w:type="spellStart"/>
      <w:r w:rsidRPr="00525A14">
        <w:rPr>
          <w:i/>
          <w:iCs/>
        </w:rPr>
        <w:t>Luadyr</w:t>
      </w:r>
      <w:proofErr w:type="spellEnd"/>
      <w:r w:rsidRPr="00525A14">
        <w:rPr>
          <w:i/>
          <w:iCs/>
        </w:rPr>
        <w:t xml:space="preserve"> João J. de Mattos</w:t>
      </w:r>
    </w:p>
    <w:p w14:paraId="2B99D086" w14:textId="77777777" w:rsidR="001E4DA0" w:rsidRPr="00525A14" w:rsidRDefault="001E4DA0" w:rsidP="002150A7">
      <w:pPr>
        <w:rPr>
          <w:i/>
          <w:iCs/>
        </w:rPr>
      </w:pPr>
    </w:p>
    <w:p w14:paraId="379B154E" w14:textId="699EECD1" w:rsidR="00776610" w:rsidRPr="00181320" w:rsidRDefault="00776610" w:rsidP="00CD3067">
      <w:pPr>
        <w:jc w:val="center"/>
        <w:rPr>
          <w:b/>
          <w:bCs/>
          <w:sz w:val="18"/>
          <w:szCs w:val="18"/>
        </w:rPr>
      </w:pPr>
      <w:r w:rsidRPr="00181320">
        <w:rPr>
          <w:b/>
          <w:bCs/>
          <w:color w:val="4472C4" w:themeColor="accent1"/>
          <w:sz w:val="18"/>
          <w:szCs w:val="18"/>
        </w:rPr>
        <w:t>ESTUDO: O Livro dos Espíritos - Cap. I</w:t>
      </w:r>
      <w:r w:rsidR="00B36831" w:rsidRPr="00181320">
        <w:rPr>
          <w:b/>
          <w:bCs/>
          <w:color w:val="4472C4" w:themeColor="accent1"/>
          <w:sz w:val="18"/>
          <w:szCs w:val="18"/>
        </w:rPr>
        <w:t>II</w:t>
      </w:r>
      <w:r w:rsidRPr="00181320">
        <w:rPr>
          <w:b/>
          <w:bCs/>
          <w:color w:val="4472C4" w:themeColor="accent1"/>
          <w:sz w:val="18"/>
          <w:szCs w:val="18"/>
        </w:rPr>
        <w:t xml:space="preserve"> - Segunda Parte - "</w:t>
      </w:r>
      <w:r w:rsidR="00927723" w:rsidRPr="00181320">
        <w:rPr>
          <w:b/>
          <w:bCs/>
          <w:color w:val="4472C4" w:themeColor="accent1"/>
          <w:sz w:val="18"/>
          <w:szCs w:val="18"/>
        </w:rPr>
        <w:t>Da volta do Espírito, extinta a vida corpórea, à vida espiritual</w:t>
      </w:r>
      <w:r w:rsidRPr="00181320">
        <w:rPr>
          <w:b/>
          <w:bCs/>
          <w:color w:val="4472C4" w:themeColor="accent1"/>
          <w:sz w:val="18"/>
          <w:szCs w:val="18"/>
        </w:rPr>
        <w:t>", itens 1</w:t>
      </w:r>
      <w:r w:rsidR="00E1152F">
        <w:rPr>
          <w:b/>
          <w:bCs/>
          <w:color w:val="4472C4" w:themeColor="accent1"/>
          <w:sz w:val="18"/>
          <w:szCs w:val="18"/>
        </w:rPr>
        <w:t>63</w:t>
      </w:r>
      <w:r w:rsidRPr="00181320">
        <w:rPr>
          <w:b/>
          <w:bCs/>
          <w:color w:val="4472C4" w:themeColor="accent1"/>
          <w:sz w:val="18"/>
          <w:szCs w:val="18"/>
        </w:rPr>
        <w:t xml:space="preserve"> a 1</w:t>
      </w:r>
      <w:r w:rsidR="00616C70" w:rsidRPr="00181320">
        <w:rPr>
          <w:b/>
          <w:bCs/>
          <w:color w:val="4472C4" w:themeColor="accent1"/>
          <w:sz w:val="18"/>
          <w:szCs w:val="18"/>
        </w:rPr>
        <w:t>6</w:t>
      </w:r>
      <w:r w:rsidR="00E1152F">
        <w:rPr>
          <w:b/>
          <w:bCs/>
          <w:color w:val="4472C4" w:themeColor="accent1"/>
          <w:sz w:val="18"/>
          <w:szCs w:val="18"/>
        </w:rPr>
        <w:t>5</w:t>
      </w:r>
      <w:r w:rsidRPr="00181320">
        <w:rPr>
          <w:sz w:val="18"/>
          <w:szCs w:val="18"/>
        </w:rPr>
        <w:t xml:space="preserve"> </w:t>
      </w:r>
    </w:p>
    <w:p w14:paraId="523E5751" w14:textId="77777777" w:rsidR="001E4DA0" w:rsidRDefault="001E4DA0" w:rsidP="001E4DA0"/>
    <w:p w14:paraId="538D20AF" w14:textId="46E1747A" w:rsidR="00776610" w:rsidRDefault="00375EBF" w:rsidP="007A49DE">
      <w:pPr>
        <w:pStyle w:val="Ttulo2"/>
        <w:jc w:val="center"/>
        <w:rPr>
          <w:b/>
          <w:bCs/>
        </w:rPr>
      </w:pPr>
      <w:r>
        <w:rPr>
          <w:b/>
          <w:bCs/>
        </w:rPr>
        <w:t>PERTURBAÇÃO ESPIRITUAL</w:t>
      </w:r>
    </w:p>
    <w:p w14:paraId="0D5B4208" w14:textId="7DCB4362" w:rsidR="00753BC3" w:rsidRDefault="00753BC3" w:rsidP="00606E45">
      <w:pPr>
        <w:spacing w:after="0"/>
      </w:pPr>
      <w:r w:rsidRPr="0048569C">
        <w:rPr>
          <w:b/>
          <w:bCs/>
        </w:rPr>
        <w:t>163.</w:t>
      </w:r>
      <w:r w:rsidR="0048569C">
        <w:rPr>
          <w:b/>
          <w:bCs/>
        </w:rPr>
        <w:t xml:space="preserve"> </w:t>
      </w:r>
      <w:r>
        <w:t>A alma, ao deixar o corpo, tem imediatamente consciência de si mesma?</w:t>
      </w:r>
    </w:p>
    <w:p w14:paraId="0100E22F" w14:textId="79E4F3C5" w:rsidR="00753BC3" w:rsidRDefault="00753BC3" w:rsidP="00753BC3">
      <w:r>
        <w:t>“Consciência imediata não é bem o termo; ela fica durante algum tempo em perturbação.”</w:t>
      </w:r>
    </w:p>
    <w:p w14:paraId="19F1DE2C" w14:textId="43AB5331" w:rsidR="00753BC3" w:rsidRDefault="00753BC3" w:rsidP="00606E45">
      <w:pPr>
        <w:spacing w:after="0"/>
      </w:pPr>
      <w:r w:rsidRPr="0048569C">
        <w:rPr>
          <w:b/>
          <w:bCs/>
        </w:rPr>
        <w:t>164.</w:t>
      </w:r>
      <w:r w:rsidR="0048569C">
        <w:t xml:space="preserve"> </w:t>
      </w:r>
      <w:r>
        <w:t>Todos os espíritos experimentam, no mesmo grau e com a mesma duração, a perturbação que se segue à separação da alma e do corpo?</w:t>
      </w:r>
    </w:p>
    <w:p w14:paraId="626BBDE1" w14:textId="4AB85943" w:rsidR="00753BC3" w:rsidRDefault="00753BC3" w:rsidP="00753BC3">
      <w:r>
        <w:t xml:space="preserve">“Não, isto depende da elevação deles. Aquele que já está purificado, se reconhece quase imediatamente, porque já se desligou da matéria durante a vida do corpo, </w:t>
      </w:r>
      <w:proofErr w:type="gramStart"/>
      <w:r>
        <w:t>enquanto que</w:t>
      </w:r>
      <w:proofErr w:type="gramEnd"/>
      <w:r>
        <w:t xml:space="preserve"> o homem carnal, aquele cuja consciência não está pura, conserva por muito mais tempo a impressão dessa matéria.”</w:t>
      </w:r>
    </w:p>
    <w:p w14:paraId="5A6059BF" w14:textId="6EFC7E71" w:rsidR="00753BC3" w:rsidRDefault="00753BC3" w:rsidP="00606E45">
      <w:pPr>
        <w:spacing w:after="0"/>
      </w:pPr>
      <w:r w:rsidRPr="00F0042E">
        <w:rPr>
          <w:b/>
          <w:bCs/>
        </w:rPr>
        <w:t>165.</w:t>
      </w:r>
      <w:r w:rsidR="00F0042E">
        <w:rPr>
          <w:b/>
          <w:bCs/>
        </w:rPr>
        <w:t xml:space="preserve"> </w:t>
      </w:r>
      <w:r>
        <w:t>O conhecimento do Espiritismo exerce uma influência sobre a duração, mais ou menos longa, da perturbação?</w:t>
      </w:r>
    </w:p>
    <w:p w14:paraId="3D5FDBA3" w14:textId="08AFAA2F" w:rsidR="00753BC3" w:rsidRDefault="00753BC3" w:rsidP="00753BC3">
      <w:r>
        <w:t>“Uma influência muito grande, visto que o espírito compreendia, antecipadamente, a sua situação; porém, a prática do bem e a consciência pura são o que tem maior influência.”</w:t>
      </w:r>
    </w:p>
    <w:p w14:paraId="2179E198" w14:textId="411EECF7" w:rsidR="00753BC3" w:rsidRPr="006F03E7" w:rsidRDefault="00753BC3" w:rsidP="00753BC3">
      <w:pPr>
        <w:rPr>
          <w:sz w:val="20"/>
          <w:szCs w:val="20"/>
        </w:rPr>
      </w:pPr>
      <w:r w:rsidRPr="006F03E7">
        <w:rPr>
          <w:sz w:val="20"/>
          <w:szCs w:val="20"/>
        </w:rPr>
        <w:lastRenderedPageBreak/>
        <w:t>No momento da morte, tudo, a princípio, é confuso; a alma necessita de algum tempo para se reconhecer; ela se encontra como que aturdida e no estado de alguém que sai de um sono profundo e procura tomar consciência de sua situação. A lucidez das ideias e a memória do passado lhe voltam, à medida que a influência da matéria, da qual acaba de se desligar, se apaga e que a espécie de névoa que obscurece os seus pensamentos se dissipa.</w:t>
      </w:r>
    </w:p>
    <w:p w14:paraId="5BD054D7" w14:textId="4B48C0F2" w:rsidR="00753BC3" w:rsidRPr="006F03E7" w:rsidRDefault="00753BC3" w:rsidP="00753BC3">
      <w:pPr>
        <w:rPr>
          <w:sz w:val="20"/>
          <w:szCs w:val="20"/>
        </w:rPr>
      </w:pPr>
      <w:r w:rsidRPr="006F03E7">
        <w:rPr>
          <w:sz w:val="20"/>
          <w:szCs w:val="20"/>
        </w:rPr>
        <w:t xml:space="preserve">A duração da perturbação que se segue à morte é muito variável; pode ser de algumas horas, como de vários meses e, até, de vários anos. É menos longa naqueles que, enquanto vivos, identificaram-se com o seu estado futuro, porque, então, compreendem, imediatamente, sua posição. </w:t>
      </w:r>
    </w:p>
    <w:p w14:paraId="6253A707" w14:textId="3CA635AB" w:rsidR="00753BC3" w:rsidRPr="006F03E7" w:rsidRDefault="00753BC3" w:rsidP="00753BC3">
      <w:pPr>
        <w:rPr>
          <w:sz w:val="20"/>
          <w:szCs w:val="20"/>
        </w:rPr>
      </w:pPr>
      <w:r w:rsidRPr="006F03E7">
        <w:rPr>
          <w:sz w:val="20"/>
          <w:szCs w:val="20"/>
        </w:rPr>
        <w:t xml:space="preserve">Essa perturbação apresenta circunstâncias particulares, conforme o caráter dos indivíduos e, principalmente, segundo o gênero de morte. Nas mortes violentas, por suicídio, suplício, acidente, apoplexia, </w:t>
      </w:r>
      <w:proofErr w:type="gramStart"/>
      <w:r w:rsidRPr="006F03E7">
        <w:rPr>
          <w:sz w:val="20"/>
          <w:szCs w:val="20"/>
        </w:rPr>
        <w:t>ferimentos, etc.</w:t>
      </w:r>
      <w:proofErr w:type="gramEnd"/>
      <w:r w:rsidRPr="006F03E7">
        <w:rPr>
          <w:sz w:val="20"/>
          <w:szCs w:val="20"/>
        </w:rPr>
        <w:t>, o Espírito fica surpreso, espantado e não acredita estar morto; sustenta-o com obstinação; entretanto, vê o seu corpo, sabe que aquele corpo é o seu e não compreende que esteja separado dele; vai para junto das pessoas que estima, fala-lhes e não compreende por que elas não o ouvem. Esta ilusão perdura até o completo desligamento do perispírito; somente, então, o espírito se reconhece e compreende que não faz mais parte dos vivos. Este fenômeno se explica facilmente. Surpreendido de improviso pela morte, o espírito fica atordoado com a brusca mudança que nele se operou; para ele, a morte ainda é sinônimo de destruição, de aniquilamento; ora, como ele pensa, vê, ouve, no seu entender, não está morto; o que aumenta sua ilusão é que se vê com um corpo semelhante ao precedente, quanto à forma, porém, cuja natureza etérea ainda não teve tempo de examinar; julga-o sólido e compacto como o primeiro e, quando chamam sua atenção para esse ponto, espanta-se de não poder apalpá-lo. Este fenômeno é análogo ao dos sonâmbulos novatos que não creem dormir. Para eles, o sono é sinônimo de suspensão das faculdades; ora, como pensam livremente e veem, para eles, não dormem. Alguns Espíritos apresentam esta particularidade, embora a morte não lhes tenha ocorrido inopinadamente; ela, porém, é sempre mais comum naqueles que, embora doentes, não pensavam em morrer. Vê-se, então, o espetáculo singular de um Espírito que assiste ao próprio enterro, como se fosse o de um estranho e falando disso, como de algo que não lhe dissesse respeito, até o momento em que compreende a verdade.</w:t>
      </w:r>
    </w:p>
    <w:p w14:paraId="3E3B991A" w14:textId="77777777" w:rsidR="00753BC3" w:rsidRPr="006F03E7" w:rsidRDefault="00753BC3" w:rsidP="00753BC3">
      <w:pPr>
        <w:rPr>
          <w:sz w:val="20"/>
          <w:szCs w:val="20"/>
        </w:rPr>
      </w:pPr>
      <w:r w:rsidRPr="006F03E7">
        <w:rPr>
          <w:sz w:val="20"/>
          <w:szCs w:val="20"/>
        </w:rPr>
        <w:t>A perturbação que se segue à morte nada tem de penosa para o homem de bem; conserva-se calmo e semelhante em tudo àquele que experimenta um despertar tranquilo. Para aquele cuja consciência não está pura, ela é cheia de ansiedade e de angústias, que aumentam, à medida que ele se reconhece.</w:t>
      </w:r>
    </w:p>
    <w:p w14:paraId="637FCCCF" w14:textId="06F907DB" w:rsidR="00753BC3" w:rsidRPr="006F03E7" w:rsidRDefault="00753BC3" w:rsidP="00753BC3">
      <w:pPr>
        <w:rPr>
          <w:sz w:val="20"/>
          <w:szCs w:val="20"/>
        </w:rPr>
      </w:pPr>
      <w:r w:rsidRPr="006F03E7">
        <w:rPr>
          <w:sz w:val="20"/>
          <w:szCs w:val="20"/>
        </w:rPr>
        <w:t>Nos casos de morte coletiva, tem sido observado que todos aqueles que perecem ao mesmo tempo, nem sempre se reveem imediatamente. Na perturbação que se segue à morte, cada um vai para o seu lado, ou só se preocupa com aqueles que lhe interessam.</w:t>
      </w:r>
    </w:p>
    <w:sectPr w:rsidR="00753BC3" w:rsidRPr="006F03E7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31C6" w14:textId="77777777" w:rsidR="00CC696C" w:rsidRDefault="00CC696C" w:rsidP="001B2B2C">
      <w:pPr>
        <w:spacing w:after="0" w:line="240" w:lineRule="auto"/>
      </w:pPr>
      <w:r>
        <w:separator/>
      </w:r>
    </w:p>
  </w:endnote>
  <w:endnote w:type="continuationSeparator" w:id="0">
    <w:p w14:paraId="12832DB7" w14:textId="77777777" w:rsidR="00CC696C" w:rsidRDefault="00CC696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A6EB" w14:textId="77777777" w:rsidR="00CC696C" w:rsidRDefault="00CC696C" w:rsidP="001B2B2C">
      <w:pPr>
        <w:spacing w:after="0" w:line="240" w:lineRule="auto"/>
      </w:pPr>
      <w:r>
        <w:separator/>
      </w:r>
    </w:p>
  </w:footnote>
  <w:footnote w:type="continuationSeparator" w:id="0">
    <w:p w14:paraId="48B3100A" w14:textId="77777777" w:rsidR="00CC696C" w:rsidRDefault="00CC696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5644"/>
    <w:rsid w:val="00040FC4"/>
    <w:rsid w:val="00046E2A"/>
    <w:rsid w:val="00076ECA"/>
    <w:rsid w:val="000A6E34"/>
    <w:rsid w:val="000B23A6"/>
    <w:rsid w:val="000F22D0"/>
    <w:rsid w:val="001136F6"/>
    <w:rsid w:val="001660D6"/>
    <w:rsid w:val="00181320"/>
    <w:rsid w:val="001841AF"/>
    <w:rsid w:val="00187A08"/>
    <w:rsid w:val="001A55B4"/>
    <w:rsid w:val="001B2B2C"/>
    <w:rsid w:val="001C4E95"/>
    <w:rsid w:val="001E4DA0"/>
    <w:rsid w:val="001F316C"/>
    <w:rsid w:val="002150A7"/>
    <w:rsid w:val="0021596B"/>
    <w:rsid w:val="00221175"/>
    <w:rsid w:val="002377AE"/>
    <w:rsid w:val="00252752"/>
    <w:rsid w:val="002531BC"/>
    <w:rsid w:val="00261463"/>
    <w:rsid w:val="00295C45"/>
    <w:rsid w:val="002B3618"/>
    <w:rsid w:val="002B4026"/>
    <w:rsid w:val="002F006A"/>
    <w:rsid w:val="00300622"/>
    <w:rsid w:val="00375EBF"/>
    <w:rsid w:val="003974F3"/>
    <w:rsid w:val="003B5539"/>
    <w:rsid w:val="003C5A3F"/>
    <w:rsid w:val="00424CEC"/>
    <w:rsid w:val="0048569C"/>
    <w:rsid w:val="00492C9E"/>
    <w:rsid w:val="004A4B60"/>
    <w:rsid w:val="004E0AC5"/>
    <w:rsid w:val="004F67EB"/>
    <w:rsid w:val="00525A14"/>
    <w:rsid w:val="005341BB"/>
    <w:rsid w:val="00535977"/>
    <w:rsid w:val="00554B3A"/>
    <w:rsid w:val="00587605"/>
    <w:rsid w:val="005A1066"/>
    <w:rsid w:val="005B5CA5"/>
    <w:rsid w:val="005C08D5"/>
    <w:rsid w:val="005C3601"/>
    <w:rsid w:val="005D74F0"/>
    <w:rsid w:val="00606E45"/>
    <w:rsid w:val="00616C70"/>
    <w:rsid w:val="00676964"/>
    <w:rsid w:val="006C767A"/>
    <w:rsid w:val="006F03E7"/>
    <w:rsid w:val="00701ADB"/>
    <w:rsid w:val="00711200"/>
    <w:rsid w:val="00741987"/>
    <w:rsid w:val="00753BC3"/>
    <w:rsid w:val="00776610"/>
    <w:rsid w:val="007A49DE"/>
    <w:rsid w:val="007A7288"/>
    <w:rsid w:val="007D7467"/>
    <w:rsid w:val="007E5711"/>
    <w:rsid w:val="0082336A"/>
    <w:rsid w:val="0084383A"/>
    <w:rsid w:val="00852B61"/>
    <w:rsid w:val="00852D76"/>
    <w:rsid w:val="00865967"/>
    <w:rsid w:val="00872872"/>
    <w:rsid w:val="008A05BF"/>
    <w:rsid w:val="008A4C00"/>
    <w:rsid w:val="008D0413"/>
    <w:rsid w:val="008D71E2"/>
    <w:rsid w:val="008E3EB9"/>
    <w:rsid w:val="008F349B"/>
    <w:rsid w:val="008F5076"/>
    <w:rsid w:val="00907563"/>
    <w:rsid w:val="00912773"/>
    <w:rsid w:val="00927723"/>
    <w:rsid w:val="00940296"/>
    <w:rsid w:val="00950995"/>
    <w:rsid w:val="009A0422"/>
    <w:rsid w:val="009D2894"/>
    <w:rsid w:val="009D7C50"/>
    <w:rsid w:val="009F37A5"/>
    <w:rsid w:val="009F6866"/>
    <w:rsid w:val="00A02F6C"/>
    <w:rsid w:val="00A30D24"/>
    <w:rsid w:val="00A32B9F"/>
    <w:rsid w:val="00A87D28"/>
    <w:rsid w:val="00A9515D"/>
    <w:rsid w:val="00AA434D"/>
    <w:rsid w:val="00B1419E"/>
    <w:rsid w:val="00B36831"/>
    <w:rsid w:val="00B37F84"/>
    <w:rsid w:val="00B71230"/>
    <w:rsid w:val="00B750BC"/>
    <w:rsid w:val="00BC2C51"/>
    <w:rsid w:val="00BD287C"/>
    <w:rsid w:val="00C11BAA"/>
    <w:rsid w:val="00C21ADC"/>
    <w:rsid w:val="00C249AD"/>
    <w:rsid w:val="00C52F8C"/>
    <w:rsid w:val="00C53FD3"/>
    <w:rsid w:val="00C657ED"/>
    <w:rsid w:val="00CC696C"/>
    <w:rsid w:val="00CD3067"/>
    <w:rsid w:val="00D24221"/>
    <w:rsid w:val="00D40935"/>
    <w:rsid w:val="00D46E91"/>
    <w:rsid w:val="00D810F5"/>
    <w:rsid w:val="00D853EC"/>
    <w:rsid w:val="00D90059"/>
    <w:rsid w:val="00D97352"/>
    <w:rsid w:val="00DA3098"/>
    <w:rsid w:val="00DB5B6A"/>
    <w:rsid w:val="00E1152F"/>
    <w:rsid w:val="00E41553"/>
    <w:rsid w:val="00E72812"/>
    <w:rsid w:val="00EA6895"/>
    <w:rsid w:val="00EB73B1"/>
    <w:rsid w:val="00EC0B5E"/>
    <w:rsid w:val="00EC7271"/>
    <w:rsid w:val="00ED051B"/>
    <w:rsid w:val="00EF6196"/>
    <w:rsid w:val="00F0042E"/>
    <w:rsid w:val="00F050EB"/>
    <w:rsid w:val="00F235B8"/>
    <w:rsid w:val="00F35039"/>
    <w:rsid w:val="00F50418"/>
    <w:rsid w:val="00FE11D0"/>
    <w:rsid w:val="00FF153F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983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19</cp:revision>
  <cp:lastPrinted>2023-09-17T21:38:00Z</cp:lastPrinted>
  <dcterms:created xsi:type="dcterms:W3CDTF">2023-09-21T21:04:00Z</dcterms:created>
  <dcterms:modified xsi:type="dcterms:W3CDTF">2023-09-21T21:18:00Z</dcterms:modified>
</cp:coreProperties>
</file>