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35AD" w14:textId="4342B00B" w:rsidR="000B1E0D" w:rsidRDefault="002677DD" w:rsidP="00CC278E">
      <w:pPr>
        <w:pStyle w:val="Ttulo1"/>
        <w:spacing w:before="0"/>
        <w:rPr>
          <w:b/>
          <w:bCs/>
        </w:rPr>
      </w:pPr>
      <w:r>
        <w:rPr>
          <w:b/>
          <w:bCs/>
        </w:rPr>
        <w:t>OLHAI</w:t>
      </w:r>
    </w:p>
    <w:p w14:paraId="78675BC1" w14:textId="77777777" w:rsidR="002677DD" w:rsidRDefault="002677DD" w:rsidP="002677DD">
      <w:r>
        <w:t>“</w:t>
      </w:r>
      <w:r w:rsidRPr="00EE22F4">
        <w:rPr>
          <w:i/>
          <w:iCs/>
          <w:color w:val="2F5496" w:themeColor="accent1" w:themeShade="BF"/>
        </w:rPr>
        <w:t>Olhai, vigiai e orai, porque não sabeis quando chegará o tempo.</w:t>
      </w:r>
      <w:r>
        <w:t xml:space="preserve">” — </w:t>
      </w:r>
      <w:r w:rsidRPr="00EE22F4">
        <w:rPr>
          <w:b/>
          <w:bCs/>
        </w:rPr>
        <w:t>Jesus</w:t>
      </w:r>
      <w:r>
        <w:t>. (MARCOS, 13.33)</w:t>
      </w:r>
    </w:p>
    <w:p w14:paraId="3037F1F3" w14:textId="77777777" w:rsidR="002677DD" w:rsidRDefault="002677DD" w:rsidP="002677DD">
      <w:r w:rsidRPr="00514BFD">
        <w:rPr>
          <w:b/>
          <w:bCs/>
          <w:color w:val="FF0000"/>
        </w:rPr>
        <w:t>M</w:t>
      </w:r>
      <w:r>
        <w:t>arcos registra determinada fórmula de vigilância que revela a nossa necessidade de mobilizar todos os recursos de reflexão e análise.</w:t>
      </w:r>
    </w:p>
    <w:p w14:paraId="6D49D469" w14:textId="77777777" w:rsidR="002677DD" w:rsidRDefault="002677DD" w:rsidP="002677DD">
      <w:r w:rsidRPr="00514BFD">
        <w:rPr>
          <w:b/>
          <w:bCs/>
          <w:color w:val="FF0000"/>
        </w:rPr>
        <w:t>M</w:t>
      </w:r>
      <w:r>
        <w:t>uitas vezes, referimo-nos ao “orai e vigiai”, sem meditar-lhe a complexidade e a extensão.</w:t>
      </w:r>
    </w:p>
    <w:p w14:paraId="4466B7E1" w14:textId="77777777" w:rsidR="002677DD" w:rsidRDefault="002677DD" w:rsidP="002677DD">
      <w:r w:rsidRPr="00DA1FF4">
        <w:rPr>
          <w:b/>
          <w:bCs/>
          <w:color w:val="FF0000"/>
        </w:rPr>
        <w:t>É</w:t>
      </w:r>
      <w:r>
        <w:t xml:space="preserve"> indispensável guardar os caminhos, imprescindível se torna movimentar possibilidades na esfera do bem, entretanto, essa atitude não dispensa a visão com entendimento.</w:t>
      </w:r>
    </w:p>
    <w:p w14:paraId="33A916C5" w14:textId="77777777" w:rsidR="002677DD" w:rsidRDefault="002677DD" w:rsidP="002677DD">
      <w:r w:rsidRPr="000B23DB">
        <w:rPr>
          <w:b/>
          <w:bCs/>
          <w:color w:val="FF0000"/>
        </w:rPr>
        <w:t>O</w:t>
      </w:r>
      <w:r>
        <w:t xml:space="preserve"> imperativo colocado por Marcos, ao princípio da recomendação de Jesus, é de valor inestimável à perfeita interpretação do texto.</w:t>
      </w:r>
    </w:p>
    <w:p w14:paraId="78DB49D9" w14:textId="77777777" w:rsidR="002677DD" w:rsidRDefault="002677DD" w:rsidP="009627AE">
      <w:pPr>
        <w:spacing w:after="0"/>
      </w:pPr>
      <w:r w:rsidRPr="00942C43">
        <w:rPr>
          <w:b/>
          <w:bCs/>
          <w:color w:val="FF0000"/>
        </w:rPr>
        <w:t>É</w:t>
      </w:r>
      <w:r>
        <w:t xml:space="preserve"> preciso olhar, isto é, examinar, ponderar, refletir, para que a vigilância não seja incompleta.</w:t>
      </w:r>
    </w:p>
    <w:p w14:paraId="0FACF236" w14:textId="77777777" w:rsidR="002677DD" w:rsidRDefault="002677DD" w:rsidP="002677DD">
      <w:r w:rsidRPr="00942C43">
        <w:rPr>
          <w:b/>
          <w:bCs/>
          <w:color w:val="FF0000"/>
        </w:rPr>
        <w:t>D</w:t>
      </w:r>
      <w:r>
        <w:t>iscernir é a primeira preocupação da sentinela.</w:t>
      </w:r>
    </w:p>
    <w:p w14:paraId="78D4B624" w14:textId="77777777" w:rsidR="002677DD" w:rsidRDefault="002677DD" w:rsidP="002677DD">
      <w:r w:rsidRPr="00853BC1">
        <w:rPr>
          <w:b/>
          <w:bCs/>
          <w:color w:val="FF0000"/>
        </w:rPr>
        <w:t>O</w:t>
      </w:r>
      <w:r>
        <w:t xml:space="preserve"> discípulo não pode guardar-se, defendendo simultaneamente o patrimônio que lhe foi confiado, sem estender a visão psicológica, buscando penetrar a intimidade essencial das situações e dos acontecimentos.</w:t>
      </w:r>
    </w:p>
    <w:p w14:paraId="135C6995" w14:textId="77777777" w:rsidR="002677DD" w:rsidRDefault="002677DD" w:rsidP="009627AE">
      <w:pPr>
        <w:spacing w:after="0"/>
      </w:pPr>
      <w:r w:rsidRPr="008C492F">
        <w:rPr>
          <w:b/>
          <w:bCs/>
          <w:color w:val="FF0000"/>
        </w:rPr>
        <w:t>O</w:t>
      </w:r>
      <w:r>
        <w:t>lhai o trabalho de cada dia. O serviço comum permanece repleto de mensagens proveitosas.</w:t>
      </w:r>
    </w:p>
    <w:p w14:paraId="5B4B3F2F" w14:textId="77777777" w:rsidR="002677DD" w:rsidRDefault="002677DD" w:rsidP="009627AE">
      <w:pPr>
        <w:spacing w:after="0"/>
      </w:pPr>
      <w:r w:rsidRPr="008C492F">
        <w:rPr>
          <w:b/>
          <w:bCs/>
          <w:color w:val="FF0000"/>
        </w:rPr>
        <w:t>F</w:t>
      </w:r>
      <w:r>
        <w:t>ixai as relações afetivas. São portadoras de alvitres necessários ao vosso equilíbrio.</w:t>
      </w:r>
    </w:p>
    <w:p w14:paraId="70C3E7E8" w14:textId="7EE19433" w:rsidR="002677DD" w:rsidRDefault="002677DD" w:rsidP="009627AE">
      <w:pPr>
        <w:spacing w:after="0"/>
      </w:pPr>
      <w:r w:rsidRPr="008C492F">
        <w:rPr>
          <w:b/>
          <w:bCs/>
          <w:color w:val="FF0000"/>
        </w:rPr>
        <w:t>F</w:t>
      </w:r>
      <w:r>
        <w:t>iscalizai as circunstâncias observando as sugestões que vos lançam ao centro d</w:t>
      </w:r>
      <w:r w:rsidR="009C36C5">
        <w:t>’</w:t>
      </w:r>
      <w:r>
        <w:t>alma.</w:t>
      </w:r>
    </w:p>
    <w:p w14:paraId="26A49676" w14:textId="77777777" w:rsidR="002677DD" w:rsidRDefault="002677DD" w:rsidP="002677DD">
      <w:r w:rsidRPr="009C36C5">
        <w:rPr>
          <w:b/>
          <w:bCs/>
          <w:color w:val="FF0000"/>
        </w:rPr>
        <w:t>N</w:t>
      </w:r>
      <w:r>
        <w:t>a casa sentimental, reúnem-se as inteligências invisíveis que permutam impressões convosco, em silêncio.</w:t>
      </w:r>
    </w:p>
    <w:p w14:paraId="132CE4FE" w14:textId="77777777" w:rsidR="002677DD" w:rsidRDefault="002677DD" w:rsidP="002677DD">
      <w:r w:rsidRPr="00B00BE6">
        <w:rPr>
          <w:b/>
          <w:bCs/>
          <w:color w:val="FF0000"/>
        </w:rPr>
        <w:t>D</w:t>
      </w:r>
      <w:r>
        <w:t>etende-vos na apreciação do dia; seus campos constituídos de horas e minutos são repositórios de profundos ensinamentos e valiosas oportunidades.</w:t>
      </w:r>
    </w:p>
    <w:p w14:paraId="01765D31" w14:textId="3C59999F" w:rsidR="002677DD" w:rsidRPr="002677DD" w:rsidRDefault="002677DD" w:rsidP="002677DD">
      <w:r w:rsidRPr="009627AE">
        <w:rPr>
          <w:b/>
          <w:bCs/>
          <w:color w:val="FF0000"/>
        </w:rPr>
        <w:t>O</w:t>
      </w:r>
      <w:r>
        <w:t>lhai, refleti, ponderai!… Depois disso, naturalmente, estareis prontos a vigiar e orar com proveito.</w:t>
      </w:r>
    </w:p>
    <w:p w14:paraId="061882BB" w14:textId="79EE22B6" w:rsidR="00781C81" w:rsidRPr="00750A0C" w:rsidRDefault="00CC278E" w:rsidP="00DD6C66">
      <w:r w:rsidRPr="00DD6C66">
        <w:rPr>
          <w:b/>
          <w:bCs/>
          <w:i/>
          <w:iCs/>
        </w:rPr>
        <w:t>Emmanuel</w:t>
      </w:r>
      <w:r w:rsidR="00BC0CD1" w:rsidRPr="00750A0C">
        <w:tab/>
      </w:r>
      <w:r w:rsidR="00BC0CD1" w:rsidRPr="00750A0C">
        <w:tab/>
      </w:r>
      <w:r w:rsidR="001B37B8">
        <w:tab/>
      </w:r>
      <w:r w:rsidR="001B37B8">
        <w:tab/>
      </w:r>
      <w:r w:rsidR="0073662C" w:rsidRPr="00750A0C">
        <w:t xml:space="preserve">Do livro: </w:t>
      </w:r>
      <w:r w:rsidR="00DD6C66">
        <w:rPr>
          <w:b/>
          <w:bCs/>
          <w:i/>
          <w:iCs/>
        </w:rPr>
        <w:t>Vinha de Luz</w:t>
      </w:r>
      <w:r w:rsidR="0073662C" w:rsidRPr="00750A0C">
        <w:t>.</w:t>
      </w:r>
      <w:r w:rsidR="00BC0CD1" w:rsidRPr="00750A0C">
        <w:tab/>
      </w:r>
      <w:r w:rsidR="00BC0CD1" w:rsidRPr="00750A0C">
        <w:tab/>
      </w:r>
      <w:r w:rsidR="00BC0CD1" w:rsidRPr="00750A0C">
        <w:tab/>
      </w:r>
      <w:r w:rsidR="001B37B8">
        <w:tab/>
      </w:r>
      <w:r w:rsidR="0073662C" w:rsidRPr="00750A0C">
        <w:t>Psico</w:t>
      </w:r>
      <w:r w:rsidR="00C4257B">
        <w:t>grafia</w:t>
      </w:r>
      <w:r w:rsidR="0073662C" w:rsidRPr="00750A0C">
        <w:t xml:space="preserve">: </w:t>
      </w:r>
      <w:r w:rsidR="00C4257B">
        <w:rPr>
          <w:b/>
          <w:bCs/>
          <w:i/>
          <w:iCs/>
        </w:rPr>
        <w:t>Chico Xavier</w:t>
      </w:r>
    </w:p>
    <w:p w14:paraId="005109B3" w14:textId="77777777" w:rsidR="00F90C11" w:rsidRDefault="00F90C11" w:rsidP="00455C8F">
      <w:pPr>
        <w:spacing w:after="0"/>
        <w:rPr>
          <w:sz w:val="16"/>
          <w:szCs w:val="16"/>
        </w:rPr>
      </w:pPr>
    </w:p>
    <w:p w14:paraId="05390E99" w14:textId="77777777" w:rsidR="002A5037" w:rsidRPr="004734DA" w:rsidRDefault="002A5037" w:rsidP="00455C8F">
      <w:pPr>
        <w:spacing w:after="0"/>
        <w:rPr>
          <w:sz w:val="16"/>
          <w:szCs w:val="16"/>
        </w:rPr>
      </w:pPr>
    </w:p>
    <w:p w14:paraId="001303BB" w14:textId="0C5B15B3" w:rsidR="00DF1249" w:rsidRDefault="0037477D" w:rsidP="00E807D9">
      <w:pPr>
        <w:pStyle w:val="Ttulo2"/>
        <w:spacing w:after="240"/>
        <w:rPr>
          <w:b/>
          <w:bCs/>
        </w:rPr>
      </w:pPr>
      <w:r>
        <w:rPr>
          <w:b/>
          <w:bCs/>
        </w:rPr>
        <w:t>PERCEPÇÕES E SENSIBILIDADE</w:t>
      </w:r>
      <w:r w:rsidR="00F12407" w:rsidRPr="00F12407">
        <w:rPr>
          <w:b/>
          <w:bCs/>
        </w:rPr>
        <w:t xml:space="preserve"> DOS ESPÍRITOS</w:t>
      </w:r>
    </w:p>
    <w:p w14:paraId="5C70739D" w14:textId="07491080" w:rsidR="00AC277B" w:rsidRDefault="00AC277B" w:rsidP="00AC277B">
      <w:r w:rsidRPr="00AC277B">
        <w:rPr>
          <w:b/>
          <w:bCs/>
          <w:color w:val="FF0000"/>
        </w:rPr>
        <w:t>249</w:t>
      </w:r>
      <w:r w:rsidRPr="00AC277B">
        <w:rPr>
          <w:color w:val="2F5496" w:themeColor="accent1" w:themeShade="BF"/>
        </w:rPr>
        <w:t>. Percebe os sons?</w:t>
      </w:r>
      <w:r w:rsidR="00647BF9">
        <w:rPr>
          <w:color w:val="2F5496" w:themeColor="accent1" w:themeShade="BF"/>
        </w:rPr>
        <w:t xml:space="preserve"> </w:t>
      </w:r>
      <w:r>
        <w:t>“Sim, percebe mesmo sons imperceptíveis para os vossos sentidos obtusos.”</w:t>
      </w:r>
    </w:p>
    <w:p w14:paraId="69DA5FD3" w14:textId="4FFD127E" w:rsidR="00AC277B" w:rsidRPr="00647BF9" w:rsidRDefault="00AC277B" w:rsidP="00AC277B">
      <w:pPr>
        <w:rPr>
          <w:color w:val="2F5496" w:themeColor="accent1" w:themeShade="BF"/>
        </w:rPr>
      </w:pPr>
      <w:r w:rsidRPr="00AA7F1A">
        <w:rPr>
          <w:b/>
          <w:bCs/>
          <w:color w:val="FF0000"/>
        </w:rPr>
        <w:t>a</w:t>
      </w:r>
      <w:r w:rsidR="00225199" w:rsidRPr="00AA7F1A">
        <w:rPr>
          <w:b/>
          <w:bCs/>
          <w:color w:val="FF0000"/>
        </w:rPr>
        <w:t>)</w:t>
      </w:r>
      <w:r w:rsidRPr="00225199">
        <w:rPr>
          <w:color w:val="2F5496" w:themeColor="accent1" w:themeShade="BF"/>
        </w:rPr>
        <w:t xml:space="preserve"> No Espírito, a faculdade de ouvir está em todo ele, como a de ver?</w:t>
      </w:r>
      <w:r w:rsidR="00647BF9">
        <w:rPr>
          <w:color w:val="2F5496" w:themeColor="accent1" w:themeShade="BF"/>
        </w:rPr>
        <w:t xml:space="preserve"> </w:t>
      </w:r>
      <w:r>
        <w:t>“Todas as percepções constituem atributos do Espírito e lhe são inerentes ao ser. Quando o reveste um corpo material, elas só lhe chegam pelo conduto dos órgãos. Deixam, porém, de estar localizadas, em se achando ele na condição de Espírito livre.”</w:t>
      </w:r>
    </w:p>
    <w:p w14:paraId="4CA00090" w14:textId="1DED8AFA" w:rsidR="00AC277B" w:rsidRDefault="00AC277B" w:rsidP="00AC277B">
      <w:r w:rsidRPr="00AC277B">
        <w:rPr>
          <w:b/>
          <w:bCs/>
          <w:color w:val="FF0000"/>
        </w:rPr>
        <w:t>250</w:t>
      </w:r>
      <w:r w:rsidRPr="00AC277B">
        <w:rPr>
          <w:color w:val="2F5496" w:themeColor="accent1" w:themeShade="BF"/>
        </w:rPr>
        <w:t xml:space="preserve">. </w:t>
      </w:r>
      <w:proofErr w:type="gramStart"/>
      <w:r w:rsidRPr="00AC277B">
        <w:rPr>
          <w:color w:val="2F5496" w:themeColor="accent1" w:themeShade="BF"/>
        </w:rPr>
        <w:t>Constituindo elas</w:t>
      </w:r>
      <w:proofErr w:type="gramEnd"/>
      <w:r w:rsidRPr="00AC277B">
        <w:rPr>
          <w:color w:val="2F5496" w:themeColor="accent1" w:themeShade="BF"/>
        </w:rPr>
        <w:t xml:space="preserve"> atributos próprios do Espírito, ser-lhe-á possível subtrair-se às percepções?</w:t>
      </w:r>
      <w:r w:rsidR="00225199">
        <w:t xml:space="preserve"> </w:t>
      </w:r>
      <w:r>
        <w:t>“O Espírito unicamente vê e ouve o que quer. Dizemos isto de um ponto de vista geral e, em particular, com referência aos Espíritos elevados, porquanto os imperfeitos muitas vezes ouvem e veem, a seu mau grado, o que lhes possa ser útil ao aperfeiçoamento.”</w:t>
      </w:r>
    </w:p>
    <w:p w14:paraId="48D3CA24" w14:textId="5394733F" w:rsidR="00AC277B" w:rsidRPr="00AC277B" w:rsidRDefault="00AC277B" w:rsidP="00AC277B">
      <w:pPr>
        <w:rPr>
          <w:color w:val="2F5496" w:themeColor="accent1" w:themeShade="BF"/>
        </w:rPr>
      </w:pPr>
      <w:r w:rsidRPr="00AC277B">
        <w:rPr>
          <w:b/>
          <w:bCs/>
          <w:color w:val="FF0000"/>
        </w:rPr>
        <w:t>251</w:t>
      </w:r>
      <w:r>
        <w:t xml:space="preserve">. </w:t>
      </w:r>
      <w:r w:rsidRPr="00AC277B">
        <w:rPr>
          <w:color w:val="2F5496" w:themeColor="accent1" w:themeShade="BF"/>
        </w:rPr>
        <w:t>São sensíveis à música os Espíritos?</w:t>
      </w:r>
      <w:r>
        <w:t xml:space="preserve"> “Aludes à música terrena? Que é ela comparada à música celeste? a esta harmonia de que nada na Terra vos pode dar ideia? Uma está para a outra como o canto do selvagem para </w:t>
      </w:r>
      <w:proofErr w:type="gramStart"/>
      <w:r>
        <w:t>uma doce</w:t>
      </w:r>
      <w:proofErr w:type="gramEnd"/>
      <w:r>
        <w:t xml:space="preserve"> melodia. Não obstante, Espíritos vulgares podem experimentar certo prazer em ouvir a vossa música, por lhes não ser dado ainda compreenderem outra mais sublime. A música possui infinitos encantos para os Espíritos, por terem eles muito desenvolvidas as qualidades sensitivas. Refiro-me à música celeste, que é tudo o que de mais belo e delicado pode a imaginação espiritual conceber.”</w:t>
      </w:r>
    </w:p>
    <w:p w14:paraId="19D89FA8" w14:textId="04587A82" w:rsidR="00130485" w:rsidRPr="00130485" w:rsidRDefault="00AC277B" w:rsidP="00F50046">
      <w:pPr>
        <w:spacing w:after="0"/>
      </w:pPr>
      <w:r w:rsidRPr="00AC277B">
        <w:rPr>
          <w:b/>
          <w:bCs/>
          <w:color w:val="FF0000"/>
        </w:rPr>
        <w:t>252</w:t>
      </w:r>
      <w:r>
        <w:t xml:space="preserve">. </w:t>
      </w:r>
      <w:r w:rsidRPr="00AC277B">
        <w:rPr>
          <w:color w:val="2F5496" w:themeColor="accent1" w:themeShade="BF"/>
        </w:rPr>
        <w:t>São sensíveis, os Espíritos, às magnificências da Natureza?</w:t>
      </w:r>
      <w:r w:rsidR="00F50046">
        <w:rPr>
          <w:color w:val="2F5496" w:themeColor="accent1" w:themeShade="BF"/>
        </w:rPr>
        <w:t xml:space="preserve"> </w:t>
      </w:r>
      <w:r>
        <w:t>“Tão diferentes são as belezas naturais dos mundos, que longe estamos de as conhecer. Sim, os Espíritos são sensíveis a essas belezas, de acordo com as aptidões que tenham para as apreciar e compreender. Para os Espíritos elevados, há belezas de conjunto que, por assim dizer, apagam as das particularidades.”</w:t>
      </w:r>
    </w:p>
    <w:sectPr w:rsidR="00130485" w:rsidRPr="00130485" w:rsidSect="00366E2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ECA7" w14:textId="77777777" w:rsidR="00366E24" w:rsidRDefault="00366E24" w:rsidP="001B2B2C">
      <w:pPr>
        <w:spacing w:after="0" w:line="240" w:lineRule="auto"/>
      </w:pPr>
      <w:r>
        <w:separator/>
      </w:r>
    </w:p>
  </w:endnote>
  <w:endnote w:type="continuationSeparator" w:id="0">
    <w:p w14:paraId="6BDCB251" w14:textId="77777777" w:rsidR="00366E24" w:rsidRDefault="00366E24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4222" w14:textId="77777777" w:rsidR="00366E24" w:rsidRDefault="00366E24" w:rsidP="001B2B2C">
      <w:pPr>
        <w:spacing w:after="0" w:line="240" w:lineRule="auto"/>
      </w:pPr>
      <w:r>
        <w:separator/>
      </w:r>
    </w:p>
  </w:footnote>
  <w:footnote w:type="continuationSeparator" w:id="0">
    <w:p w14:paraId="26090695" w14:textId="77777777" w:rsidR="00366E24" w:rsidRDefault="00366E24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4D05EC7F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B84564">
      <w:rPr>
        <w:b/>
        <w:bCs/>
        <w:color w:val="4472C4" w:themeColor="accent1"/>
      </w:rPr>
      <w:t>2</w:t>
    </w:r>
    <w:r w:rsidR="00555A51">
      <w:rPr>
        <w:b/>
        <w:bCs/>
        <w:color w:val="4472C4" w:themeColor="accent1"/>
      </w:rPr>
      <w:t>4</w:t>
    </w:r>
    <w:r w:rsidR="00130485">
      <w:rPr>
        <w:b/>
        <w:bCs/>
        <w:color w:val="4472C4" w:themeColor="accent1"/>
      </w:rPr>
      <w:t>9</w:t>
    </w:r>
    <w:r w:rsidR="00B84564" w:rsidRPr="008879F8">
      <w:rPr>
        <w:b/>
        <w:bCs/>
        <w:color w:val="4472C4" w:themeColor="accent1"/>
      </w:rPr>
      <w:t xml:space="preserve"> a </w:t>
    </w:r>
    <w:r w:rsidR="00B84564">
      <w:rPr>
        <w:b/>
        <w:bCs/>
        <w:color w:val="4472C4" w:themeColor="accent1"/>
      </w:rPr>
      <w:t>2</w:t>
    </w:r>
    <w:r w:rsidR="00130485">
      <w:rPr>
        <w:b/>
        <w:bCs/>
        <w:color w:val="4472C4" w:themeColor="accent1"/>
      </w:rPr>
      <w:t>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37CA2"/>
    <w:rsid w:val="00040920"/>
    <w:rsid w:val="00040FC4"/>
    <w:rsid w:val="0004642B"/>
    <w:rsid w:val="00046E2A"/>
    <w:rsid w:val="00054C72"/>
    <w:rsid w:val="000756FC"/>
    <w:rsid w:val="000765FA"/>
    <w:rsid w:val="00076ECA"/>
    <w:rsid w:val="00081A4F"/>
    <w:rsid w:val="00082823"/>
    <w:rsid w:val="00082FCC"/>
    <w:rsid w:val="000A6E34"/>
    <w:rsid w:val="000B1E0D"/>
    <w:rsid w:val="000B23A6"/>
    <w:rsid w:val="000B23DB"/>
    <w:rsid w:val="000C5C72"/>
    <w:rsid w:val="000C6A1A"/>
    <w:rsid w:val="000E6382"/>
    <w:rsid w:val="000F22D0"/>
    <w:rsid w:val="000F3E6B"/>
    <w:rsid w:val="00101303"/>
    <w:rsid w:val="001068EF"/>
    <w:rsid w:val="001136F6"/>
    <w:rsid w:val="00113C13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A08"/>
    <w:rsid w:val="001A2116"/>
    <w:rsid w:val="001A55B4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50A7"/>
    <w:rsid w:val="0021596B"/>
    <w:rsid w:val="00221175"/>
    <w:rsid w:val="002232D1"/>
    <w:rsid w:val="00225199"/>
    <w:rsid w:val="00231FCB"/>
    <w:rsid w:val="002377AE"/>
    <w:rsid w:val="00245E08"/>
    <w:rsid w:val="00252752"/>
    <w:rsid w:val="002531BC"/>
    <w:rsid w:val="0025376C"/>
    <w:rsid w:val="0025541E"/>
    <w:rsid w:val="002607EC"/>
    <w:rsid w:val="00261463"/>
    <w:rsid w:val="00264089"/>
    <w:rsid w:val="00265856"/>
    <w:rsid w:val="002677DD"/>
    <w:rsid w:val="0027274C"/>
    <w:rsid w:val="00277B54"/>
    <w:rsid w:val="00285C25"/>
    <w:rsid w:val="002923F6"/>
    <w:rsid w:val="00295C45"/>
    <w:rsid w:val="002A5037"/>
    <w:rsid w:val="002B3618"/>
    <w:rsid w:val="002B4026"/>
    <w:rsid w:val="002B4C51"/>
    <w:rsid w:val="002D2F6B"/>
    <w:rsid w:val="002E6652"/>
    <w:rsid w:val="002F006A"/>
    <w:rsid w:val="002F05B8"/>
    <w:rsid w:val="002F23D1"/>
    <w:rsid w:val="002F2BB0"/>
    <w:rsid w:val="00300622"/>
    <w:rsid w:val="00311994"/>
    <w:rsid w:val="00335AD2"/>
    <w:rsid w:val="00366E24"/>
    <w:rsid w:val="003732DE"/>
    <w:rsid w:val="0037477D"/>
    <w:rsid w:val="00375EBF"/>
    <w:rsid w:val="00380302"/>
    <w:rsid w:val="003974F3"/>
    <w:rsid w:val="003B5539"/>
    <w:rsid w:val="003C4A68"/>
    <w:rsid w:val="003C5A3F"/>
    <w:rsid w:val="00412526"/>
    <w:rsid w:val="00424CEC"/>
    <w:rsid w:val="00455C8F"/>
    <w:rsid w:val="00462A14"/>
    <w:rsid w:val="00471B68"/>
    <w:rsid w:val="004734DA"/>
    <w:rsid w:val="004817C7"/>
    <w:rsid w:val="0048569C"/>
    <w:rsid w:val="00492C9E"/>
    <w:rsid w:val="00497500"/>
    <w:rsid w:val="004A419D"/>
    <w:rsid w:val="004A4B60"/>
    <w:rsid w:val="004B2575"/>
    <w:rsid w:val="004B56B8"/>
    <w:rsid w:val="004C0202"/>
    <w:rsid w:val="004C6B68"/>
    <w:rsid w:val="004D734E"/>
    <w:rsid w:val="004E0AC5"/>
    <w:rsid w:val="004E3366"/>
    <w:rsid w:val="004F40BF"/>
    <w:rsid w:val="004F67EB"/>
    <w:rsid w:val="005124F3"/>
    <w:rsid w:val="005139A5"/>
    <w:rsid w:val="00514BFD"/>
    <w:rsid w:val="00525625"/>
    <w:rsid w:val="00525A14"/>
    <w:rsid w:val="005341BB"/>
    <w:rsid w:val="00535977"/>
    <w:rsid w:val="00537BF4"/>
    <w:rsid w:val="0054392A"/>
    <w:rsid w:val="00551078"/>
    <w:rsid w:val="0055117A"/>
    <w:rsid w:val="00554B3A"/>
    <w:rsid w:val="00555A51"/>
    <w:rsid w:val="00564F1A"/>
    <w:rsid w:val="00584E70"/>
    <w:rsid w:val="00587605"/>
    <w:rsid w:val="005A1066"/>
    <w:rsid w:val="005A4238"/>
    <w:rsid w:val="005B5CA5"/>
    <w:rsid w:val="005C08D5"/>
    <w:rsid w:val="005C3601"/>
    <w:rsid w:val="005D74F0"/>
    <w:rsid w:val="005F0719"/>
    <w:rsid w:val="006012D5"/>
    <w:rsid w:val="00606E45"/>
    <w:rsid w:val="00616C70"/>
    <w:rsid w:val="00621DAC"/>
    <w:rsid w:val="006369DA"/>
    <w:rsid w:val="00637DA2"/>
    <w:rsid w:val="00640A34"/>
    <w:rsid w:val="00647BF9"/>
    <w:rsid w:val="00662665"/>
    <w:rsid w:val="00664C9D"/>
    <w:rsid w:val="00667048"/>
    <w:rsid w:val="00676964"/>
    <w:rsid w:val="00680F37"/>
    <w:rsid w:val="0069781F"/>
    <w:rsid w:val="006C767A"/>
    <w:rsid w:val="006D57AF"/>
    <w:rsid w:val="006D653F"/>
    <w:rsid w:val="006F0077"/>
    <w:rsid w:val="006F03E7"/>
    <w:rsid w:val="007005E9"/>
    <w:rsid w:val="00701ADB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A49DE"/>
    <w:rsid w:val="007A7288"/>
    <w:rsid w:val="007A7B0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4B57"/>
    <w:rsid w:val="0084383A"/>
    <w:rsid w:val="00852B61"/>
    <w:rsid w:val="00852D76"/>
    <w:rsid w:val="00853BC1"/>
    <w:rsid w:val="00865967"/>
    <w:rsid w:val="008664FE"/>
    <w:rsid w:val="00872872"/>
    <w:rsid w:val="00876242"/>
    <w:rsid w:val="00880D0F"/>
    <w:rsid w:val="0088122F"/>
    <w:rsid w:val="008879F8"/>
    <w:rsid w:val="00897A8C"/>
    <w:rsid w:val="008A05BF"/>
    <w:rsid w:val="008A190A"/>
    <w:rsid w:val="008A4C00"/>
    <w:rsid w:val="008B221D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75C"/>
    <w:rsid w:val="00912773"/>
    <w:rsid w:val="00925CA9"/>
    <w:rsid w:val="00927723"/>
    <w:rsid w:val="00940296"/>
    <w:rsid w:val="00942C43"/>
    <w:rsid w:val="00950995"/>
    <w:rsid w:val="0095330C"/>
    <w:rsid w:val="00956A1E"/>
    <w:rsid w:val="009627AE"/>
    <w:rsid w:val="00992043"/>
    <w:rsid w:val="00996F2A"/>
    <w:rsid w:val="009A0422"/>
    <w:rsid w:val="009B2E27"/>
    <w:rsid w:val="009B3251"/>
    <w:rsid w:val="009B5DBA"/>
    <w:rsid w:val="009B7D31"/>
    <w:rsid w:val="009C36C5"/>
    <w:rsid w:val="009C5DDE"/>
    <w:rsid w:val="009D2894"/>
    <w:rsid w:val="009D7C50"/>
    <w:rsid w:val="009E6532"/>
    <w:rsid w:val="009F37A5"/>
    <w:rsid w:val="009F6866"/>
    <w:rsid w:val="009F6892"/>
    <w:rsid w:val="00A02F6C"/>
    <w:rsid w:val="00A30D24"/>
    <w:rsid w:val="00A32B9F"/>
    <w:rsid w:val="00A40B54"/>
    <w:rsid w:val="00A41A79"/>
    <w:rsid w:val="00A4436A"/>
    <w:rsid w:val="00A4497D"/>
    <w:rsid w:val="00A46938"/>
    <w:rsid w:val="00A5599D"/>
    <w:rsid w:val="00A6509D"/>
    <w:rsid w:val="00A87D28"/>
    <w:rsid w:val="00A9515D"/>
    <w:rsid w:val="00A9567B"/>
    <w:rsid w:val="00AA434D"/>
    <w:rsid w:val="00AA7F1A"/>
    <w:rsid w:val="00AC277B"/>
    <w:rsid w:val="00AC7AA2"/>
    <w:rsid w:val="00AE0B73"/>
    <w:rsid w:val="00AE2DBA"/>
    <w:rsid w:val="00AE40E7"/>
    <w:rsid w:val="00B00BE6"/>
    <w:rsid w:val="00B1419E"/>
    <w:rsid w:val="00B17C59"/>
    <w:rsid w:val="00B2182E"/>
    <w:rsid w:val="00B24BC9"/>
    <w:rsid w:val="00B36831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7580"/>
    <w:rsid w:val="00C341DA"/>
    <w:rsid w:val="00C41E8C"/>
    <w:rsid w:val="00C4257B"/>
    <w:rsid w:val="00C45B7D"/>
    <w:rsid w:val="00C52F8C"/>
    <w:rsid w:val="00C53FD3"/>
    <w:rsid w:val="00C657ED"/>
    <w:rsid w:val="00C85C7C"/>
    <w:rsid w:val="00C9061C"/>
    <w:rsid w:val="00CA04D7"/>
    <w:rsid w:val="00CC0868"/>
    <w:rsid w:val="00CC278E"/>
    <w:rsid w:val="00CC696C"/>
    <w:rsid w:val="00CD3067"/>
    <w:rsid w:val="00CD7223"/>
    <w:rsid w:val="00CE62D5"/>
    <w:rsid w:val="00CF436E"/>
    <w:rsid w:val="00CF46BE"/>
    <w:rsid w:val="00CF500E"/>
    <w:rsid w:val="00D24221"/>
    <w:rsid w:val="00D40935"/>
    <w:rsid w:val="00D46E91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3699"/>
    <w:rsid w:val="00DE6D75"/>
    <w:rsid w:val="00DF1249"/>
    <w:rsid w:val="00DF2274"/>
    <w:rsid w:val="00DF2C33"/>
    <w:rsid w:val="00E1152F"/>
    <w:rsid w:val="00E328FF"/>
    <w:rsid w:val="00E360CA"/>
    <w:rsid w:val="00E41553"/>
    <w:rsid w:val="00E663F0"/>
    <w:rsid w:val="00E66E73"/>
    <w:rsid w:val="00E72812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C11"/>
    <w:rsid w:val="00FA1D50"/>
    <w:rsid w:val="00FB7F5F"/>
    <w:rsid w:val="00FC3588"/>
    <w:rsid w:val="00FD3F15"/>
    <w:rsid w:val="00FD5F9D"/>
    <w:rsid w:val="00FE0E18"/>
    <w:rsid w:val="00FE11D0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24</cp:revision>
  <cp:lastPrinted>2023-09-17T21:38:00Z</cp:lastPrinted>
  <dcterms:created xsi:type="dcterms:W3CDTF">2024-01-14T15:21:00Z</dcterms:created>
  <dcterms:modified xsi:type="dcterms:W3CDTF">2024-01-14T15:39:00Z</dcterms:modified>
</cp:coreProperties>
</file>