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DFD" w:rsidRDefault="00FF3ABB">
      <w:pPr>
        <w:rPr>
          <w:rFonts w:ascii="Arial" w:hAnsi="Arial" w:cs="Arial"/>
          <w:color w:val="2A557F"/>
          <w:sz w:val="36"/>
          <w:szCs w:val="36"/>
          <w:shd w:val="clear" w:color="auto" w:fill="FFFFFF"/>
        </w:rPr>
      </w:pPr>
      <w:r>
        <w:br/>
      </w:r>
      <w:r>
        <w:rPr>
          <w:rFonts w:ascii="Arial" w:hAnsi="Arial" w:cs="Arial"/>
          <w:color w:val="2A557F"/>
          <w:sz w:val="36"/>
          <w:szCs w:val="36"/>
          <w:shd w:val="clear" w:color="auto" w:fill="FFFFFF"/>
        </w:rPr>
        <w:t>Autenticazione con JWT Token e ASP.NET Core Web API</w:t>
      </w:r>
    </w:p>
    <w:p w:rsidR="00FF3ABB" w:rsidRPr="00FF3ABB" w:rsidRDefault="00FF3ABB" w:rsidP="00FF3ABB">
      <w:pPr>
        <w:shd w:val="clear" w:color="auto" w:fill="FFFFFF"/>
        <w:spacing w:before="100" w:beforeAutospacing="1" w:after="100" w:afterAutospacing="1" w:line="240" w:lineRule="auto"/>
        <w:rPr>
          <w:rFonts w:ascii="Arial" w:eastAsia="Times New Roman" w:hAnsi="Arial" w:cs="Arial"/>
          <w:color w:val="000000"/>
          <w:sz w:val="21"/>
          <w:szCs w:val="21"/>
          <w:lang w:eastAsia="it-IT"/>
        </w:rPr>
      </w:pPr>
      <w:r w:rsidRPr="00FF3ABB">
        <w:rPr>
          <w:rFonts w:ascii="Arial" w:eastAsia="Times New Roman" w:hAnsi="Arial" w:cs="Arial"/>
          <w:color w:val="000000"/>
          <w:sz w:val="21"/>
          <w:szCs w:val="21"/>
          <w:lang w:eastAsia="it-IT"/>
        </w:rPr>
        <w:t xml:space="preserve">Quando creiamo delle Single-Page Application o delle app mobile con </w:t>
      </w:r>
      <w:proofErr w:type="spellStart"/>
      <w:r w:rsidRPr="00FF3ABB">
        <w:rPr>
          <w:rFonts w:ascii="Arial" w:eastAsia="Times New Roman" w:hAnsi="Arial" w:cs="Arial"/>
          <w:color w:val="000000"/>
          <w:sz w:val="21"/>
          <w:szCs w:val="21"/>
          <w:lang w:eastAsia="it-IT"/>
        </w:rPr>
        <w:t>Xamarin</w:t>
      </w:r>
      <w:proofErr w:type="spellEnd"/>
      <w:r w:rsidRPr="00FF3ABB">
        <w:rPr>
          <w:rFonts w:ascii="Arial" w:eastAsia="Times New Roman" w:hAnsi="Arial" w:cs="Arial"/>
          <w:color w:val="000000"/>
          <w:sz w:val="21"/>
          <w:szCs w:val="21"/>
          <w:lang w:eastAsia="it-IT"/>
        </w:rPr>
        <w:t xml:space="preserve"> o Cordova, si pone sempre il problema di come far </w:t>
      </w:r>
      <w:r w:rsidRPr="00FF3ABB">
        <w:rPr>
          <w:rFonts w:ascii="Arial" w:eastAsia="Times New Roman" w:hAnsi="Arial" w:cs="Arial"/>
          <w:b/>
          <w:bCs/>
          <w:color w:val="000000"/>
          <w:sz w:val="21"/>
          <w:szCs w:val="21"/>
          <w:lang w:eastAsia="it-IT"/>
        </w:rPr>
        <w:t>autenticare gli utenti</w:t>
      </w:r>
      <w:r w:rsidRPr="00FF3ABB">
        <w:rPr>
          <w:rFonts w:ascii="Arial" w:eastAsia="Times New Roman" w:hAnsi="Arial" w:cs="Arial"/>
          <w:color w:val="000000"/>
          <w:sz w:val="21"/>
          <w:szCs w:val="21"/>
          <w:lang w:eastAsia="it-IT"/>
        </w:rPr>
        <w:t>. Usare </w:t>
      </w:r>
      <w:proofErr w:type="spellStart"/>
      <w:r w:rsidRPr="00FF3ABB">
        <w:rPr>
          <w:rFonts w:ascii="Arial" w:eastAsia="Times New Roman" w:hAnsi="Arial" w:cs="Arial"/>
          <w:i/>
          <w:iCs/>
          <w:color w:val="000000"/>
          <w:sz w:val="21"/>
          <w:szCs w:val="21"/>
          <w:lang w:eastAsia="it-IT"/>
        </w:rPr>
        <w:t>OAuth</w:t>
      </w:r>
      <w:proofErr w:type="spellEnd"/>
      <w:r w:rsidRPr="00FF3ABB">
        <w:rPr>
          <w:rFonts w:ascii="Arial" w:eastAsia="Times New Roman" w:hAnsi="Arial" w:cs="Arial"/>
          <w:color w:val="000000"/>
          <w:sz w:val="21"/>
          <w:szCs w:val="21"/>
          <w:lang w:eastAsia="it-IT"/>
        </w:rPr>
        <w:t xml:space="preserve"> è sicuramente fattibile ma ricorrere a questo protocollo potrebbe essere superfluo se il progetto è composto dalla sola applicazione client e dal </w:t>
      </w:r>
      <w:proofErr w:type="spellStart"/>
      <w:r w:rsidRPr="00FF3ABB">
        <w:rPr>
          <w:rFonts w:ascii="Arial" w:eastAsia="Times New Roman" w:hAnsi="Arial" w:cs="Arial"/>
          <w:color w:val="000000"/>
          <w:sz w:val="21"/>
          <w:szCs w:val="21"/>
          <w:lang w:eastAsia="it-IT"/>
        </w:rPr>
        <w:t>backend</w:t>
      </w:r>
      <w:proofErr w:type="spellEnd"/>
      <w:r w:rsidRPr="00FF3ABB">
        <w:rPr>
          <w:rFonts w:ascii="Arial" w:eastAsia="Times New Roman" w:hAnsi="Arial" w:cs="Arial"/>
          <w:color w:val="000000"/>
          <w:sz w:val="21"/>
          <w:szCs w:val="21"/>
          <w:lang w:eastAsia="it-IT"/>
        </w:rPr>
        <w:t xml:space="preserve"> Web API che mantiene i dati degli utenti in un proprio database locale. Se non necessitiamo di un </w:t>
      </w:r>
      <w:proofErr w:type="spellStart"/>
      <w:r w:rsidRPr="00FF3ABB">
        <w:rPr>
          <w:rFonts w:ascii="Arial" w:eastAsia="Times New Roman" w:hAnsi="Arial" w:cs="Arial"/>
          <w:color w:val="000000"/>
          <w:sz w:val="21"/>
          <w:szCs w:val="21"/>
          <w:lang w:eastAsia="it-IT"/>
        </w:rPr>
        <w:t>identity</w:t>
      </w:r>
      <w:proofErr w:type="spellEnd"/>
      <w:r w:rsidRPr="00FF3ABB">
        <w:rPr>
          <w:rFonts w:ascii="Arial" w:eastAsia="Times New Roman" w:hAnsi="Arial" w:cs="Arial"/>
          <w:color w:val="000000"/>
          <w:sz w:val="21"/>
          <w:szCs w:val="21"/>
          <w:lang w:eastAsia="it-IT"/>
        </w:rPr>
        <w:t xml:space="preserve"> provider esterno (es. Facebook, </w:t>
      </w:r>
      <w:proofErr w:type="spellStart"/>
      <w:r w:rsidRPr="00FF3ABB">
        <w:rPr>
          <w:rFonts w:ascii="Arial" w:eastAsia="Times New Roman" w:hAnsi="Arial" w:cs="Arial"/>
          <w:color w:val="000000"/>
          <w:sz w:val="21"/>
          <w:szCs w:val="21"/>
          <w:lang w:eastAsia="it-IT"/>
        </w:rPr>
        <w:t>IdentityServer</w:t>
      </w:r>
      <w:proofErr w:type="spellEnd"/>
      <w:r w:rsidRPr="00FF3ABB">
        <w:rPr>
          <w:rFonts w:ascii="Arial" w:eastAsia="Times New Roman" w:hAnsi="Arial" w:cs="Arial"/>
          <w:color w:val="000000"/>
          <w:sz w:val="21"/>
          <w:szCs w:val="21"/>
          <w:lang w:eastAsia="it-IT"/>
        </w:rPr>
        <w:t>, ecc...), allora l'alternativa meno complessa consiste nel creare semplici </w:t>
      </w:r>
      <w:r w:rsidRPr="00FF3ABB">
        <w:rPr>
          <w:rFonts w:ascii="Arial" w:eastAsia="Times New Roman" w:hAnsi="Arial" w:cs="Arial"/>
          <w:b/>
          <w:bCs/>
          <w:color w:val="000000"/>
          <w:sz w:val="21"/>
          <w:szCs w:val="21"/>
          <w:lang w:eastAsia="it-IT"/>
        </w:rPr>
        <w:t>Token JWT</w:t>
      </w:r>
      <w:r w:rsidRPr="00FF3ABB">
        <w:rPr>
          <w:rFonts w:ascii="Arial" w:eastAsia="Times New Roman" w:hAnsi="Arial" w:cs="Arial"/>
          <w:color w:val="000000"/>
          <w:sz w:val="21"/>
          <w:szCs w:val="21"/>
          <w:lang w:eastAsia="it-IT"/>
        </w:rPr>
        <w:t> che verranno scambiati tra client e server.</w:t>
      </w:r>
      <w:r w:rsidRPr="00FF3ABB">
        <w:rPr>
          <w:rFonts w:ascii="Arial" w:eastAsia="Times New Roman" w:hAnsi="Arial" w:cs="Arial"/>
          <w:color w:val="000000"/>
          <w:sz w:val="21"/>
          <w:szCs w:val="21"/>
          <w:lang w:eastAsia="it-IT"/>
        </w:rPr>
        <w:br/>
      </w:r>
      <w:r w:rsidRPr="00FF3ABB">
        <w:rPr>
          <w:rFonts w:ascii="Arial" w:eastAsia="Times New Roman" w:hAnsi="Arial" w:cs="Arial"/>
          <w:color w:val="000000"/>
          <w:sz w:val="21"/>
          <w:szCs w:val="21"/>
          <w:lang w:eastAsia="it-IT"/>
        </w:rPr>
        <w:br/>
      </w:r>
      <w:r w:rsidRPr="00FF3ABB">
        <w:rPr>
          <w:rFonts w:ascii="Arial" w:eastAsia="Times New Roman" w:hAnsi="Arial" w:cs="Arial"/>
          <w:b/>
          <w:bCs/>
          <w:color w:val="000000"/>
          <w:sz w:val="21"/>
          <w:szCs w:val="21"/>
          <w:lang w:eastAsia="it-IT"/>
        </w:rPr>
        <w:t>JWT (JSON Web Token)</w:t>
      </w:r>
      <w:r w:rsidRPr="00FF3ABB">
        <w:rPr>
          <w:rFonts w:ascii="Arial" w:eastAsia="Times New Roman" w:hAnsi="Arial" w:cs="Arial"/>
          <w:color w:val="000000"/>
          <w:sz w:val="21"/>
          <w:szCs w:val="21"/>
          <w:lang w:eastAsia="it-IT"/>
        </w:rPr>
        <w:t> è uno standard aperto che definisce le regole per creare un token di accesso, ovvero una </w:t>
      </w:r>
      <w:r w:rsidRPr="00FF3ABB">
        <w:rPr>
          <w:rFonts w:ascii="Arial" w:eastAsia="Times New Roman" w:hAnsi="Arial" w:cs="Arial"/>
          <w:b/>
          <w:bCs/>
          <w:color w:val="000000"/>
          <w:sz w:val="21"/>
          <w:szCs w:val="21"/>
          <w:lang w:eastAsia="it-IT"/>
        </w:rPr>
        <w:t>stringa molto concisa</w:t>
      </w:r>
      <w:r w:rsidRPr="00FF3ABB">
        <w:rPr>
          <w:rFonts w:ascii="Arial" w:eastAsia="Times New Roman" w:hAnsi="Arial" w:cs="Arial"/>
          <w:color w:val="000000"/>
          <w:sz w:val="21"/>
          <w:szCs w:val="21"/>
          <w:lang w:eastAsia="it-IT"/>
        </w:rPr>
        <w:t>, di qualche centinaio di byte, che il server trasmette al client affinché possa provare la sua identità in ogni successiva richiesta HTTP. Ogni token è auto-contenuto, ossia </w:t>
      </w:r>
      <w:r w:rsidRPr="00FF3ABB">
        <w:rPr>
          <w:rFonts w:ascii="Arial" w:eastAsia="Times New Roman" w:hAnsi="Arial" w:cs="Arial"/>
          <w:b/>
          <w:bCs/>
          <w:color w:val="000000"/>
          <w:sz w:val="21"/>
          <w:szCs w:val="21"/>
          <w:lang w:eastAsia="it-IT"/>
        </w:rPr>
        <w:t xml:space="preserve">include i </w:t>
      </w:r>
      <w:proofErr w:type="spellStart"/>
      <w:r w:rsidRPr="00FF3ABB">
        <w:rPr>
          <w:rFonts w:ascii="Arial" w:eastAsia="Times New Roman" w:hAnsi="Arial" w:cs="Arial"/>
          <w:b/>
          <w:bCs/>
          <w:color w:val="000000"/>
          <w:sz w:val="21"/>
          <w:szCs w:val="21"/>
          <w:lang w:eastAsia="it-IT"/>
        </w:rPr>
        <w:t>claim</w:t>
      </w:r>
      <w:proofErr w:type="spellEnd"/>
      <w:r w:rsidRPr="00FF3ABB">
        <w:rPr>
          <w:rFonts w:ascii="Arial" w:eastAsia="Times New Roman" w:hAnsi="Arial" w:cs="Arial"/>
          <w:b/>
          <w:bCs/>
          <w:color w:val="000000"/>
          <w:sz w:val="21"/>
          <w:szCs w:val="21"/>
          <w:lang w:eastAsia="it-IT"/>
        </w:rPr>
        <w:t xml:space="preserve"> dell'utente</w:t>
      </w:r>
      <w:r w:rsidRPr="00FF3ABB">
        <w:rPr>
          <w:rFonts w:ascii="Arial" w:eastAsia="Times New Roman" w:hAnsi="Arial" w:cs="Arial"/>
          <w:color w:val="000000"/>
          <w:sz w:val="21"/>
          <w:szCs w:val="21"/>
          <w:lang w:eastAsia="it-IT"/>
        </w:rPr>
        <w:t> ed è </w:t>
      </w:r>
      <w:r w:rsidRPr="00FF3ABB">
        <w:rPr>
          <w:rFonts w:ascii="Arial" w:eastAsia="Times New Roman" w:hAnsi="Arial" w:cs="Arial"/>
          <w:b/>
          <w:bCs/>
          <w:color w:val="000000"/>
          <w:sz w:val="21"/>
          <w:szCs w:val="21"/>
          <w:lang w:eastAsia="it-IT"/>
        </w:rPr>
        <w:t>firmato digitalmente</w:t>
      </w:r>
      <w:r w:rsidRPr="00FF3ABB">
        <w:rPr>
          <w:rFonts w:ascii="Arial" w:eastAsia="Times New Roman" w:hAnsi="Arial" w:cs="Arial"/>
          <w:color w:val="000000"/>
          <w:sz w:val="21"/>
          <w:szCs w:val="21"/>
          <w:lang w:eastAsia="it-IT"/>
        </w:rPr>
        <w:t> con una chiave segreta, in modo che il client non possa alterarlo senza comprometterne l'integrità.</w:t>
      </w:r>
      <w:r w:rsidRPr="00FF3ABB">
        <w:rPr>
          <w:rFonts w:ascii="Arial" w:eastAsia="Times New Roman" w:hAnsi="Arial" w:cs="Arial"/>
          <w:color w:val="000000"/>
          <w:sz w:val="21"/>
          <w:szCs w:val="21"/>
          <w:lang w:eastAsia="it-IT"/>
        </w:rPr>
        <w:br/>
      </w:r>
      <w:r w:rsidRPr="00FF3ABB">
        <w:rPr>
          <w:rFonts w:ascii="Arial" w:eastAsia="Times New Roman" w:hAnsi="Arial" w:cs="Arial"/>
          <w:color w:val="000000"/>
          <w:sz w:val="21"/>
          <w:szCs w:val="21"/>
          <w:lang w:eastAsia="it-IT"/>
        </w:rPr>
        <w:br/>
        <w:t>Un token JWT, proprio come un cookie, serve ad evitare che il client debba fornire username e password ad ogni richiesta. A differenza dei cookie, però, sono ideali per essere usati con Web API: un token JWT, infatti, può essere facilmente inviato tale e quale via query string, in un'intestazione o nel corpo della richiesta HTTP, a discrezione dello sviluppatore.</w:t>
      </w:r>
      <w:r w:rsidRPr="00FF3ABB">
        <w:rPr>
          <w:rFonts w:ascii="Arial" w:eastAsia="Times New Roman" w:hAnsi="Arial" w:cs="Arial"/>
          <w:color w:val="000000"/>
          <w:sz w:val="21"/>
          <w:szCs w:val="21"/>
          <w:lang w:eastAsia="it-IT"/>
        </w:rPr>
        <w:br/>
      </w:r>
      <w:r w:rsidRPr="00FF3ABB">
        <w:rPr>
          <w:rFonts w:ascii="Arial" w:eastAsia="Times New Roman" w:hAnsi="Arial" w:cs="Arial"/>
          <w:color w:val="000000"/>
          <w:sz w:val="21"/>
          <w:szCs w:val="21"/>
          <w:lang w:eastAsia="it-IT"/>
        </w:rPr>
        <w:br/>
        <w:t>Una descrizione tecnica approfondita della struttura e delle peculiarità dei token JWT si trova nel sito di riferimento: </w:t>
      </w:r>
      <w:hyperlink r:id="rId4" w:tgtFrame="_blank" w:history="1">
        <w:r w:rsidRPr="00FF3ABB">
          <w:rPr>
            <w:rFonts w:ascii="Arial" w:eastAsia="Times New Roman" w:hAnsi="Arial" w:cs="Arial"/>
            <w:color w:val="2A557F"/>
            <w:sz w:val="21"/>
            <w:szCs w:val="21"/>
            <w:u w:val="single"/>
            <w:lang w:eastAsia="it-IT"/>
          </w:rPr>
          <w:t>https://jwt.io</w:t>
        </w:r>
      </w:hyperlink>
      <w:r w:rsidRPr="00FF3ABB">
        <w:rPr>
          <w:rFonts w:ascii="Arial" w:eastAsia="Times New Roman" w:hAnsi="Arial" w:cs="Arial"/>
          <w:color w:val="000000"/>
          <w:sz w:val="21"/>
          <w:szCs w:val="21"/>
          <w:lang w:eastAsia="it-IT"/>
        </w:rPr>
        <w:br/>
      </w:r>
      <w:r w:rsidRPr="00FF3ABB">
        <w:rPr>
          <w:rFonts w:ascii="Arial" w:eastAsia="Times New Roman" w:hAnsi="Arial" w:cs="Arial"/>
          <w:color w:val="000000"/>
          <w:sz w:val="21"/>
          <w:szCs w:val="21"/>
          <w:lang w:eastAsia="it-IT"/>
        </w:rPr>
        <w:br/>
        <w:t>L'interazione tra le parti si spiega facilmente: il client invia una prima richiesta fornendo le proprie credenziali per ottenere un token JWT. Il token viene creato dal server e consegnato al client per mezzo di un'intestazione della risposta. Il client quindi lo memorizza in una variabile o nello storage del dispositivo e lo restituisce al server come intestazione </w:t>
      </w:r>
      <w:proofErr w:type="spellStart"/>
      <w:r w:rsidRPr="00FF3ABB">
        <w:rPr>
          <w:rFonts w:ascii="Arial" w:eastAsia="Times New Roman" w:hAnsi="Arial" w:cs="Arial"/>
          <w:i/>
          <w:iCs/>
          <w:color w:val="000000"/>
          <w:sz w:val="21"/>
          <w:szCs w:val="21"/>
          <w:lang w:eastAsia="it-IT"/>
        </w:rPr>
        <w:t>Authorization</w:t>
      </w:r>
      <w:proofErr w:type="spellEnd"/>
      <w:r w:rsidRPr="00FF3ABB">
        <w:rPr>
          <w:rFonts w:ascii="Arial" w:eastAsia="Times New Roman" w:hAnsi="Arial" w:cs="Arial"/>
          <w:color w:val="000000"/>
          <w:sz w:val="21"/>
          <w:szCs w:val="21"/>
          <w:lang w:eastAsia="it-IT"/>
        </w:rPr>
        <w:t> in tutte le successive richieste, specificando </w:t>
      </w:r>
      <w:proofErr w:type="spellStart"/>
      <w:r w:rsidRPr="00FF3ABB">
        <w:rPr>
          <w:rFonts w:ascii="Arial" w:eastAsia="Times New Roman" w:hAnsi="Arial" w:cs="Arial"/>
          <w:i/>
          <w:iCs/>
          <w:color w:val="000000"/>
          <w:sz w:val="21"/>
          <w:szCs w:val="21"/>
          <w:lang w:eastAsia="it-IT"/>
        </w:rPr>
        <w:t>Bearer</w:t>
      </w:r>
      <w:proofErr w:type="spellEnd"/>
      <w:r w:rsidRPr="00FF3ABB">
        <w:rPr>
          <w:rFonts w:ascii="Arial" w:eastAsia="Times New Roman" w:hAnsi="Arial" w:cs="Arial"/>
          <w:color w:val="000000"/>
          <w:sz w:val="21"/>
          <w:szCs w:val="21"/>
          <w:lang w:eastAsia="it-IT"/>
        </w:rPr>
        <w:t> come </w:t>
      </w:r>
      <w:proofErr w:type="spellStart"/>
      <w:r w:rsidRPr="00FF3ABB">
        <w:rPr>
          <w:rFonts w:ascii="Arial" w:eastAsia="Times New Roman" w:hAnsi="Arial" w:cs="Arial"/>
          <w:i/>
          <w:iCs/>
          <w:color w:val="000000"/>
          <w:sz w:val="21"/>
          <w:szCs w:val="21"/>
          <w:lang w:eastAsia="it-IT"/>
        </w:rPr>
        <w:t>scheme</w:t>
      </w:r>
      <w:proofErr w:type="spellEnd"/>
      <w:r w:rsidRPr="00FF3ABB">
        <w:rPr>
          <w:rFonts w:ascii="Arial" w:eastAsia="Times New Roman" w:hAnsi="Arial" w:cs="Arial"/>
          <w:color w:val="000000"/>
          <w:sz w:val="21"/>
          <w:szCs w:val="21"/>
          <w:lang w:eastAsia="it-IT"/>
        </w:rPr>
        <w:t> di autenticazione.</w:t>
      </w:r>
    </w:p>
    <w:p w:rsidR="00FF3ABB" w:rsidRPr="00FF3ABB" w:rsidRDefault="00FF3ABB" w:rsidP="00FF3ABB">
      <w:pPr>
        <w:shd w:val="clear" w:color="auto" w:fill="097FB8"/>
        <w:spacing w:after="150" w:line="240" w:lineRule="auto"/>
        <w:jc w:val="center"/>
        <w:rPr>
          <w:rFonts w:ascii="Arial" w:eastAsia="Times New Roman" w:hAnsi="Arial" w:cs="Arial"/>
          <w:color w:val="000000"/>
          <w:sz w:val="21"/>
          <w:szCs w:val="21"/>
          <w:lang w:eastAsia="it-IT"/>
        </w:rPr>
      </w:pPr>
      <w:r w:rsidRPr="00FF3ABB">
        <w:rPr>
          <w:rFonts w:ascii="Arial" w:eastAsia="Times New Roman" w:hAnsi="Arial" w:cs="Arial"/>
          <w:noProof/>
          <w:color w:val="000000"/>
          <w:sz w:val="21"/>
          <w:szCs w:val="21"/>
          <w:lang w:eastAsia="it-IT"/>
        </w:rPr>
        <w:drawing>
          <wp:inline distT="0" distB="0" distL="0" distR="0">
            <wp:extent cx="5238750" cy="2695575"/>
            <wp:effectExtent l="0" t="0" r="0" b="9525"/>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695575"/>
                    </a:xfrm>
                    <a:prstGeom prst="rect">
                      <a:avLst/>
                    </a:prstGeom>
                    <a:noFill/>
                    <a:ln>
                      <a:noFill/>
                    </a:ln>
                  </pic:spPr>
                </pic:pic>
              </a:graphicData>
            </a:graphic>
          </wp:inline>
        </w:drawing>
      </w:r>
    </w:p>
    <w:p w:rsidR="00FF3ABB" w:rsidRPr="00FF3ABB" w:rsidRDefault="00FF3ABB" w:rsidP="00FF3ABB">
      <w:pPr>
        <w:shd w:val="clear" w:color="auto" w:fill="FFFFFF"/>
        <w:spacing w:before="100" w:beforeAutospacing="1" w:after="100" w:afterAutospacing="1" w:line="240" w:lineRule="auto"/>
        <w:rPr>
          <w:rFonts w:ascii="Arial" w:eastAsia="Times New Roman" w:hAnsi="Arial" w:cs="Arial"/>
          <w:color w:val="000000"/>
          <w:sz w:val="21"/>
          <w:szCs w:val="21"/>
          <w:lang w:eastAsia="it-IT"/>
        </w:rPr>
      </w:pPr>
      <w:r w:rsidRPr="00FF3ABB">
        <w:rPr>
          <w:rFonts w:ascii="Arial" w:eastAsia="Times New Roman" w:hAnsi="Arial" w:cs="Arial"/>
          <w:color w:val="000000"/>
          <w:sz w:val="21"/>
          <w:szCs w:val="21"/>
          <w:lang w:eastAsia="it-IT"/>
        </w:rPr>
        <w:br/>
        <w:t>Il token JWT viene creato con una </w:t>
      </w:r>
      <w:r w:rsidRPr="00FF3ABB">
        <w:rPr>
          <w:rFonts w:ascii="Arial" w:eastAsia="Times New Roman" w:hAnsi="Arial" w:cs="Arial"/>
          <w:b/>
          <w:bCs/>
          <w:color w:val="000000"/>
          <w:sz w:val="21"/>
          <w:szCs w:val="21"/>
          <w:lang w:eastAsia="it-IT"/>
        </w:rPr>
        <w:t>data di scadenza</w:t>
      </w:r>
      <w:r w:rsidRPr="00FF3ABB">
        <w:rPr>
          <w:rFonts w:ascii="Arial" w:eastAsia="Times New Roman" w:hAnsi="Arial" w:cs="Arial"/>
          <w:color w:val="000000"/>
          <w:sz w:val="21"/>
          <w:szCs w:val="21"/>
          <w:lang w:eastAsia="it-IT"/>
        </w:rPr>
        <w:t> che può essere più o meno lunga, a seconda degli scenari di utilizzo. Se vogliamo garantire un buon livello di sicurezza possiamo creare </w:t>
      </w:r>
      <w:r w:rsidRPr="00FF3ABB">
        <w:rPr>
          <w:rFonts w:ascii="Arial" w:eastAsia="Times New Roman" w:hAnsi="Arial" w:cs="Arial"/>
          <w:b/>
          <w:bCs/>
          <w:color w:val="000000"/>
          <w:sz w:val="21"/>
          <w:szCs w:val="21"/>
          <w:lang w:eastAsia="it-IT"/>
        </w:rPr>
        <w:t>token short-</w:t>
      </w:r>
      <w:proofErr w:type="spellStart"/>
      <w:r w:rsidRPr="00FF3ABB">
        <w:rPr>
          <w:rFonts w:ascii="Arial" w:eastAsia="Times New Roman" w:hAnsi="Arial" w:cs="Arial"/>
          <w:b/>
          <w:bCs/>
          <w:color w:val="000000"/>
          <w:sz w:val="21"/>
          <w:szCs w:val="21"/>
          <w:lang w:eastAsia="it-IT"/>
        </w:rPr>
        <w:t>lived</w:t>
      </w:r>
      <w:proofErr w:type="spellEnd"/>
      <w:r w:rsidRPr="00FF3ABB">
        <w:rPr>
          <w:rFonts w:ascii="Arial" w:eastAsia="Times New Roman" w:hAnsi="Arial" w:cs="Arial"/>
          <w:color w:val="000000"/>
          <w:sz w:val="21"/>
          <w:szCs w:val="21"/>
          <w:lang w:eastAsia="it-IT"/>
        </w:rPr>
        <w:t>, ovvero con una scadenza molto breve (ad esempio di 20 minuti). Fintanto che il client invia richieste ad una qualsiasi action della Web API, il server potrà restituirgli nuovi token con scadenza rinnovata, permettendogli di continuare indefinitamente senza dover reinserire le credenziali. Per contro, username e password dovranno essere reinserite se l'utente resta inattivo e lascia scadere il token.</w:t>
      </w:r>
      <w:r w:rsidRPr="00FF3ABB">
        <w:rPr>
          <w:rFonts w:ascii="Arial" w:eastAsia="Times New Roman" w:hAnsi="Arial" w:cs="Arial"/>
          <w:color w:val="000000"/>
          <w:sz w:val="21"/>
          <w:szCs w:val="21"/>
          <w:lang w:eastAsia="it-IT"/>
        </w:rPr>
        <w:br/>
      </w:r>
      <w:r w:rsidRPr="00FF3ABB">
        <w:rPr>
          <w:rFonts w:ascii="Arial" w:eastAsia="Times New Roman" w:hAnsi="Arial" w:cs="Arial"/>
          <w:color w:val="000000"/>
          <w:sz w:val="21"/>
          <w:szCs w:val="21"/>
          <w:lang w:eastAsia="it-IT"/>
        </w:rPr>
        <w:lastRenderedPageBreak/>
        <w:br/>
        <w:t>Vediamo come realizzare quanto appena descritto con ASP.NET Core. Iniziamo creando un </w:t>
      </w:r>
      <w:proofErr w:type="spellStart"/>
      <w:r w:rsidRPr="00FF3ABB">
        <w:rPr>
          <w:rFonts w:ascii="Arial" w:eastAsia="Times New Roman" w:hAnsi="Arial" w:cs="Arial"/>
          <w:i/>
          <w:iCs/>
          <w:color w:val="000000"/>
          <w:sz w:val="21"/>
          <w:szCs w:val="21"/>
          <w:lang w:eastAsia="it-IT"/>
        </w:rPr>
        <w:t>TokenController</w:t>
      </w:r>
      <w:proofErr w:type="spellEnd"/>
      <w:r w:rsidRPr="00FF3ABB">
        <w:rPr>
          <w:rFonts w:ascii="Arial" w:eastAsia="Times New Roman" w:hAnsi="Arial" w:cs="Arial"/>
          <w:color w:val="000000"/>
          <w:sz w:val="21"/>
          <w:szCs w:val="21"/>
          <w:lang w:eastAsia="it-IT"/>
        </w:rPr>
        <w:t> che permetterà al client di inviare le credenziali.</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w:t>
      </w:r>
      <w:proofErr w:type="spellStart"/>
      <w:r w:rsidRPr="00FF3ABB">
        <w:rPr>
          <w:rFonts w:ascii="Courier New" w:eastAsia="Times New Roman" w:hAnsi="Courier New" w:cs="Courier New"/>
          <w:color w:val="9B9B9B"/>
          <w:sz w:val="20"/>
          <w:szCs w:val="20"/>
          <w:lang w:eastAsia="it-IT"/>
        </w:rPr>
        <w:t>Route</w:t>
      </w:r>
      <w:proofErr w:type="spellEnd"/>
      <w:r w:rsidRPr="00FF3ABB">
        <w:rPr>
          <w:rFonts w:ascii="Courier New" w:eastAsia="Times New Roman" w:hAnsi="Courier New" w:cs="Courier New"/>
          <w:color w:val="9B9B9B"/>
          <w:sz w:val="20"/>
          <w:szCs w:val="20"/>
          <w:lang w:eastAsia="it-IT"/>
        </w:rPr>
        <w:t>(</w:t>
      </w:r>
      <w:r w:rsidRPr="00FF3ABB">
        <w:rPr>
          <w:rFonts w:ascii="Courier New" w:eastAsia="Times New Roman" w:hAnsi="Courier New" w:cs="Courier New"/>
          <w:color w:val="D69D85"/>
          <w:sz w:val="20"/>
          <w:szCs w:val="20"/>
          <w:lang w:eastAsia="it-IT"/>
        </w:rPr>
        <w:t>"api/[controller]"</w:t>
      </w:r>
      <w:r w:rsidRPr="00FF3ABB">
        <w:rPr>
          <w:rFonts w:ascii="Courier New" w:eastAsia="Times New Roman" w:hAnsi="Courier New" w:cs="Courier New"/>
          <w:color w:val="9B9B9B"/>
          <w:sz w:val="20"/>
          <w:szCs w:val="20"/>
          <w:lang w:eastAsia="it-IT"/>
        </w:rPr>
        <w:t>)</w:t>
      </w: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569CD6"/>
          <w:sz w:val="20"/>
          <w:szCs w:val="20"/>
          <w:lang w:eastAsia="it-IT"/>
        </w:rPr>
        <w:t>public</w:t>
      </w: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color w:val="569CD6"/>
          <w:sz w:val="20"/>
          <w:szCs w:val="20"/>
          <w:lang w:eastAsia="it-IT"/>
        </w:rPr>
        <w:t>class</w:t>
      </w:r>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TokenController</w:t>
      </w:r>
      <w:proofErr w:type="spellEnd"/>
      <w:r w:rsidRPr="00FF3ABB">
        <w:rPr>
          <w:rFonts w:ascii="Courier New" w:eastAsia="Times New Roman" w:hAnsi="Courier New" w:cs="Courier New"/>
          <w:color w:val="DCDCDC"/>
          <w:sz w:val="20"/>
          <w:szCs w:val="20"/>
          <w:lang w:eastAsia="it-IT"/>
        </w:rPr>
        <w:t xml:space="preserve"> :</w:t>
      </w:r>
      <w:proofErr w:type="gramEnd"/>
      <w:r w:rsidRPr="00FF3ABB">
        <w:rPr>
          <w:rFonts w:ascii="Courier New" w:eastAsia="Times New Roman" w:hAnsi="Courier New" w:cs="Courier New"/>
          <w:color w:val="DCDCDC"/>
          <w:sz w:val="20"/>
          <w:szCs w:val="20"/>
          <w:lang w:eastAsia="it-IT"/>
        </w:rPr>
        <w:t xml:space="preserve"> Controller</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 POST api/Token</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9B9B9B"/>
          <w:sz w:val="20"/>
          <w:szCs w:val="20"/>
          <w:lang w:eastAsia="it-IT"/>
        </w:rPr>
        <w:t>HttpPost</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color w:val="569CD6"/>
          <w:sz w:val="20"/>
          <w:szCs w:val="20"/>
          <w:lang w:eastAsia="it-IT"/>
        </w:rPr>
        <w:t>public</w:t>
      </w: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IActionResult</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GetToken</w:t>
      </w:r>
      <w:proofErr w:type="spellEnd"/>
      <w:r w:rsidRPr="00FF3ABB">
        <w:rPr>
          <w:rFonts w:ascii="Courier New" w:eastAsia="Times New Roman" w:hAnsi="Courier New" w:cs="Courier New"/>
          <w:color w:val="DCDCDC"/>
          <w:sz w:val="20"/>
          <w:szCs w:val="20"/>
          <w:lang w:eastAsia="it-IT"/>
        </w:rPr>
        <w:t>([</w:t>
      </w:r>
      <w:proofErr w:type="spellStart"/>
      <w:r w:rsidRPr="00FF3ABB">
        <w:rPr>
          <w:rFonts w:ascii="Courier New" w:eastAsia="Times New Roman" w:hAnsi="Courier New" w:cs="Courier New"/>
          <w:color w:val="DCDCDC"/>
          <w:sz w:val="20"/>
          <w:szCs w:val="20"/>
          <w:lang w:eastAsia="it-IT"/>
        </w:rPr>
        <w:t>FromBody</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TokenRequest</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tokenRequest</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w:t>
      </w:r>
      <w:proofErr w:type="spellStart"/>
      <w:r w:rsidRPr="00FF3ABB">
        <w:rPr>
          <w:rFonts w:ascii="Courier New" w:eastAsia="Times New Roman" w:hAnsi="Courier New" w:cs="Courier New"/>
          <w:i/>
          <w:iCs/>
          <w:color w:val="57A64A"/>
          <w:sz w:val="20"/>
          <w:szCs w:val="20"/>
          <w:lang w:eastAsia="it-IT"/>
        </w:rPr>
        <w:t>TokenRequest</w:t>
      </w:r>
      <w:proofErr w:type="spellEnd"/>
      <w:r w:rsidRPr="00FF3ABB">
        <w:rPr>
          <w:rFonts w:ascii="Courier New" w:eastAsia="Times New Roman" w:hAnsi="Courier New" w:cs="Courier New"/>
          <w:i/>
          <w:iCs/>
          <w:color w:val="57A64A"/>
          <w:sz w:val="20"/>
          <w:szCs w:val="20"/>
          <w:lang w:eastAsia="it-IT"/>
        </w:rPr>
        <w:t xml:space="preserve"> è una nostra classe contenente le proprietà Username e Password</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//Avvisiamo il client se non ha fornito tali valori</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569CD6"/>
          <w:sz w:val="20"/>
          <w:szCs w:val="20"/>
          <w:lang w:eastAsia="it-IT"/>
        </w:rPr>
        <w:t>if</w:t>
      </w:r>
      <w:proofErr w:type="spellEnd"/>
      <w:r w:rsidRPr="00FF3ABB">
        <w:rPr>
          <w:rFonts w:ascii="Courier New" w:eastAsia="Times New Roman" w:hAnsi="Courier New" w:cs="Courier New"/>
          <w:color w:val="DCDCDC"/>
          <w:sz w:val="20"/>
          <w:szCs w:val="20"/>
          <w:lang w:eastAsia="it-IT"/>
        </w:rPr>
        <w:t>(</w:t>
      </w:r>
      <w:proofErr w:type="gramEnd"/>
      <w:r w:rsidRPr="00FF3ABB">
        <w:rPr>
          <w:rFonts w:ascii="Courier New" w:eastAsia="Times New Roman" w:hAnsi="Courier New" w:cs="Courier New"/>
          <w:color w:val="DCDCDC"/>
          <w:sz w:val="20"/>
          <w:szCs w:val="20"/>
          <w:lang w:eastAsia="it-IT"/>
        </w:rPr>
        <w:t>!</w:t>
      </w:r>
      <w:proofErr w:type="spellStart"/>
      <w:r w:rsidRPr="00FF3ABB">
        <w:rPr>
          <w:rFonts w:ascii="Courier New" w:eastAsia="Times New Roman" w:hAnsi="Courier New" w:cs="Courier New"/>
          <w:color w:val="DCDCDC"/>
          <w:sz w:val="20"/>
          <w:szCs w:val="20"/>
          <w:lang w:eastAsia="it-IT"/>
        </w:rPr>
        <w:t>ModelState.IsValid</w:t>
      </w:r>
      <w:proofErr w:type="spellEnd"/>
      <w:r w:rsidRPr="00FF3ABB">
        <w:rPr>
          <w:rFonts w:ascii="Courier New" w:eastAsia="Times New Roman" w:hAnsi="Courier New" w:cs="Courier New"/>
          <w:color w:val="DCDCDC"/>
          <w:sz w:val="20"/>
          <w:szCs w:val="20"/>
          <w:lang w:eastAsia="it-IT"/>
        </w:rPr>
        <w:t>)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return</w:t>
      </w:r>
      <w:proofErr w:type="spellEnd"/>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BadRequest</w:t>
      </w:r>
      <w:proofErr w:type="spellEnd"/>
      <w:r w:rsidRPr="00FF3ABB">
        <w:rPr>
          <w:rFonts w:ascii="Courier New" w:eastAsia="Times New Roman" w:hAnsi="Courier New" w:cs="Courier New"/>
          <w:color w:val="DCDCDC"/>
          <w:sz w:val="20"/>
          <w:szCs w:val="20"/>
          <w:lang w:eastAsia="it-IT"/>
        </w:rPr>
        <w:t>(</w:t>
      </w:r>
      <w:proofErr w:type="gram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//Lo avvisiamo anche se non ha fornito credenziali valide</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if</w:t>
      </w:r>
      <w:proofErr w:type="spellEnd"/>
      <w:r w:rsidRPr="00FF3ABB">
        <w:rPr>
          <w:rFonts w:ascii="Courier New" w:eastAsia="Times New Roman" w:hAnsi="Courier New" w:cs="Courier New"/>
          <w:color w:val="DCDCDC"/>
          <w:sz w:val="20"/>
          <w:szCs w:val="20"/>
          <w:lang w:eastAsia="it-IT"/>
        </w:rPr>
        <w:t xml:space="preserve"> </w:t>
      </w:r>
      <w:proofErr w:type="gramStart"/>
      <w:r w:rsidRPr="00FF3ABB">
        <w:rPr>
          <w:rFonts w:ascii="Courier New" w:eastAsia="Times New Roman" w:hAnsi="Courier New" w:cs="Courier New"/>
          <w:color w:val="DCDCDC"/>
          <w:sz w:val="20"/>
          <w:szCs w:val="20"/>
          <w:lang w:eastAsia="it-IT"/>
        </w:rPr>
        <w:t>(!</w:t>
      </w:r>
      <w:proofErr w:type="spellStart"/>
      <w:r w:rsidRPr="00FF3ABB">
        <w:rPr>
          <w:rFonts w:ascii="Courier New" w:eastAsia="Times New Roman" w:hAnsi="Courier New" w:cs="Courier New"/>
          <w:color w:val="DCDCDC"/>
          <w:sz w:val="20"/>
          <w:szCs w:val="20"/>
          <w:lang w:eastAsia="it-IT"/>
        </w:rPr>
        <w:t>VerifyCredentials</w:t>
      </w:r>
      <w:proofErr w:type="spellEnd"/>
      <w:proofErr w:type="gramEnd"/>
      <w:r w:rsidRPr="00FF3ABB">
        <w:rPr>
          <w:rFonts w:ascii="Courier New" w:eastAsia="Times New Roman" w:hAnsi="Courier New" w:cs="Courier New"/>
          <w:color w:val="DCDCDC"/>
          <w:sz w:val="20"/>
          <w:szCs w:val="20"/>
          <w:lang w:eastAsia="it-IT"/>
        </w:rPr>
        <w:t>(</w:t>
      </w:r>
      <w:proofErr w:type="spellStart"/>
      <w:r w:rsidRPr="00FF3ABB">
        <w:rPr>
          <w:rFonts w:ascii="Courier New" w:eastAsia="Times New Roman" w:hAnsi="Courier New" w:cs="Courier New"/>
          <w:color w:val="DCDCDC"/>
          <w:sz w:val="20"/>
          <w:szCs w:val="20"/>
          <w:lang w:eastAsia="it-IT"/>
        </w:rPr>
        <w:t>tokenRequest.Username</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tokenRequest.Password</w:t>
      </w:r>
      <w:proofErr w:type="spellEnd"/>
      <w:r w:rsidRPr="00FF3ABB">
        <w:rPr>
          <w:rFonts w:ascii="Courier New" w:eastAsia="Times New Roman" w:hAnsi="Courier New" w:cs="Courier New"/>
          <w:color w:val="DCDCDC"/>
          <w:sz w:val="20"/>
          <w:szCs w:val="20"/>
          <w:lang w:eastAsia="it-IT"/>
        </w:rPr>
        <w:t>))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return</w:t>
      </w:r>
      <w:proofErr w:type="spellEnd"/>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Unauthorized</w:t>
      </w:r>
      <w:proofErr w:type="spellEnd"/>
      <w:r w:rsidRPr="00FF3ABB">
        <w:rPr>
          <w:rFonts w:ascii="Courier New" w:eastAsia="Times New Roman" w:hAnsi="Courier New" w:cs="Courier New"/>
          <w:color w:val="DCDCDC"/>
          <w:sz w:val="20"/>
          <w:szCs w:val="20"/>
          <w:lang w:eastAsia="it-IT"/>
        </w:rPr>
        <w:t>(</w:t>
      </w:r>
      <w:proofErr w:type="gram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 xml:space="preserve">//Ok, l'utente ha fornito credenziali valide, creiamogli una </w:t>
      </w:r>
      <w:proofErr w:type="spellStart"/>
      <w:r w:rsidRPr="00FF3ABB">
        <w:rPr>
          <w:rFonts w:ascii="Courier New" w:eastAsia="Times New Roman" w:hAnsi="Courier New" w:cs="Courier New"/>
          <w:i/>
          <w:iCs/>
          <w:color w:val="57A64A"/>
          <w:sz w:val="20"/>
          <w:szCs w:val="20"/>
          <w:lang w:eastAsia="it-IT"/>
        </w:rPr>
        <w:t>ClaimsIdentity</w:t>
      </w:r>
      <w:proofErr w:type="spellEnd"/>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var</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identity</w:t>
      </w:r>
      <w:proofErr w:type="spellEnd"/>
      <w:r w:rsidRPr="00FF3ABB">
        <w:rPr>
          <w:rFonts w:ascii="Courier New" w:eastAsia="Times New Roman" w:hAnsi="Courier New" w:cs="Courier New"/>
          <w:color w:val="DCDCDC"/>
          <w:sz w:val="20"/>
          <w:szCs w:val="20"/>
          <w:lang w:eastAsia="it-IT"/>
        </w:rPr>
        <w:t xml:space="preserve"> = </w:t>
      </w:r>
      <w:r w:rsidRPr="00FF3ABB">
        <w:rPr>
          <w:rFonts w:ascii="Courier New" w:eastAsia="Times New Roman" w:hAnsi="Courier New" w:cs="Courier New"/>
          <w:color w:val="569CD6"/>
          <w:sz w:val="20"/>
          <w:szCs w:val="20"/>
          <w:lang w:eastAsia="it-IT"/>
        </w:rPr>
        <w:t>new</w:t>
      </w:r>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ClaimsIdentity</w:t>
      </w:r>
      <w:proofErr w:type="spellEnd"/>
      <w:r w:rsidRPr="00FF3ABB">
        <w:rPr>
          <w:rFonts w:ascii="Courier New" w:eastAsia="Times New Roman" w:hAnsi="Courier New" w:cs="Courier New"/>
          <w:color w:val="DCDCDC"/>
          <w:sz w:val="20"/>
          <w:szCs w:val="20"/>
          <w:lang w:eastAsia="it-IT"/>
        </w:rPr>
        <w:t>(</w:t>
      </w:r>
      <w:proofErr w:type="spellStart"/>
      <w:proofErr w:type="gramEnd"/>
      <w:r w:rsidRPr="00FF3ABB">
        <w:rPr>
          <w:rFonts w:ascii="Courier New" w:eastAsia="Times New Roman" w:hAnsi="Courier New" w:cs="Courier New"/>
          <w:color w:val="DCDCDC"/>
          <w:sz w:val="20"/>
          <w:szCs w:val="20"/>
          <w:lang w:eastAsia="it-IT"/>
        </w:rPr>
        <w:t>JwtBearerDefaults.AuthenticationScheme</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 xml:space="preserve">//Aggiungiamo uno o più </w:t>
      </w:r>
      <w:proofErr w:type="spellStart"/>
      <w:r w:rsidRPr="00FF3ABB">
        <w:rPr>
          <w:rFonts w:ascii="Courier New" w:eastAsia="Times New Roman" w:hAnsi="Courier New" w:cs="Courier New"/>
          <w:i/>
          <w:iCs/>
          <w:color w:val="57A64A"/>
          <w:sz w:val="20"/>
          <w:szCs w:val="20"/>
          <w:lang w:eastAsia="it-IT"/>
        </w:rPr>
        <w:t>claim</w:t>
      </w:r>
      <w:proofErr w:type="spellEnd"/>
      <w:r w:rsidRPr="00FF3ABB">
        <w:rPr>
          <w:rFonts w:ascii="Courier New" w:eastAsia="Times New Roman" w:hAnsi="Courier New" w:cs="Courier New"/>
          <w:i/>
          <w:iCs/>
          <w:color w:val="57A64A"/>
          <w:sz w:val="20"/>
          <w:szCs w:val="20"/>
          <w:lang w:eastAsia="it-IT"/>
        </w:rPr>
        <w:t xml:space="preserve"> relativi all'utente loggato</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identity.AddClaim</w:t>
      </w:r>
      <w:proofErr w:type="spellEnd"/>
      <w:proofErr w:type="gramEnd"/>
      <w:r w:rsidRPr="00FF3ABB">
        <w:rPr>
          <w:rFonts w:ascii="Courier New" w:eastAsia="Times New Roman" w:hAnsi="Courier New" w:cs="Courier New"/>
          <w:color w:val="DCDCDC"/>
          <w:sz w:val="20"/>
          <w:szCs w:val="20"/>
          <w:lang w:eastAsia="it-IT"/>
        </w:rPr>
        <w:t>(</w:t>
      </w:r>
      <w:r w:rsidRPr="00FF3ABB">
        <w:rPr>
          <w:rFonts w:ascii="Courier New" w:eastAsia="Times New Roman" w:hAnsi="Courier New" w:cs="Courier New"/>
          <w:color w:val="569CD6"/>
          <w:sz w:val="20"/>
          <w:szCs w:val="20"/>
          <w:lang w:eastAsia="it-IT"/>
        </w:rPr>
        <w:t>new</w:t>
      </w: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Claim</w:t>
      </w:r>
      <w:proofErr w:type="spellEnd"/>
      <w:r w:rsidRPr="00FF3ABB">
        <w:rPr>
          <w:rFonts w:ascii="Courier New" w:eastAsia="Times New Roman" w:hAnsi="Courier New" w:cs="Courier New"/>
          <w:color w:val="DCDCDC"/>
          <w:sz w:val="20"/>
          <w:szCs w:val="20"/>
          <w:lang w:eastAsia="it-IT"/>
        </w:rPr>
        <w:t>(</w:t>
      </w:r>
      <w:proofErr w:type="spellStart"/>
      <w:r w:rsidRPr="00FF3ABB">
        <w:rPr>
          <w:rFonts w:ascii="Courier New" w:eastAsia="Times New Roman" w:hAnsi="Courier New" w:cs="Courier New"/>
          <w:color w:val="DCDCDC"/>
          <w:sz w:val="20"/>
          <w:szCs w:val="20"/>
          <w:lang w:eastAsia="it-IT"/>
        </w:rPr>
        <w:t>ClaimTypes.Name</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tokenRequest.Username</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 xml:space="preserve">//Incapsuliamo l'identità in una </w:t>
      </w:r>
      <w:proofErr w:type="spellStart"/>
      <w:r w:rsidRPr="00FF3ABB">
        <w:rPr>
          <w:rFonts w:ascii="Courier New" w:eastAsia="Times New Roman" w:hAnsi="Courier New" w:cs="Courier New"/>
          <w:i/>
          <w:iCs/>
          <w:color w:val="57A64A"/>
          <w:sz w:val="20"/>
          <w:szCs w:val="20"/>
          <w:lang w:eastAsia="it-IT"/>
        </w:rPr>
        <w:t>ClaimsPrincipal</w:t>
      </w:r>
      <w:proofErr w:type="spellEnd"/>
      <w:r w:rsidRPr="00FF3ABB">
        <w:rPr>
          <w:rFonts w:ascii="Courier New" w:eastAsia="Times New Roman" w:hAnsi="Courier New" w:cs="Courier New"/>
          <w:i/>
          <w:iCs/>
          <w:color w:val="57A64A"/>
          <w:sz w:val="20"/>
          <w:szCs w:val="20"/>
          <w:lang w:eastAsia="it-IT"/>
        </w:rPr>
        <w:t xml:space="preserve"> l'associamo alla richiesta corrente</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HttpContext.User</w:t>
      </w:r>
      <w:proofErr w:type="spellEnd"/>
      <w:r w:rsidRPr="00FF3ABB">
        <w:rPr>
          <w:rFonts w:ascii="Courier New" w:eastAsia="Times New Roman" w:hAnsi="Courier New" w:cs="Courier New"/>
          <w:color w:val="DCDCDC"/>
          <w:sz w:val="20"/>
          <w:szCs w:val="20"/>
          <w:lang w:eastAsia="it-IT"/>
        </w:rPr>
        <w:t xml:space="preserve"> = </w:t>
      </w:r>
      <w:r w:rsidRPr="00FF3ABB">
        <w:rPr>
          <w:rFonts w:ascii="Courier New" w:eastAsia="Times New Roman" w:hAnsi="Courier New" w:cs="Courier New"/>
          <w:color w:val="569CD6"/>
          <w:sz w:val="20"/>
          <w:szCs w:val="20"/>
          <w:lang w:eastAsia="it-IT"/>
        </w:rPr>
        <w:t>new</w:t>
      </w: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ClaimsPrincipal</w:t>
      </w:r>
      <w:proofErr w:type="spellEnd"/>
      <w:r w:rsidRPr="00FF3ABB">
        <w:rPr>
          <w:rFonts w:ascii="Courier New" w:eastAsia="Times New Roman" w:hAnsi="Courier New" w:cs="Courier New"/>
          <w:color w:val="DCDCDC"/>
          <w:sz w:val="20"/>
          <w:szCs w:val="20"/>
          <w:lang w:eastAsia="it-IT"/>
        </w:rPr>
        <w:t>(</w:t>
      </w:r>
      <w:proofErr w:type="spellStart"/>
      <w:r w:rsidRPr="00FF3ABB">
        <w:rPr>
          <w:rFonts w:ascii="Courier New" w:eastAsia="Times New Roman" w:hAnsi="Courier New" w:cs="Courier New"/>
          <w:color w:val="DCDCDC"/>
          <w:sz w:val="20"/>
          <w:szCs w:val="20"/>
          <w:lang w:eastAsia="it-IT"/>
        </w:rPr>
        <w:t>identity</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//Non è necessario creare il token qui, lo possiamo creare da un middleware</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return</w:t>
      </w:r>
      <w:proofErr w:type="spellEnd"/>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NoContent</w:t>
      </w:r>
      <w:proofErr w:type="spellEnd"/>
      <w:r w:rsidRPr="00FF3ABB">
        <w:rPr>
          <w:rFonts w:ascii="Courier New" w:eastAsia="Times New Roman" w:hAnsi="Courier New" w:cs="Courier New"/>
          <w:color w:val="DCDCDC"/>
          <w:sz w:val="20"/>
          <w:szCs w:val="20"/>
          <w:lang w:eastAsia="it-IT"/>
        </w:rPr>
        <w:t>(</w:t>
      </w:r>
      <w:proofErr w:type="gram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color w:val="569CD6"/>
          <w:sz w:val="20"/>
          <w:szCs w:val="20"/>
          <w:lang w:eastAsia="it-IT"/>
        </w:rPr>
        <w:t>private</w:t>
      </w: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bool</w:t>
      </w:r>
      <w:proofErr w:type="spellEnd"/>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VerifyCredentials</w:t>
      </w:r>
      <w:proofErr w:type="spellEnd"/>
      <w:r w:rsidRPr="00FF3ABB">
        <w:rPr>
          <w:rFonts w:ascii="Courier New" w:eastAsia="Times New Roman" w:hAnsi="Courier New" w:cs="Courier New"/>
          <w:color w:val="DCDCDC"/>
          <w:sz w:val="20"/>
          <w:szCs w:val="20"/>
          <w:lang w:eastAsia="it-IT"/>
        </w:rPr>
        <w:t>(</w:t>
      </w:r>
      <w:proofErr w:type="gramEnd"/>
      <w:r w:rsidRPr="00FF3ABB">
        <w:rPr>
          <w:rFonts w:ascii="Courier New" w:eastAsia="Times New Roman" w:hAnsi="Courier New" w:cs="Courier New"/>
          <w:color w:val="569CD6"/>
          <w:sz w:val="20"/>
          <w:szCs w:val="20"/>
          <w:lang w:eastAsia="it-IT"/>
        </w:rPr>
        <w:t>string</w:t>
      </w:r>
      <w:r w:rsidRPr="00FF3ABB">
        <w:rPr>
          <w:rFonts w:ascii="Courier New" w:eastAsia="Times New Roman" w:hAnsi="Courier New" w:cs="Courier New"/>
          <w:color w:val="DCDCDC"/>
          <w:sz w:val="20"/>
          <w:szCs w:val="20"/>
          <w:lang w:eastAsia="it-IT"/>
        </w:rPr>
        <w:t xml:space="preserve"> username, </w:t>
      </w:r>
      <w:r w:rsidRPr="00FF3ABB">
        <w:rPr>
          <w:rFonts w:ascii="Courier New" w:eastAsia="Times New Roman" w:hAnsi="Courier New" w:cs="Courier New"/>
          <w:color w:val="569CD6"/>
          <w:sz w:val="20"/>
          <w:szCs w:val="20"/>
          <w:lang w:eastAsia="it-IT"/>
        </w:rPr>
        <w:t>string</w:t>
      </w:r>
      <w:r w:rsidRPr="00FF3ABB">
        <w:rPr>
          <w:rFonts w:ascii="Courier New" w:eastAsia="Times New Roman" w:hAnsi="Courier New" w:cs="Courier New"/>
          <w:color w:val="DCDCDC"/>
          <w:sz w:val="20"/>
          <w:szCs w:val="20"/>
          <w:lang w:eastAsia="it-IT"/>
        </w:rPr>
        <w:t xml:space="preserve"> password)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w:t>
      </w:r>
      <w:r w:rsidRPr="00FF3ABB">
        <w:rPr>
          <w:rFonts w:ascii="Courier New" w:eastAsia="Times New Roman" w:hAnsi="Courier New" w:cs="Courier New"/>
          <w:i/>
          <w:iCs/>
          <w:color w:val="608B4E"/>
          <w:sz w:val="20"/>
          <w:szCs w:val="20"/>
          <w:lang w:eastAsia="it-IT"/>
        </w:rPr>
        <w:t>TODO:</w:t>
      </w:r>
      <w:r w:rsidRPr="00FF3ABB">
        <w:rPr>
          <w:rFonts w:ascii="Courier New" w:eastAsia="Times New Roman" w:hAnsi="Courier New" w:cs="Courier New"/>
          <w:i/>
          <w:iCs/>
          <w:color w:val="57A64A"/>
          <w:sz w:val="20"/>
          <w:szCs w:val="20"/>
          <w:lang w:eastAsia="it-IT"/>
        </w:rPr>
        <w:t xml:space="preserve"> Modificare questa implementazione, che è puramente dimostrativa</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return</w:t>
      </w:r>
      <w:proofErr w:type="spellEnd"/>
      <w:r w:rsidRPr="00FF3ABB">
        <w:rPr>
          <w:rFonts w:ascii="Courier New" w:eastAsia="Times New Roman" w:hAnsi="Courier New" w:cs="Courier New"/>
          <w:color w:val="DCDCDC"/>
          <w:sz w:val="20"/>
          <w:szCs w:val="20"/>
          <w:lang w:eastAsia="it-IT"/>
        </w:rPr>
        <w:t xml:space="preserve"> username == </w:t>
      </w:r>
      <w:r w:rsidRPr="00FF3ABB">
        <w:rPr>
          <w:rFonts w:ascii="Courier New" w:eastAsia="Times New Roman" w:hAnsi="Courier New" w:cs="Courier New"/>
          <w:color w:val="D69D85"/>
          <w:sz w:val="20"/>
          <w:szCs w:val="20"/>
          <w:lang w:eastAsia="it-IT"/>
        </w:rPr>
        <w:t>"Admin"</w:t>
      </w:r>
      <w:r w:rsidRPr="00FF3ABB">
        <w:rPr>
          <w:rFonts w:ascii="Courier New" w:eastAsia="Times New Roman" w:hAnsi="Courier New" w:cs="Courier New"/>
          <w:color w:val="DCDCDC"/>
          <w:sz w:val="20"/>
          <w:szCs w:val="20"/>
          <w:lang w:eastAsia="it-IT"/>
        </w:rPr>
        <w:t xml:space="preserve"> &amp;&amp; password == </w:t>
      </w:r>
      <w:r w:rsidRPr="00FF3ABB">
        <w:rPr>
          <w:rFonts w:ascii="Courier New" w:eastAsia="Times New Roman" w:hAnsi="Courier New" w:cs="Courier New"/>
          <w:color w:val="D69D85"/>
          <w:sz w:val="20"/>
          <w:szCs w:val="20"/>
          <w:lang w:eastAsia="it-IT"/>
        </w:rPr>
        <w:t>"Password"</w:t>
      </w: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FFFFFF"/>
        <w:spacing w:before="100" w:beforeAutospacing="1" w:after="100" w:afterAutospacing="1" w:line="240" w:lineRule="auto"/>
        <w:rPr>
          <w:rFonts w:ascii="Arial" w:eastAsia="Times New Roman" w:hAnsi="Arial" w:cs="Arial"/>
          <w:color w:val="000000"/>
          <w:sz w:val="21"/>
          <w:szCs w:val="21"/>
          <w:lang w:eastAsia="it-IT"/>
        </w:rPr>
      </w:pPr>
      <w:r w:rsidRPr="00FF3ABB">
        <w:rPr>
          <w:rFonts w:ascii="Arial" w:eastAsia="Times New Roman" w:hAnsi="Arial" w:cs="Arial"/>
          <w:color w:val="000000"/>
          <w:sz w:val="21"/>
          <w:szCs w:val="21"/>
          <w:lang w:eastAsia="it-IT"/>
        </w:rPr>
        <w:t>Anziché far creare il token JWT dal </w:t>
      </w:r>
      <w:proofErr w:type="spellStart"/>
      <w:r w:rsidRPr="00FF3ABB">
        <w:rPr>
          <w:rFonts w:ascii="Arial" w:eastAsia="Times New Roman" w:hAnsi="Arial" w:cs="Arial"/>
          <w:i/>
          <w:iCs/>
          <w:color w:val="000000"/>
          <w:sz w:val="21"/>
          <w:szCs w:val="21"/>
          <w:lang w:eastAsia="it-IT"/>
        </w:rPr>
        <w:t>TokenController</w:t>
      </w:r>
      <w:proofErr w:type="spellEnd"/>
      <w:r w:rsidRPr="00FF3ABB">
        <w:rPr>
          <w:rFonts w:ascii="Arial" w:eastAsia="Times New Roman" w:hAnsi="Arial" w:cs="Arial"/>
          <w:color w:val="000000"/>
          <w:sz w:val="21"/>
          <w:szCs w:val="21"/>
          <w:lang w:eastAsia="it-IT"/>
        </w:rPr>
        <w:t>, scriviamo un middleware che si occuperà specificatamente di questo compito. Infatti, dal momento che i middleware di ASP.NET Core vengono eseguiti a ogni richiesta, esso potrà generare nuovi token JWT indipendentemente dall'action di ASP.NET Core Web API invocata dal client.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569CD6"/>
          <w:sz w:val="20"/>
          <w:szCs w:val="20"/>
          <w:lang w:eastAsia="it-IT"/>
        </w:rPr>
        <w:t>public</w:t>
      </w: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color w:val="569CD6"/>
          <w:sz w:val="20"/>
          <w:szCs w:val="20"/>
          <w:lang w:eastAsia="it-IT"/>
        </w:rPr>
        <w:t>class</w:t>
      </w: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JwtTokenMiddleware</w:t>
      </w:r>
      <w:proofErr w:type="spellEnd"/>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color w:val="569CD6"/>
          <w:sz w:val="20"/>
          <w:szCs w:val="20"/>
          <w:lang w:eastAsia="it-IT"/>
        </w:rPr>
        <w:t>private</w:t>
      </w: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readonly</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RequestDelegate</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next</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color w:val="569CD6"/>
          <w:sz w:val="20"/>
          <w:szCs w:val="20"/>
          <w:lang w:eastAsia="it-IT"/>
        </w:rPr>
        <w:t>public</w:t>
      </w:r>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JwtTokenMiddleware</w:t>
      </w:r>
      <w:proofErr w:type="spellEnd"/>
      <w:r w:rsidRPr="00FF3ABB">
        <w:rPr>
          <w:rFonts w:ascii="Courier New" w:eastAsia="Times New Roman" w:hAnsi="Courier New" w:cs="Courier New"/>
          <w:color w:val="DCDCDC"/>
          <w:sz w:val="20"/>
          <w:szCs w:val="20"/>
          <w:lang w:eastAsia="it-IT"/>
        </w:rPr>
        <w:t>(</w:t>
      </w:r>
      <w:proofErr w:type="spellStart"/>
      <w:proofErr w:type="gramEnd"/>
      <w:r w:rsidRPr="00FF3ABB">
        <w:rPr>
          <w:rFonts w:ascii="Courier New" w:eastAsia="Times New Roman" w:hAnsi="Courier New" w:cs="Courier New"/>
          <w:color w:val="DCDCDC"/>
          <w:sz w:val="20"/>
          <w:szCs w:val="20"/>
          <w:lang w:eastAsia="it-IT"/>
        </w:rPr>
        <w:t>RequestDelegate</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next</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this</w:t>
      </w:r>
      <w:r w:rsidRPr="00FF3ABB">
        <w:rPr>
          <w:rFonts w:ascii="Courier New" w:eastAsia="Times New Roman" w:hAnsi="Courier New" w:cs="Courier New"/>
          <w:color w:val="DCDCDC"/>
          <w:sz w:val="20"/>
          <w:szCs w:val="20"/>
          <w:lang w:eastAsia="it-IT"/>
        </w:rPr>
        <w:t>.next</w:t>
      </w:r>
      <w:proofErr w:type="spellEnd"/>
      <w:r w:rsidRPr="00FF3ABB">
        <w:rPr>
          <w:rFonts w:ascii="Courier New" w:eastAsia="Times New Roman" w:hAnsi="Courier New" w:cs="Courier New"/>
          <w:color w:val="DCDCDC"/>
          <w:sz w:val="20"/>
          <w:szCs w:val="20"/>
          <w:lang w:eastAsia="it-IT"/>
        </w:rPr>
        <w:t xml:space="preserve"> = </w:t>
      </w:r>
      <w:proofErr w:type="spellStart"/>
      <w:r w:rsidRPr="00FF3ABB">
        <w:rPr>
          <w:rFonts w:ascii="Courier New" w:eastAsia="Times New Roman" w:hAnsi="Courier New" w:cs="Courier New"/>
          <w:color w:val="DCDCDC"/>
          <w:sz w:val="20"/>
          <w:szCs w:val="20"/>
          <w:lang w:eastAsia="it-IT"/>
        </w:rPr>
        <w:t>next</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color w:val="569CD6"/>
          <w:sz w:val="20"/>
          <w:szCs w:val="20"/>
          <w:lang w:eastAsia="it-IT"/>
        </w:rPr>
        <w:t>public</w:t>
      </w: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async</w:t>
      </w:r>
      <w:proofErr w:type="spellEnd"/>
      <w:r w:rsidRPr="00FF3ABB">
        <w:rPr>
          <w:rFonts w:ascii="Courier New" w:eastAsia="Times New Roman" w:hAnsi="Courier New" w:cs="Courier New"/>
          <w:color w:val="DCDCDC"/>
          <w:sz w:val="20"/>
          <w:szCs w:val="20"/>
          <w:lang w:eastAsia="it-IT"/>
        </w:rPr>
        <w:t xml:space="preserve"> Task </w:t>
      </w:r>
      <w:proofErr w:type="spellStart"/>
      <w:proofErr w:type="gramStart"/>
      <w:r w:rsidRPr="00FF3ABB">
        <w:rPr>
          <w:rFonts w:ascii="Courier New" w:eastAsia="Times New Roman" w:hAnsi="Courier New" w:cs="Courier New"/>
          <w:color w:val="DCDCDC"/>
          <w:sz w:val="20"/>
          <w:szCs w:val="20"/>
          <w:lang w:eastAsia="it-IT"/>
        </w:rPr>
        <w:t>Invoke</w:t>
      </w:r>
      <w:proofErr w:type="spellEnd"/>
      <w:r w:rsidRPr="00FF3ABB">
        <w:rPr>
          <w:rFonts w:ascii="Courier New" w:eastAsia="Times New Roman" w:hAnsi="Courier New" w:cs="Courier New"/>
          <w:color w:val="DCDCDC"/>
          <w:sz w:val="20"/>
          <w:szCs w:val="20"/>
          <w:lang w:eastAsia="it-IT"/>
        </w:rPr>
        <w:t>(</w:t>
      </w:r>
      <w:proofErr w:type="spellStart"/>
      <w:proofErr w:type="gramEnd"/>
      <w:r w:rsidRPr="00FF3ABB">
        <w:rPr>
          <w:rFonts w:ascii="Courier New" w:eastAsia="Times New Roman" w:hAnsi="Courier New" w:cs="Courier New"/>
          <w:color w:val="DCDCDC"/>
          <w:sz w:val="20"/>
          <w:szCs w:val="20"/>
          <w:lang w:eastAsia="it-IT"/>
        </w:rPr>
        <w:t>HttpContext</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context</w:t>
      </w:r>
      <w:proofErr w:type="spellEnd"/>
      <w:r w:rsidRPr="00FF3ABB">
        <w:rPr>
          <w:rFonts w:ascii="Courier New" w:eastAsia="Times New Roman" w:hAnsi="Courier New" w:cs="Courier New"/>
          <w:color w:val="DCDCDC"/>
          <w:sz w:val="20"/>
          <w:szCs w:val="20"/>
          <w:lang w:eastAsia="it-IT"/>
        </w:rPr>
        <w:t>)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context.Response.OnStarting</w:t>
      </w:r>
      <w:proofErr w:type="spellEnd"/>
      <w:proofErr w:type="gramEnd"/>
      <w:r w:rsidRPr="00FF3ABB">
        <w:rPr>
          <w:rFonts w:ascii="Courier New" w:eastAsia="Times New Roman" w:hAnsi="Courier New" w:cs="Courier New"/>
          <w:color w:val="DCDCDC"/>
          <w:sz w:val="20"/>
          <w:szCs w:val="20"/>
          <w:lang w:eastAsia="it-IT"/>
        </w:rPr>
        <w:t>(() =&gt;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var</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identity</w:t>
      </w:r>
      <w:proofErr w:type="spellEnd"/>
      <w:r w:rsidRPr="00FF3ABB">
        <w:rPr>
          <w:rFonts w:ascii="Courier New" w:eastAsia="Times New Roman" w:hAnsi="Courier New" w:cs="Courier New"/>
          <w:color w:val="DCDCDC"/>
          <w:sz w:val="20"/>
          <w:szCs w:val="20"/>
          <w:lang w:eastAsia="it-IT"/>
        </w:rPr>
        <w:t xml:space="preserve"> = </w:t>
      </w:r>
      <w:proofErr w:type="spellStart"/>
      <w:proofErr w:type="gramStart"/>
      <w:r w:rsidRPr="00FF3ABB">
        <w:rPr>
          <w:rFonts w:ascii="Courier New" w:eastAsia="Times New Roman" w:hAnsi="Courier New" w:cs="Courier New"/>
          <w:color w:val="DCDCDC"/>
          <w:sz w:val="20"/>
          <w:szCs w:val="20"/>
          <w:lang w:eastAsia="it-IT"/>
        </w:rPr>
        <w:t>context.User.Identity</w:t>
      </w:r>
      <w:proofErr w:type="spellEnd"/>
      <w:proofErr w:type="gram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as</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ClaimsIdentity</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//Se la richiesta era autenticata, allora creiamo un nuovo token JWT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if</w:t>
      </w:r>
      <w:proofErr w:type="spellEnd"/>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identity.IsAuthenticated</w:t>
      </w:r>
      <w:proofErr w:type="spellEnd"/>
      <w:proofErr w:type="gramEnd"/>
      <w:r w:rsidRPr="00FF3ABB">
        <w:rPr>
          <w:rFonts w:ascii="Courier New" w:eastAsia="Times New Roman" w:hAnsi="Courier New" w:cs="Courier New"/>
          <w:color w:val="DCDCDC"/>
          <w:sz w:val="20"/>
          <w:szCs w:val="20"/>
          <w:lang w:eastAsia="it-IT"/>
        </w:rPr>
        <w:t>)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//Il client potrà usare questo nuovo token nella sua prossima richiesta</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var</w:t>
      </w:r>
      <w:proofErr w:type="spellEnd"/>
      <w:r w:rsidRPr="00FF3ABB">
        <w:rPr>
          <w:rFonts w:ascii="Courier New" w:eastAsia="Times New Roman" w:hAnsi="Courier New" w:cs="Courier New"/>
          <w:color w:val="DCDCDC"/>
          <w:sz w:val="20"/>
          <w:szCs w:val="20"/>
          <w:lang w:eastAsia="it-IT"/>
        </w:rPr>
        <w:t xml:space="preserve"> token = </w:t>
      </w:r>
      <w:proofErr w:type="spellStart"/>
      <w:r w:rsidRPr="00FF3ABB">
        <w:rPr>
          <w:rFonts w:ascii="Courier New" w:eastAsia="Times New Roman" w:hAnsi="Courier New" w:cs="Courier New"/>
          <w:color w:val="DCDCDC"/>
          <w:sz w:val="20"/>
          <w:szCs w:val="20"/>
          <w:lang w:eastAsia="it-IT"/>
        </w:rPr>
        <w:t>CreateTokenForIdentity</w:t>
      </w:r>
      <w:proofErr w:type="spellEnd"/>
      <w:r w:rsidRPr="00FF3ABB">
        <w:rPr>
          <w:rFonts w:ascii="Courier New" w:eastAsia="Times New Roman" w:hAnsi="Courier New" w:cs="Courier New"/>
          <w:color w:val="DCDCDC"/>
          <w:sz w:val="20"/>
          <w:szCs w:val="20"/>
          <w:lang w:eastAsia="it-IT"/>
        </w:rPr>
        <w:t>(</w:t>
      </w:r>
      <w:proofErr w:type="spellStart"/>
      <w:r w:rsidRPr="00FF3ABB">
        <w:rPr>
          <w:rFonts w:ascii="Courier New" w:eastAsia="Times New Roman" w:hAnsi="Courier New" w:cs="Courier New"/>
          <w:color w:val="DCDCDC"/>
          <w:sz w:val="20"/>
          <w:szCs w:val="20"/>
          <w:lang w:eastAsia="it-IT"/>
        </w:rPr>
        <w:t>identity</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//Usiamo l'intestazione X-Token, ma non è obbligatorio che si chiami così</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lastRenderedPageBreak/>
        <w:t xml:space="preserve">        </w:t>
      </w:r>
      <w:proofErr w:type="spellStart"/>
      <w:proofErr w:type="gramStart"/>
      <w:r w:rsidRPr="00FF3ABB">
        <w:rPr>
          <w:rFonts w:ascii="Courier New" w:eastAsia="Times New Roman" w:hAnsi="Courier New" w:cs="Courier New"/>
          <w:color w:val="DCDCDC"/>
          <w:sz w:val="20"/>
          <w:szCs w:val="20"/>
          <w:lang w:eastAsia="it-IT"/>
        </w:rPr>
        <w:t>context.Response.Headers</w:t>
      </w:r>
      <w:proofErr w:type="gramEnd"/>
      <w:r w:rsidRPr="00FF3ABB">
        <w:rPr>
          <w:rFonts w:ascii="Courier New" w:eastAsia="Times New Roman" w:hAnsi="Courier New" w:cs="Courier New"/>
          <w:color w:val="DCDCDC"/>
          <w:sz w:val="20"/>
          <w:szCs w:val="20"/>
          <w:lang w:eastAsia="it-IT"/>
        </w:rPr>
        <w:t>.Add</w:t>
      </w:r>
      <w:proofErr w:type="spellEnd"/>
      <w:r w:rsidRPr="00FF3ABB">
        <w:rPr>
          <w:rFonts w:ascii="Courier New" w:eastAsia="Times New Roman" w:hAnsi="Courier New" w:cs="Courier New"/>
          <w:color w:val="DCDCDC"/>
          <w:sz w:val="20"/>
          <w:szCs w:val="20"/>
          <w:lang w:eastAsia="it-IT"/>
        </w:rPr>
        <w:t>(</w:t>
      </w:r>
      <w:r w:rsidRPr="00FF3ABB">
        <w:rPr>
          <w:rFonts w:ascii="Courier New" w:eastAsia="Times New Roman" w:hAnsi="Courier New" w:cs="Courier New"/>
          <w:color w:val="D69D85"/>
          <w:sz w:val="20"/>
          <w:szCs w:val="20"/>
          <w:lang w:eastAsia="it-IT"/>
        </w:rPr>
        <w:t>"X-Token"</w:t>
      </w:r>
      <w:r w:rsidRPr="00FF3ABB">
        <w:rPr>
          <w:rFonts w:ascii="Courier New" w:eastAsia="Times New Roman" w:hAnsi="Courier New" w:cs="Courier New"/>
          <w:color w:val="DCDCDC"/>
          <w:sz w:val="20"/>
          <w:szCs w:val="20"/>
          <w:lang w:eastAsia="it-IT"/>
        </w:rPr>
        <w:t>, token);</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return</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Task.CompletedTask</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await</w:t>
      </w:r>
      <w:proofErr w:type="spellEnd"/>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next.Invoke</w:t>
      </w:r>
      <w:proofErr w:type="spellEnd"/>
      <w:proofErr w:type="gramEnd"/>
      <w:r w:rsidRPr="00FF3ABB">
        <w:rPr>
          <w:rFonts w:ascii="Courier New" w:eastAsia="Times New Roman" w:hAnsi="Courier New" w:cs="Courier New"/>
          <w:color w:val="DCDCDC"/>
          <w:sz w:val="20"/>
          <w:szCs w:val="20"/>
          <w:lang w:eastAsia="it-IT"/>
        </w:rPr>
        <w:t>(</w:t>
      </w:r>
      <w:proofErr w:type="spellStart"/>
      <w:r w:rsidRPr="00FF3ABB">
        <w:rPr>
          <w:rFonts w:ascii="Courier New" w:eastAsia="Times New Roman" w:hAnsi="Courier New" w:cs="Courier New"/>
          <w:color w:val="DCDCDC"/>
          <w:sz w:val="20"/>
          <w:szCs w:val="20"/>
          <w:lang w:eastAsia="it-IT"/>
        </w:rPr>
        <w:t>context</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 xml:space="preserve">//In questo metodo creiamo il token a partire dai </w:t>
      </w:r>
      <w:proofErr w:type="spellStart"/>
      <w:r w:rsidRPr="00FF3ABB">
        <w:rPr>
          <w:rFonts w:ascii="Courier New" w:eastAsia="Times New Roman" w:hAnsi="Courier New" w:cs="Courier New"/>
          <w:i/>
          <w:iCs/>
          <w:color w:val="57A64A"/>
          <w:sz w:val="20"/>
          <w:szCs w:val="20"/>
          <w:lang w:eastAsia="it-IT"/>
        </w:rPr>
        <w:t>claim</w:t>
      </w:r>
      <w:proofErr w:type="spellEnd"/>
      <w:r w:rsidRPr="00FF3ABB">
        <w:rPr>
          <w:rFonts w:ascii="Courier New" w:eastAsia="Times New Roman" w:hAnsi="Courier New" w:cs="Courier New"/>
          <w:i/>
          <w:iCs/>
          <w:color w:val="57A64A"/>
          <w:sz w:val="20"/>
          <w:szCs w:val="20"/>
          <w:lang w:eastAsia="it-IT"/>
        </w:rPr>
        <w:t xml:space="preserve"> della </w:t>
      </w:r>
      <w:proofErr w:type="spellStart"/>
      <w:r w:rsidRPr="00FF3ABB">
        <w:rPr>
          <w:rFonts w:ascii="Courier New" w:eastAsia="Times New Roman" w:hAnsi="Courier New" w:cs="Courier New"/>
          <w:i/>
          <w:iCs/>
          <w:color w:val="57A64A"/>
          <w:sz w:val="20"/>
          <w:szCs w:val="20"/>
          <w:lang w:eastAsia="it-IT"/>
        </w:rPr>
        <w:t>ClaimsIdentity</w:t>
      </w:r>
      <w:proofErr w:type="spellEnd"/>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color w:val="569CD6"/>
          <w:sz w:val="20"/>
          <w:szCs w:val="20"/>
          <w:lang w:eastAsia="it-IT"/>
        </w:rPr>
        <w:t>private</w:t>
      </w: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StringValues</w:t>
      </w:r>
      <w:proofErr w:type="spellEnd"/>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CreateTokenForIdentity</w:t>
      </w:r>
      <w:proofErr w:type="spellEnd"/>
      <w:r w:rsidRPr="00FF3ABB">
        <w:rPr>
          <w:rFonts w:ascii="Courier New" w:eastAsia="Times New Roman" w:hAnsi="Courier New" w:cs="Courier New"/>
          <w:color w:val="DCDCDC"/>
          <w:sz w:val="20"/>
          <w:szCs w:val="20"/>
          <w:lang w:eastAsia="it-IT"/>
        </w:rPr>
        <w:t>(</w:t>
      </w:r>
      <w:proofErr w:type="spellStart"/>
      <w:proofErr w:type="gramEnd"/>
      <w:r w:rsidRPr="00FF3ABB">
        <w:rPr>
          <w:rFonts w:ascii="Courier New" w:eastAsia="Times New Roman" w:hAnsi="Courier New" w:cs="Courier New"/>
          <w:color w:val="DCDCDC"/>
          <w:sz w:val="20"/>
          <w:szCs w:val="20"/>
          <w:lang w:eastAsia="it-IT"/>
        </w:rPr>
        <w:t>ClaimsIdentity</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identity</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var</w:t>
      </w:r>
      <w:proofErr w:type="spellEnd"/>
      <w:r w:rsidRPr="00FF3ABB">
        <w:rPr>
          <w:rFonts w:ascii="Courier New" w:eastAsia="Times New Roman" w:hAnsi="Courier New" w:cs="Courier New"/>
          <w:color w:val="DCDCDC"/>
          <w:sz w:val="20"/>
          <w:szCs w:val="20"/>
          <w:lang w:eastAsia="it-IT"/>
        </w:rPr>
        <w:t xml:space="preserve"> key = </w:t>
      </w:r>
      <w:r w:rsidRPr="00FF3ABB">
        <w:rPr>
          <w:rFonts w:ascii="Courier New" w:eastAsia="Times New Roman" w:hAnsi="Courier New" w:cs="Courier New"/>
          <w:color w:val="569CD6"/>
          <w:sz w:val="20"/>
          <w:szCs w:val="20"/>
          <w:lang w:eastAsia="it-IT"/>
        </w:rPr>
        <w:t>new</w:t>
      </w:r>
      <w:r w:rsidRPr="00FF3ABB">
        <w:rPr>
          <w:rFonts w:ascii="Courier New" w:eastAsia="Times New Roman" w:hAnsi="Courier New" w:cs="Courier New"/>
          <w:color w:val="DCDCDC"/>
          <w:sz w:val="20"/>
          <w:szCs w:val="20"/>
          <w:lang w:eastAsia="it-IT"/>
        </w:rPr>
        <w:t xml:space="preserve"> </w:t>
      </w:r>
      <w:proofErr w:type="gramStart"/>
      <w:r w:rsidRPr="00FF3ABB">
        <w:rPr>
          <w:rFonts w:ascii="Courier New" w:eastAsia="Times New Roman" w:hAnsi="Courier New" w:cs="Courier New"/>
          <w:color w:val="DCDCDC"/>
          <w:sz w:val="20"/>
          <w:szCs w:val="20"/>
          <w:lang w:eastAsia="it-IT"/>
        </w:rPr>
        <w:t>SymmetricSecurityKey(</w:t>
      </w:r>
      <w:proofErr w:type="gramEnd"/>
      <w:r w:rsidRPr="00FF3ABB">
        <w:rPr>
          <w:rFonts w:ascii="Courier New" w:eastAsia="Times New Roman" w:hAnsi="Courier New" w:cs="Courier New"/>
          <w:color w:val="DCDCDC"/>
          <w:sz w:val="20"/>
          <w:szCs w:val="20"/>
          <w:lang w:eastAsia="it-IT"/>
        </w:rPr>
        <w:t>Encoding.UTF8.GetBytes(</w:t>
      </w:r>
      <w:r w:rsidRPr="00FF3ABB">
        <w:rPr>
          <w:rFonts w:ascii="Courier New" w:eastAsia="Times New Roman" w:hAnsi="Courier New" w:cs="Courier New"/>
          <w:color w:val="D69D85"/>
          <w:sz w:val="20"/>
          <w:szCs w:val="20"/>
          <w:lang w:eastAsia="it-IT"/>
        </w:rPr>
        <w:t>"MiaChiaveSegreta"</w:t>
      </w: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var</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credentials</w:t>
      </w:r>
      <w:proofErr w:type="spellEnd"/>
      <w:r w:rsidRPr="00FF3ABB">
        <w:rPr>
          <w:rFonts w:ascii="Courier New" w:eastAsia="Times New Roman" w:hAnsi="Courier New" w:cs="Courier New"/>
          <w:color w:val="DCDCDC"/>
          <w:sz w:val="20"/>
          <w:szCs w:val="20"/>
          <w:lang w:eastAsia="it-IT"/>
        </w:rPr>
        <w:t xml:space="preserve"> = </w:t>
      </w:r>
      <w:r w:rsidRPr="00FF3ABB">
        <w:rPr>
          <w:rFonts w:ascii="Courier New" w:eastAsia="Times New Roman" w:hAnsi="Courier New" w:cs="Courier New"/>
          <w:color w:val="569CD6"/>
          <w:sz w:val="20"/>
          <w:szCs w:val="20"/>
          <w:lang w:eastAsia="it-IT"/>
        </w:rPr>
        <w:t>new</w:t>
      </w:r>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SigningCredentials</w:t>
      </w:r>
      <w:proofErr w:type="spellEnd"/>
      <w:r w:rsidRPr="00FF3ABB">
        <w:rPr>
          <w:rFonts w:ascii="Courier New" w:eastAsia="Times New Roman" w:hAnsi="Courier New" w:cs="Courier New"/>
          <w:color w:val="DCDCDC"/>
          <w:sz w:val="20"/>
          <w:szCs w:val="20"/>
          <w:lang w:eastAsia="it-IT"/>
        </w:rPr>
        <w:t>(</w:t>
      </w:r>
      <w:proofErr w:type="gramEnd"/>
      <w:r w:rsidRPr="00FF3ABB">
        <w:rPr>
          <w:rFonts w:ascii="Courier New" w:eastAsia="Times New Roman" w:hAnsi="Courier New" w:cs="Courier New"/>
          <w:color w:val="DCDCDC"/>
          <w:sz w:val="20"/>
          <w:szCs w:val="20"/>
          <w:lang w:eastAsia="it-IT"/>
        </w:rPr>
        <w:t>key, SecurityAlgorithms.HmacSha256);</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var</w:t>
      </w:r>
      <w:proofErr w:type="spellEnd"/>
      <w:r w:rsidRPr="00FF3ABB">
        <w:rPr>
          <w:rFonts w:ascii="Courier New" w:eastAsia="Times New Roman" w:hAnsi="Courier New" w:cs="Courier New"/>
          <w:color w:val="DCDCDC"/>
          <w:sz w:val="20"/>
          <w:szCs w:val="20"/>
          <w:lang w:eastAsia="it-IT"/>
        </w:rPr>
        <w:t xml:space="preserve"> token = </w:t>
      </w:r>
      <w:r w:rsidRPr="00FF3ABB">
        <w:rPr>
          <w:rFonts w:ascii="Courier New" w:eastAsia="Times New Roman" w:hAnsi="Courier New" w:cs="Courier New"/>
          <w:color w:val="569CD6"/>
          <w:sz w:val="20"/>
          <w:szCs w:val="20"/>
          <w:lang w:eastAsia="it-IT"/>
        </w:rPr>
        <w:t>new</w:t>
      </w:r>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JwtSecurityToken</w:t>
      </w:r>
      <w:proofErr w:type="spellEnd"/>
      <w:r w:rsidRPr="00FF3ABB">
        <w:rPr>
          <w:rFonts w:ascii="Courier New" w:eastAsia="Times New Roman" w:hAnsi="Courier New" w:cs="Courier New"/>
          <w:color w:val="DCDCDC"/>
          <w:sz w:val="20"/>
          <w:szCs w:val="20"/>
          <w:lang w:eastAsia="it-IT"/>
        </w:rPr>
        <w:t>(</w:t>
      </w:r>
      <w:proofErr w:type="gramEnd"/>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issuer: </w:t>
      </w:r>
      <w:r w:rsidRPr="00FF3ABB">
        <w:rPr>
          <w:rFonts w:ascii="Courier New" w:eastAsia="Times New Roman" w:hAnsi="Courier New" w:cs="Courier New"/>
          <w:color w:val="D69D85"/>
          <w:sz w:val="20"/>
          <w:szCs w:val="20"/>
          <w:lang w:eastAsia="it-IT"/>
        </w:rPr>
        <w:t>"Issuer"</w:t>
      </w: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audience: </w:t>
      </w:r>
      <w:r w:rsidRPr="00FF3ABB">
        <w:rPr>
          <w:rFonts w:ascii="Courier New" w:eastAsia="Times New Roman" w:hAnsi="Courier New" w:cs="Courier New"/>
          <w:color w:val="D69D85"/>
          <w:sz w:val="20"/>
          <w:szCs w:val="20"/>
          <w:lang w:eastAsia="it-IT"/>
        </w:rPr>
        <w:t>"Audience"</w:t>
      </w: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claims</w:t>
      </w:r>
      <w:proofErr w:type="spellEnd"/>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identity.Claims</w:t>
      </w:r>
      <w:proofErr w:type="spellEnd"/>
      <w:proofErr w:type="gram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expires</w:t>
      </w:r>
      <w:proofErr w:type="spellEnd"/>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DateTime.Now.AddMinutes</w:t>
      </w:r>
      <w:proofErr w:type="spellEnd"/>
      <w:proofErr w:type="gramEnd"/>
      <w:r w:rsidRPr="00FF3ABB">
        <w:rPr>
          <w:rFonts w:ascii="Courier New" w:eastAsia="Times New Roman" w:hAnsi="Courier New" w:cs="Courier New"/>
          <w:color w:val="DCDCDC"/>
          <w:sz w:val="20"/>
          <w:szCs w:val="20"/>
          <w:lang w:eastAsia="it-IT"/>
        </w:rPr>
        <w:t>(</w:t>
      </w:r>
      <w:r w:rsidRPr="00FF3ABB">
        <w:rPr>
          <w:rFonts w:ascii="Courier New" w:eastAsia="Times New Roman" w:hAnsi="Courier New" w:cs="Courier New"/>
          <w:color w:val="B8D7A3"/>
          <w:sz w:val="20"/>
          <w:szCs w:val="20"/>
          <w:lang w:eastAsia="it-IT"/>
        </w:rPr>
        <w:t>20</w:t>
      </w: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signingCredentials</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credentials</w:t>
      </w:r>
      <w:proofErr w:type="spellEnd"/>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var</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tokenHandler</w:t>
      </w:r>
      <w:proofErr w:type="spellEnd"/>
      <w:r w:rsidRPr="00FF3ABB">
        <w:rPr>
          <w:rFonts w:ascii="Courier New" w:eastAsia="Times New Roman" w:hAnsi="Courier New" w:cs="Courier New"/>
          <w:color w:val="DCDCDC"/>
          <w:sz w:val="20"/>
          <w:szCs w:val="20"/>
          <w:lang w:eastAsia="it-IT"/>
        </w:rPr>
        <w:t xml:space="preserve"> = </w:t>
      </w:r>
      <w:r w:rsidRPr="00FF3ABB">
        <w:rPr>
          <w:rFonts w:ascii="Courier New" w:eastAsia="Times New Roman" w:hAnsi="Courier New" w:cs="Courier New"/>
          <w:color w:val="569CD6"/>
          <w:sz w:val="20"/>
          <w:szCs w:val="20"/>
          <w:lang w:eastAsia="it-IT"/>
        </w:rPr>
        <w:t>new</w:t>
      </w:r>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JwtSecurityTokenHandler</w:t>
      </w:r>
      <w:proofErr w:type="spellEnd"/>
      <w:r w:rsidRPr="00FF3ABB">
        <w:rPr>
          <w:rFonts w:ascii="Courier New" w:eastAsia="Times New Roman" w:hAnsi="Courier New" w:cs="Courier New"/>
          <w:color w:val="DCDCDC"/>
          <w:sz w:val="20"/>
          <w:szCs w:val="20"/>
          <w:lang w:eastAsia="it-IT"/>
        </w:rPr>
        <w:t>(</w:t>
      </w:r>
      <w:proofErr w:type="gram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var</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serializedToken</w:t>
      </w:r>
      <w:proofErr w:type="spellEnd"/>
      <w:r w:rsidRPr="00FF3ABB">
        <w:rPr>
          <w:rFonts w:ascii="Courier New" w:eastAsia="Times New Roman" w:hAnsi="Courier New" w:cs="Courier New"/>
          <w:color w:val="DCDCDC"/>
          <w:sz w:val="20"/>
          <w:szCs w:val="20"/>
          <w:lang w:eastAsia="it-IT"/>
        </w:rPr>
        <w:t xml:space="preserve"> = </w:t>
      </w:r>
      <w:proofErr w:type="spellStart"/>
      <w:r w:rsidRPr="00FF3ABB">
        <w:rPr>
          <w:rFonts w:ascii="Courier New" w:eastAsia="Times New Roman" w:hAnsi="Courier New" w:cs="Courier New"/>
          <w:color w:val="DCDCDC"/>
          <w:sz w:val="20"/>
          <w:szCs w:val="20"/>
          <w:lang w:eastAsia="it-IT"/>
        </w:rPr>
        <w:t>tokenHandler.WriteToken</w:t>
      </w:r>
      <w:proofErr w:type="spellEnd"/>
      <w:r w:rsidRPr="00FF3ABB">
        <w:rPr>
          <w:rFonts w:ascii="Courier New" w:eastAsia="Times New Roman" w:hAnsi="Courier New" w:cs="Courier New"/>
          <w:color w:val="DCDCDC"/>
          <w:sz w:val="20"/>
          <w:szCs w:val="20"/>
          <w:lang w:eastAsia="it-IT"/>
        </w:rPr>
        <w:t>(token);</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569CD6"/>
          <w:sz w:val="20"/>
          <w:szCs w:val="20"/>
          <w:lang w:eastAsia="it-IT"/>
        </w:rPr>
        <w:t>return</w:t>
      </w:r>
      <w:proofErr w:type="spellEnd"/>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serializedToken</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FFFFFF"/>
        <w:spacing w:before="100" w:beforeAutospacing="1" w:after="100" w:afterAutospacing="1" w:line="240" w:lineRule="auto"/>
        <w:rPr>
          <w:rFonts w:ascii="Arial" w:eastAsia="Times New Roman" w:hAnsi="Arial" w:cs="Arial"/>
          <w:color w:val="000000"/>
          <w:sz w:val="21"/>
          <w:szCs w:val="21"/>
          <w:lang w:eastAsia="it-IT"/>
        </w:rPr>
      </w:pPr>
      <w:r w:rsidRPr="00FF3ABB">
        <w:rPr>
          <w:rFonts w:ascii="Arial" w:eastAsia="Times New Roman" w:hAnsi="Arial" w:cs="Arial"/>
          <w:color w:val="000000"/>
          <w:sz w:val="21"/>
          <w:szCs w:val="21"/>
          <w:lang w:eastAsia="it-IT"/>
        </w:rPr>
        <w:t>Come si nota, la creazione del token ha richiesto solo poche righe di codice grazie alla classe </w:t>
      </w:r>
      <w:proofErr w:type="spellStart"/>
      <w:r w:rsidRPr="00FF3ABB">
        <w:rPr>
          <w:rFonts w:ascii="Arial" w:eastAsia="Times New Roman" w:hAnsi="Arial" w:cs="Arial"/>
          <w:b/>
          <w:bCs/>
          <w:color w:val="000000"/>
          <w:sz w:val="21"/>
          <w:szCs w:val="21"/>
          <w:lang w:eastAsia="it-IT"/>
        </w:rPr>
        <w:t>JwtSecurityTokenHandler</w:t>
      </w:r>
      <w:proofErr w:type="spellEnd"/>
      <w:r w:rsidRPr="00FF3ABB">
        <w:rPr>
          <w:rFonts w:ascii="Arial" w:eastAsia="Times New Roman" w:hAnsi="Arial" w:cs="Arial"/>
          <w:color w:val="000000"/>
          <w:sz w:val="21"/>
          <w:szCs w:val="21"/>
          <w:lang w:eastAsia="it-IT"/>
        </w:rPr>
        <w:t xml:space="preserve"> che prepara il contenuto in base ai </w:t>
      </w:r>
      <w:proofErr w:type="spellStart"/>
      <w:r w:rsidRPr="00FF3ABB">
        <w:rPr>
          <w:rFonts w:ascii="Arial" w:eastAsia="Times New Roman" w:hAnsi="Arial" w:cs="Arial"/>
          <w:color w:val="000000"/>
          <w:sz w:val="21"/>
          <w:szCs w:val="21"/>
          <w:lang w:eastAsia="it-IT"/>
        </w:rPr>
        <w:t>claim</w:t>
      </w:r>
      <w:proofErr w:type="spellEnd"/>
      <w:r w:rsidRPr="00FF3ABB">
        <w:rPr>
          <w:rFonts w:ascii="Arial" w:eastAsia="Times New Roman" w:hAnsi="Arial" w:cs="Arial"/>
          <w:color w:val="000000"/>
          <w:sz w:val="21"/>
          <w:szCs w:val="21"/>
          <w:lang w:eastAsia="it-IT"/>
        </w:rPr>
        <w:t xml:space="preserve"> trovati nella </w:t>
      </w:r>
      <w:proofErr w:type="spellStart"/>
      <w:r w:rsidRPr="00FF3ABB">
        <w:rPr>
          <w:rFonts w:ascii="Arial" w:eastAsia="Times New Roman" w:hAnsi="Arial" w:cs="Arial"/>
          <w:i/>
          <w:iCs/>
          <w:color w:val="000000"/>
          <w:sz w:val="21"/>
          <w:szCs w:val="21"/>
          <w:lang w:eastAsia="it-IT"/>
        </w:rPr>
        <w:t>ClaimsIdentity</w:t>
      </w:r>
      <w:proofErr w:type="spellEnd"/>
      <w:r w:rsidRPr="00FF3ABB">
        <w:rPr>
          <w:rFonts w:ascii="Arial" w:eastAsia="Times New Roman" w:hAnsi="Arial" w:cs="Arial"/>
          <w:color w:val="000000"/>
          <w:sz w:val="21"/>
          <w:szCs w:val="21"/>
          <w:lang w:eastAsia="it-IT"/>
        </w:rPr>
        <w:t> e genera la firma digitale inclusa nel token.</w:t>
      </w:r>
      <w:r w:rsidRPr="00FF3ABB">
        <w:rPr>
          <w:rFonts w:ascii="Arial" w:eastAsia="Times New Roman" w:hAnsi="Arial" w:cs="Arial"/>
          <w:color w:val="000000"/>
          <w:sz w:val="21"/>
          <w:szCs w:val="21"/>
          <w:lang w:eastAsia="it-IT"/>
        </w:rPr>
        <w:br/>
      </w:r>
      <w:r w:rsidRPr="00FF3ABB">
        <w:rPr>
          <w:rFonts w:ascii="Arial" w:eastAsia="Times New Roman" w:hAnsi="Arial" w:cs="Arial"/>
          <w:color w:val="000000"/>
          <w:sz w:val="21"/>
          <w:szCs w:val="21"/>
          <w:lang w:eastAsia="it-IT"/>
        </w:rPr>
        <w:br/>
        <w:t>Ora registriamo il middleware dal metodo </w:t>
      </w:r>
      <w:proofErr w:type="spellStart"/>
      <w:r w:rsidRPr="00FF3ABB">
        <w:rPr>
          <w:rFonts w:ascii="Arial" w:eastAsia="Times New Roman" w:hAnsi="Arial" w:cs="Arial"/>
          <w:i/>
          <w:iCs/>
          <w:color w:val="000000"/>
          <w:sz w:val="21"/>
          <w:szCs w:val="21"/>
          <w:lang w:eastAsia="it-IT"/>
        </w:rPr>
        <w:t>Configure</w:t>
      </w:r>
      <w:proofErr w:type="spellEnd"/>
      <w:r w:rsidRPr="00FF3ABB">
        <w:rPr>
          <w:rFonts w:ascii="Arial" w:eastAsia="Times New Roman" w:hAnsi="Arial" w:cs="Arial"/>
          <w:color w:val="000000"/>
          <w:sz w:val="21"/>
          <w:szCs w:val="21"/>
          <w:lang w:eastAsia="it-IT"/>
        </w:rPr>
        <w:t> della classe </w:t>
      </w:r>
      <w:r w:rsidRPr="00FF3ABB">
        <w:rPr>
          <w:rFonts w:ascii="Arial" w:eastAsia="Times New Roman" w:hAnsi="Arial" w:cs="Arial"/>
          <w:i/>
          <w:iCs/>
          <w:color w:val="000000"/>
          <w:sz w:val="21"/>
          <w:szCs w:val="21"/>
          <w:lang w:eastAsia="it-IT"/>
        </w:rPr>
        <w:t>Startup</w:t>
      </w:r>
      <w:r w:rsidRPr="00FF3ABB">
        <w:rPr>
          <w:rFonts w:ascii="Arial" w:eastAsia="Times New Roman" w:hAnsi="Arial" w:cs="Arial"/>
          <w:color w:val="000000"/>
          <w:sz w:val="21"/>
          <w:szCs w:val="21"/>
          <w:lang w:eastAsia="it-IT"/>
        </w:rPr>
        <w:t>. Inoltre, registriamo anche il middleware di autenticazione di ASP.NET Core che avrà il compito di esaminare la richiesta per determinare se il token fornito è integro e valido.</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proofErr w:type="spellStart"/>
      <w:proofErr w:type="gramStart"/>
      <w:r w:rsidRPr="00FF3ABB">
        <w:rPr>
          <w:rFonts w:ascii="Courier New" w:eastAsia="Times New Roman" w:hAnsi="Courier New" w:cs="Courier New"/>
          <w:color w:val="DCDCDC"/>
          <w:sz w:val="20"/>
          <w:szCs w:val="20"/>
          <w:lang w:eastAsia="it-IT"/>
        </w:rPr>
        <w:t>app.UseMiddleware</w:t>
      </w:r>
      <w:proofErr w:type="spellEnd"/>
      <w:proofErr w:type="gramEnd"/>
      <w:r w:rsidRPr="00FF3ABB">
        <w:rPr>
          <w:rFonts w:ascii="Courier New" w:eastAsia="Times New Roman" w:hAnsi="Courier New" w:cs="Courier New"/>
          <w:color w:val="9B9B9B"/>
          <w:sz w:val="20"/>
          <w:szCs w:val="20"/>
          <w:lang w:eastAsia="it-IT"/>
        </w:rPr>
        <w:t>&lt;</w:t>
      </w:r>
      <w:proofErr w:type="spellStart"/>
      <w:r w:rsidRPr="00FF3ABB">
        <w:rPr>
          <w:rFonts w:ascii="Courier New" w:eastAsia="Times New Roman" w:hAnsi="Courier New" w:cs="Courier New"/>
          <w:color w:val="569CD6"/>
          <w:sz w:val="20"/>
          <w:szCs w:val="20"/>
          <w:lang w:eastAsia="it-IT"/>
        </w:rPr>
        <w:t>JwtTokenMiddleware</w:t>
      </w:r>
      <w:proofErr w:type="spellEnd"/>
      <w:r w:rsidRPr="00FF3ABB">
        <w:rPr>
          <w:rFonts w:ascii="Courier New" w:eastAsia="Times New Roman" w:hAnsi="Courier New" w:cs="Courier New"/>
          <w:color w:val="9B9B9B"/>
          <w:sz w:val="20"/>
          <w:szCs w:val="20"/>
          <w:lang w:eastAsia="it-IT"/>
        </w:rPr>
        <w:t>&gt;</w:t>
      </w: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proofErr w:type="spellStart"/>
      <w:proofErr w:type="gramStart"/>
      <w:r w:rsidRPr="00FF3ABB">
        <w:rPr>
          <w:rFonts w:ascii="Courier New" w:eastAsia="Times New Roman" w:hAnsi="Courier New" w:cs="Courier New"/>
          <w:color w:val="DCDCDC"/>
          <w:sz w:val="20"/>
          <w:szCs w:val="20"/>
          <w:lang w:eastAsia="it-IT"/>
        </w:rPr>
        <w:t>app.UseAuthentication</w:t>
      </w:r>
      <w:proofErr w:type="spellEnd"/>
      <w:proofErr w:type="gram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//Qui registriamo altri middleware (es. Mvc)</w:t>
      </w:r>
    </w:p>
    <w:p w:rsidR="00FF3ABB" w:rsidRPr="00FF3ABB" w:rsidRDefault="00FF3ABB" w:rsidP="00FF3ABB">
      <w:pPr>
        <w:shd w:val="clear" w:color="auto" w:fill="FFFFFF"/>
        <w:spacing w:before="100" w:beforeAutospacing="1" w:after="100" w:afterAutospacing="1" w:line="240" w:lineRule="auto"/>
        <w:rPr>
          <w:rFonts w:ascii="Arial" w:eastAsia="Times New Roman" w:hAnsi="Arial" w:cs="Arial"/>
          <w:color w:val="000000"/>
          <w:sz w:val="21"/>
          <w:szCs w:val="21"/>
          <w:lang w:eastAsia="it-IT"/>
        </w:rPr>
      </w:pPr>
      <w:r w:rsidRPr="00FF3ABB">
        <w:rPr>
          <w:rFonts w:ascii="Arial" w:eastAsia="Times New Roman" w:hAnsi="Arial" w:cs="Arial"/>
          <w:color w:val="000000"/>
          <w:sz w:val="21"/>
          <w:szCs w:val="21"/>
          <w:lang w:eastAsia="it-IT"/>
        </w:rPr>
        <w:t>Non resta che configurare il middleware di autenticazione di ASP.NET Core in modo che supporti i token JWT. Nel metodo </w:t>
      </w:r>
      <w:proofErr w:type="spellStart"/>
      <w:r w:rsidRPr="00FF3ABB">
        <w:rPr>
          <w:rFonts w:ascii="Arial" w:eastAsia="Times New Roman" w:hAnsi="Arial" w:cs="Arial"/>
          <w:i/>
          <w:iCs/>
          <w:color w:val="000000"/>
          <w:sz w:val="21"/>
          <w:szCs w:val="21"/>
          <w:lang w:eastAsia="it-IT"/>
        </w:rPr>
        <w:t>ConfigureServices</w:t>
      </w:r>
      <w:proofErr w:type="spellEnd"/>
      <w:r w:rsidRPr="00FF3ABB">
        <w:rPr>
          <w:rFonts w:ascii="Arial" w:eastAsia="Times New Roman" w:hAnsi="Arial" w:cs="Arial"/>
          <w:color w:val="000000"/>
          <w:sz w:val="21"/>
          <w:szCs w:val="21"/>
          <w:lang w:eastAsia="it-IT"/>
        </w:rPr>
        <w:t> della classe </w:t>
      </w:r>
      <w:r w:rsidRPr="00FF3ABB">
        <w:rPr>
          <w:rFonts w:ascii="Arial" w:eastAsia="Times New Roman" w:hAnsi="Arial" w:cs="Arial"/>
          <w:i/>
          <w:iCs/>
          <w:color w:val="000000"/>
          <w:sz w:val="21"/>
          <w:szCs w:val="21"/>
          <w:lang w:eastAsia="it-IT"/>
        </w:rPr>
        <w:t>Startup</w:t>
      </w:r>
      <w:r w:rsidRPr="00FF3ABB">
        <w:rPr>
          <w:rFonts w:ascii="Arial" w:eastAsia="Times New Roman" w:hAnsi="Arial" w:cs="Arial"/>
          <w:color w:val="000000"/>
          <w:sz w:val="21"/>
          <w:szCs w:val="21"/>
          <w:lang w:eastAsia="it-IT"/>
        </w:rPr>
        <w:t>, aggiungiamo il seguente codice.</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proofErr w:type="spellStart"/>
      <w:proofErr w:type="gramStart"/>
      <w:r w:rsidRPr="00FF3ABB">
        <w:rPr>
          <w:rFonts w:ascii="Courier New" w:eastAsia="Times New Roman" w:hAnsi="Courier New" w:cs="Courier New"/>
          <w:color w:val="DCDCDC"/>
          <w:sz w:val="20"/>
          <w:szCs w:val="20"/>
          <w:lang w:eastAsia="it-IT"/>
        </w:rPr>
        <w:t>services.AddAuthentication</w:t>
      </w:r>
      <w:proofErr w:type="spellEnd"/>
      <w:proofErr w:type="gramEnd"/>
      <w:r w:rsidRPr="00FF3ABB">
        <w:rPr>
          <w:rFonts w:ascii="Courier New" w:eastAsia="Times New Roman" w:hAnsi="Courier New" w:cs="Courier New"/>
          <w:color w:val="DCDCDC"/>
          <w:sz w:val="20"/>
          <w:szCs w:val="20"/>
          <w:lang w:eastAsia="it-IT"/>
        </w:rPr>
        <w:t>(options =&gt;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options.DefaultAuthenticateScheme</w:t>
      </w:r>
      <w:proofErr w:type="spellEnd"/>
      <w:proofErr w:type="gramEnd"/>
      <w:r w:rsidRPr="00FF3ABB">
        <w:rPr>
          <w:rFonts w:ascii="Courier New" w:eastAsia="Times New Roman" w:hAnsi="Courier New" w:cs="Courier New"/>
          <w:color w:val="DCDCDC"/>
          <w:sz w:val="20"/>
          <w:szCs w:val="20"/>
          <w:lang w:eastAsia="it-IT"/>
        </w:rPr>
        <w:t xml:space="preserve"> = </w:t>
      </w:r>
      <w:proofErr w:type="spellStart"/>
      <w:r w:rsidRPr="00FF3ABB">
        <w:rPr>
          <w:rFonts w:ascii="Courier New" w:eastAsia="Times New Roman" w:hAnsi="Courier New" w:cs="Courier New"/>
          <w:color w:val="DCDCDC"/>
          <w:sz w:val="20"/>
          <w:szCs w:val="20"/>
          <w:lang w:eastAsia="it-IT"/>
        </w:rPr>
        <w:t>JwtBearerDefaults.AuthenticationScheme</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w:t>
      </w:r>
      <w:proofErr w:type="gramStart"/>
      <w:r w:rsidRPr="00FF3ABB">
        <w:rPr>
          <w:rFonts w:ascii="Courier New" w:eastAsia="Times New Roman" w:hAnsi="Courier New" w:cs="Courier New"/>
          <w:color w:val="DCDCDC"/>
          <w:sz w:val="20"/>
          <w:szCs w:val="20"/>
          <w:lang w:eastAsia="it-IT"/>
        </w:rPr>
        <w:t>).</w:t>
      </w:r>
      <w:proofErr w:type="spellStart"/>
      <w:r w:rsidRPr="00FF3ABB">
        <w:rPr>
          <w:rFonts w:ascii="Courier New" w:eastAsia="Times New Roman" w:hAnsi="Courier New" w:cs="Courier New"/>
          <w:color w:val="DCDCDC"/>
          <w:sz w:val="20"/>
          <w:szCs w:val="20"/>
          <w:lang w:eastAsia="it-IT"/>
        </w:rPr>
        <w:t>AddJwtBearer</w:t>
      </w:r>
      <w:proofErr w:type="spellEnd"/>
      <w:proofErr w:type="gramEnd"/>
      <w:r w:rsidRPr="00FF3ABB">
        <w:rPr>
          <w:rFonts w:ascii="Courier New" w:eastAsia="Times New Roman" w:hAnsi="Courier New" w:cs="Courier New"/>
          <w:color w:val="DCDCDC"/>
          <w:sz w:val="20"/>
          <w:szCs w:val="20"/>
          <w:lang w:eastAsia="it-IT"/>
        </w:rPr>
        <w:t>(options =&gt;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options.TokenValidationParameters</w:t>
      </w:r>
      <w:proofErr w:type="spellEnd"/>
      <w:proofErr w:type="gramEnd"/>
      <w:r w:rsidRPr="00FF3ABB">
        <w:rPr>
          <w:rFonts w:ascii="Courier New" w:eastAsia="Times New Roman" w:hAnsi="Courier New" w:cs="Courier New"/>
          <w:color w:val="DCDCDC"/>
          <w:sz w:val="20"/>
          <w:szCs w:val="20"/>
          <w:lang w:eastAsia="it-IT"/>
        </w:rPr>
        <w:t xml:space="preserve"> = </w:t>
      </w:r>
      <w:r w:rsidRPr="00FF3ABB">
        <w:rPr>
          <w:rFonts w:ascii="Courier New" w:eastAsia="Times New Roman" w:hAnsi="Courier New" w:cs="Courier New"/>
          <w:color w:val="569CD6"/>
          <w:sz w:val="20"/>
          <w:szCs w:val="20"/>
          <w:lang w:eastAsia="it-IT"/>
        </w:rPr>
        <w:t>new</w:t>
      </w: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TokenValidationParameters</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ValidateIssuer</w:t>
      </w:r>
      <w:proofErr w:type="spellEnd"/>
      <w:r w:rsidRPr="00FF3ABB">
        <w:rPr>
          <w:rFonts w:ascii="Courier New" w:eastAsia="Times New Roman" w:hAnsi="Courier New" w:cs="Courier New"/>
          <w:color w:val="DCDCDC"/>
          <w:sz w:val="20"/>
          <w:szCs w:val="20"/>
          <w:lang w:eastAsia="it-IT"/>
        </w:rPr>
        <w:t xml:space="preserve"> = </w:t>
      </w:r>
      <w:proofErr w:type="spellStart"/>
      <w:r w:rsidRPr="00FF3ABB">
        <w:rPr>
          <w:rFonts w:ascii="Courier New" w:eastAsia="Times New Roman" w:hAnsi="Courier New" w:cs="Courier New"/>
          <w:color w:val="569CD6"/>
          <w:sz w:val="20"/>
          <w:szCs w:val="20"/>
          <w:lang w:eastAsia="it-IT"/>
        </w:rPr>
        <w:t>true</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ValidateAudience</w:t>
      </w:r>
      <w:proofErr w:type="spellEnd"/>
      <w:r w:rsidRPr="00FF3ABB">
        <w:rPr>
          <w:rFonts w:ascii="Courier New" w:eastAsia="Times New Roman" w:hAnsi="Courier New" w:cs="Courier New"/>
          <w:color w:val="DCDCDC"/>
          <w:sz w:val="20"/>
          <w:szCs w:val="20"/>
          <w:lang w:eastAsia="it-IT"/>
        </w:rPr>
        <w:t xml:space="preserve"> = </w:t>
      </w:r>
      <w:proofErr w:type="spellStart"/>
      <w:r w:rsidRPr="00FF3ABB">
        <w:rPr>
          <w:rFonts w:ascii="Courier New" w:eastAsia="Times New Roman" w:hAnsi="Courier New" w:cs="Courier New"/>
          <w:color w:val="569CD6"/>
          <w:sz w:val="20"/>
          <w:szCs w:val="20"/>
          <w:lang w:eastAsia="it-IT"/>
        </w:rPr>
        <w:t>true</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ValidateIssuerSigningKey</w:t>
      </w:r>
      <w:proofErr w:type="spellEnd"/>
      <w:r w:rsidRPr="00FF3ABB">
        <w:rPr>
          <w:rFonts w:ascii="Courier New" w:eastAsia="Times New Roman" w:hAnsi="Courier New" w:cs="Courier New"/>
          <w:color w:val="DCDCDC"/>
          <w:sz w:val="20"/>
          <w:szCs w:val="20"/>
          <w:lang w:eastAsia="it-IT"/>
        </w:rPr>
        <w:t xml:space="preserve"> = </w:t>
      </w:r>
      <w:proofErr w:type="spellStart"/>
      <w:r w:rsidRPr="00FF3ABB">
        <w:rPr>
          <w:rFonts w:ascii="Courier New" w:eastAsia="Times New Roman" w:hAnsi="Courier New" w:cs="Courier New"/>
          <w:color w:val="569CD6"/>
          <w:sz w:val="20"/>
          <w:szCs w:val="20"/>
          <w:lang w:eastAsia="it-IT"/>
        </w:rPr>
        <w:t>true</w:t>
      </w:r>
      <w:proofErr w:type="spellEnd"/>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//Importante: indicare lo stesso Issuer, Audience e chiave segreta</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 xml:space="preserve">//usati anche nel </w:t>
      </w:r>
      <w:proofErr w:type="spellStart"/>
      <w:r w:rsidRPr="00FF3ABB">
        <w:rPr>
          <w:rFonts w:ascii="Courier New" w:eastAsia="Times New Roman" w:hAnsi="Courier New" w:cs="Courier New"/>
          <w:i/>
          <w:iCs/>
          <w:color w:val="57A64A"/>
          <w:sz w:val="20"/>
          <w:szCs w:val="20"/>
          <w:lang w:eastAsia="it-IT"/>
        </w:rPr>
        <w:t>JwtTokenMiddleware</w:t>
      </w:r>
      <w:proofErr w:type="spellEnd"/>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ValidIssuer</w:t>
      </w:r>
      <w:proofErr w:type="spellEnd"/>
      <w:r w:rsidRPr="00FF3ABB">
        <w:rPr>
          <w:rFonts w:ascii="Courier New" w:eastAsia="Times New Roman" w:hAnsi="Courier New" w:cs="Courier New"/>
          <w:color w:val="DCDCDC"/>
          <w:sz w:val="20"/>
          <w:szCs w:val="20"/>
          <w:lang w:eastAsia="it-IT"/>
        </w:rPr>
        <w:t xml:space="preserve"> = </w:t>
      </w:r>
      <w:r w:rsidRPr="00FF3ABB">
        <w:rPr>
          <w:rFonts w:ascii="Courier New" w:eastAsia="Times New Roman" w:hAnsi="Courier New" w:cs="Courier New"/>
          <w:color w:val="D69D85"/>
          <w:sz w:val="20"/>
          <w:szCs w:val="20"/>
          <w:lang w:eastAsia="it-IT"/>
        </w:rPr>
        <w:t>"Issuer"</w:t>
      </w: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ValidAudience</w:t>
      </w:r>
      <w:proofErr w:type="spellEnd"/>
      <w:r w:rsidRPr="00FF3ABB">
        <w:rPr>
          <w:rFonts w:ascii="Courier New" w:eastAsia="Times New Roman" w:hAnsi="Courier New" w:cs="Courier New"/>
          <w:color w:val="DCDCDC"/>
          <w:sz w:val="20"/>
          <w:szCs w:val="20"/>
          <w:lang w:eastAsia="it-IT"/>
        </w:rPr>
        <w:t xml:space="preserve"> = </w:t>
      </w:r>
      <w:r w:rsidRPr="00FF3ABB">
        <w:rPr>
          <w:rFonts w:ascii="Courier New" w:eastAsia="Times New Roman" w:hAnsi="Courier New" w:cs="Courier New"/>
          <w:color w:val="D69D85"/>
          <w:sz w:val="20"/>
          <w:szCs w:val="20"/>
          <w:lang w:eastAsia="it-IT"/>
        </w:rPr>
        <w:t>"Audience"</w:t>
      </w: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IssuerSigningKey</w:t>
      </w:r>
      <w:proofErr w:type="spellEnd"/>
      <w:r w:rsidRPr="00FF3ABB">
        <w:rPr>
          <w:rFonts w:ascii="Courier New" w:eastAsia="Times New Roman" w:hAnsi="Courier New" w:cs="Courier New"/>
          <w:color w:val="DCDCDC"/>
          <w:sz w:val="20"/>
          <w:szCs w:val="20"/>
          <w:lang w:eastAsia="it-IT"/>
        </w:rPr>
        <w:t xml:space="preserve"> = </w:t>
      </w:r>
      <w:r w:rsidRPr="00FF3ABB">
        <w:rPr>
          <w:rFonts w:ascii="Courier New" w:eastAsia="Times New Roman" w:hAnsi="Courier New" w:cs="Courier New"/>
          <w:color w:val="569CD6"/>
          <w:sz w:val="20"/>
          <w:szCs w:val="20"/>
          <w:lang w:eastAsia="it-IT"/>
        </w:rPr>
        <w:t>new</w:t>
      </w:r>
      <w:r w:rsidRPr="00FF3ABB">
        <w:rPr>
          <w:rFonts w:ascii="Courier New" w:eastAsia="Times New Roman" w:hAnsi="Courier New" w:cs="Courier New"/>
          <w:color w:val="DCDCDC"/>
          <w:sz w:val="20"/>
          <w:szCs w:val="20"/>
          <w:lang w:eastAsia="it-IT"/>
        </w:rPr>
        <w:t xml:space="preserve"> </w:t>
      </w:r>
      <w:proofErr w:type="spellStart"/>
      <w:proofErr w:type="gramStart"/>
      <w:r w:rsidRPr="00FF3ABB">
        <w:rPr>
          <w:rFonts w:ascii="Courier New" w:eastAsia="Times New Roman" w:hAnsi="Courier New" w:cs="Courier New"/>
          <w:color w:val="DCDCDC"/>
          <w:sz w:val="20"/>
          <w:szCs w:val="20"/>
          <w:lang w:eastAsia="it-IT"/>
        </w:rPr>
        <w:t>SymmetricSecurityKey</w:t>
      </w:r>
      <w:proofErr w:type="spellEnd"/>
      <w:r w:rsidRPr="00FF3ABB">
        <w:rPr>
          <w:rFonts w:ascii="Courier New" w:eastAsia="Times New Roman" w:hAnsi="Courier New" w:cs="Courier New"/>
          <w:color w:val="DCDCDC"/>
          <w:sz w:val="20"/>
          <w:szCs w:val="20"/>
          <w:lang w:eastAsia="it-IT"/>
        </w:rPr>
        <w:t>(</w:t>
      </w:r>
      <w:proofErr w:type="gramEnd"/>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Encoding.UTF</w:t>
      </w:r>
      <w:proofErr w:type="gramStart"/>
      <w:r w:rsidRPr="00FF3ABB">
        <w:rPr>
          <w:rFonts w:ascii="Courier New" w:eastAsia="Times New Roman" w:hAnsi="Courier New" w:cs="Courier New"/>
          <w:color w:val="DCDCDC"/>
          <w:sz w:val="20"/>
          <w:szCs w:val="20"/>
          <w:lang w:eastAsia="it-IT"/>
        </w:rPr>
        <w:t>8.GetBytes</w:t>
      </w:r>
      <w:proofErr w:type="gramEnd"/>
      <w:r w:rsidRPr="00FF3ABB">
        <w:rPr>
          <w:rFonts w:ascii="Courier New" w:eastAsia="Times New Roman" w:hAnsi="Courier New" w:cs="Courier New"/>
          <w:color w:val="DCDCDC"/>
          <w:sz w:val="20"/>
          <w:szCs w:val="20"/>
          <w:lang w:eastAsia="it-IT"/>
        </w:rPr>
        <w:t>(</w:t>
      </w:r>
      <w:r w:rsidRPr="00FF3ABB">
        <w:rPr>
          <w:rFonts w:ascii="Courier New" w:eastAsia="Times New Roman" w:hAnsi="Courier New" w:cs="Courier New"/>
          <w:color w:val="D69D85"/>
          <w:sz w:val="20"/>
          <w:szCs w:val="20"/>
          <w:lang w:eastAsia="it-IT"/>
        </w:rPr>
        <w:t>"</w:t>
      </w:r>
      <w:proofErr w:type="spellStart"/>
      <w:r w:rsidRPr="00FF3ABB">
        <w:rPr>
          <w:rFonts w:ascii="Courier New" w:eastAsia="Times New Roman" w:hAnsi="Courier New" w:cs="Courier New"/>
          <w:color w:val="D69D85"/>
          <w:sz w:val="20"/>
          <w:szCs w:val="20"/>
          <w:lang w:eastAsia="it-IT"/>
        </w:rPr>
        <w:t>MiaChiaveSegreta</w:t>
      </w:r>
      <w:proofErr w:type="spellEnd"/>
      <w:r w:rsidRPr="00FF3ABB">
        <w:rPr>
          <w:rFonts w:ascii="Courier New" w:eastAsia="Times New Roman" w:hAnsi="Courier New" w:cs="Courier New"/>
          <w:color w:val="D69D85"/>
          <w:sz w:val="20"/>
          <w:szCs w:val="20"/>
          <w:lang w:eastAsia="it-IT"/>
        </w:rPr>
        <w:t>"</w:t>
      </w: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r w:rsidRPr="00FF3ABB">
        <w:rPr>
          <w:rFonts w:ascii="Courier New" w:eastAsia="Times New Roman" w:hAnsi="Courier New" w:cs="Courier New"/>
          <w:i/>
          <w:iCs/>
          <w:color w:val="57A64A"/>
          <w:sz w:val="20"/>
          <w:szCs w:val="20"/>
          <w:lang w:eastAsia="it-IT"/>
        </w:rPr>
        <w:t>//Tolleranza sulla data di scadenza del token</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roofErr w:type="spellStart"/>
      <w:r w:rsidRPr="00FF3ABB">
        <w:rPr>
          <w:rFonts w:ascii="Courier New" w:eastAsia="Times New Roman" w:hAnsi="Courier New" w:cs="Courier New"/>
          <w:color w:val="DCDCDC"/>
          <w:sz w:val="20"/>
          <w:szCs w:val="20"/>
          <w:lang w:eastAsia="it-IT"/>
        </w:rPr>
        <w:t>ClockSkew</w:t>
      </w:r>
      <w:proofErr w:type="spellEnd"/>
      <w:r w:rsidRPr="00FF3ABB">
        <w:rPr>
          <w:rFonts w:ascii="Courier New" w:eastAsia="Times New Roman" w:hAnsi="Courier New" w:cs="Courier New"/>
          <w:color w:val="DCDCDC"/>
          <w:sz w:val="20"/>
          <w:szCs w:val="20"/>
          <w:lang w:eastAsia="it-IT"/>
        </w:rPr>
        <w:t xml:space="preserve"> = </w:t>
      </w:r>
      <w:proofErr w:type="spellStart"/>
      <w:r w:rsidRPr="00FF3ABB">
        <w:rPr>
          <w:rFonts w:ascii="Courier New" w:eastAsia="Times New Roman" w:hAnsi="Courier New" w:cs="Courier New"/>
          <w:color w:val="DCDCDC"/>
          <w:sz w:val="20"/>
          <w:szCs w:val="20"/>
          <w:lang w:eastAsia="it-IT"/>
        </w:rPr>
        <w:t>TimeSpan.Zero</w:t>
      </w:r>
      <w:proofErr w:type="spellEnd"/>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 xml:space="preserve">  };</w:t>
      </w:r>
    </w:p>
    <w:p w:rsidR="00FF3ABB" w:rsidRPr="00FF3ABB" w:rsidRDefault="00FF3ABB" w:rsidP="00FF3AB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it-IT"/>
        </w:rPr>
      </w:pPr>
      <w:r w:rsidRPr="00FF3ABB">
        <w:rPr>
          <w:rFonts w:ascii="Courier New" w:eastAsia="Times New Roman" w:hAnsi="Courier New" w:cs="Courier New"/>
          <w:color w:val="DCDCDC"/>
          <w:sz w:val="20"/>
          <w:szCs w:val="20"/>
          <w:lang w:eastAsia="it-IT"/>
        </w:rPr>
        <w:t>});</w:t>
      </w:r>
    </w:p>
    <w:p w:rsidR="00FF3ABB" w:rsidRPr="00FF3ABB" w:rsidRDefault="00FF3ABB" w:rsidP="00FF3ABB">
      <w:pPr>
        <w:shd w:val="clear" w:color="auto" w:fill="FFFFFF"/>
        <w:spacing w:before="100" w:beforeAutospacing="1" w:after="100" w:afterAutospacing="1" w:line="240" w:lineRule="auto"/>
        <w:rPr>
          <w:rFonts w:ascii="Arial" w:eastAsia="Times New Roman" w:hAnsi="Arial" w:cs="Arial"/>
          <w:color w:val="000000"/>
          <w:sz w:val="21"/>
          <w:szCs w:val="21"/>
          <w:lang w:eastAsia="it-IT"/>
        </w:rPr>
      </w:pPr>
      <w:r w:rsidRPr="00FF3ABB">
        <w:rPr>
          <w:rFonts w:ascii="Arial" w:eastAsia="Times New Roman" w:hAnsi="Arial" w:cs="Arial"/>
          <w:color w:val="000000"/>
          <w:sz w:val="21"/>
          <w:szCs w:val="21"/>
          <w:lang w:eastAsia="it-IT"/>
        </w:rPr>
        <w:lastRenderedPageBreak/>
        <w:t>Un'applicazione dimostrativa è disponibile su GitHub al seguente indirizzo: </w:t>
      </w:r>
      <w:hyperlink r:id="rId6" w:tgtFrame="_blank" w:history="1">
        <w:r w:rsidRPr="00FF3ABB">
          <w:rPr>
            <w:rFonts w:ascii="Arial" w:eastAsia="Times New Roman" w:hAnsi="Arial" w:cs="Arial"/>
            <w:color w:val="2A557F"/>
            <w:sz w:val="21"/>
            <w:szCs w:val="21"/>
            <w:u w:val="single"/>
            <w:lang w:eastAsia="it-IT"/>
          </w:rPr>
          <w:t>https://github.com/BrightSoul/AspNetCoreWebApiJwtTokenDemo</w:t>
        </w:r>
      </w:hyperlink>
    </w:p>
    <w:p w:rsidR="00FF3ABB" w:rsidRDefault="00FF3ABB">
      <w:bookmarkStart w:id="0" w:name="_GoBack"/>
      <w:bookmarkEnd w:id="0"/>
    </w:p>
    <w:sectPr w:rsidR="00FF3A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BB"/>
    <w:rsid w:val="00071DFD"/>
    <w:rsid w:val="006D1954"/>
    <w:rsid w:val="00F005B1"/>
    <w:rsid w:val="00FF3A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1F40"/>
  <w15:chartTrackingRefBased/>
  <w15:docId w15:val="{E8B4AF60-3CB5-4AE3-A590-205EBCC3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F3A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F3ABB"/>
    <w:rPr>
      <w:b/>
      <w:bCs/>
    </w:rPr>
  </w:style>
  <w:style w:type="character" w:styleId="Collegamentoipertestuale">
    <w:name w:val="Hyperlink"/>
    <w:basedOn w:val="Carpredefinitoparagrafo"/>
    <w:uiPriority w:val="99"/>
    <w:semiHidden/>
    <w:unhideWhenUsed/>
    <w:rsid w:val="00FF3ABB"/>
    <w:rPr>
      <w:color w:val="0000FF"/>
      <w:u w:val="single"/>
    </w:rPr>
  </w:style>
  <w:style w:type="paragraph" w:styleId="PreformattatoHTML">
    <w:name w:val="HTML Preformatted"/>
    <w:basedOn w:val="Normale"/>
    <w:link w:val="PreformattatoHTMLCarattere"/>
    <w:uiPriority w:val="99"/>
    <w:semiHidden/>
    <w:unhideWhenUsed/>
    <w:rsid w:val="00FF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F3ABB"/>
    <w:rPr>
      <w:rFonts w:ascii="Courier New" w:eastAsia="Times New Roman" w:hAnsi="Courier New" w:cs="Courier New"/>
      <w:sz w:val="20"/>
      <w:szCs w:val="20"/>
      <w:lang w:eastAsia="it-IT"/>
    </w:rPr>
  </w:style>
  <w:style w:type="character" w:customStyle="1" w:styleId="hljs-meta">
    <w:name w:val="hljs-meta"/>
    <w:basedOn w:val="Carpredefinitoparagrafo"/>
    <w:rsid w:val="00FF3ABB"/>
  </w:style>
  <w:style w:type="character" w:customStyle="1" w:styleId="hljs-meta-string">
    <w:name w:val="hljs-meta-string"/>
    <w:basedOn w:val="Carpredefinitoparagrafo"/>
    <w:rsid w:val="00FF3ABB"/>
  </w:style>
  <w:style w:type="character" w:customStyle="1" w:styleId="hljs-keyword">
    <w:name w:val="hljs-keyword"/>
    <w:basedOn w:val="Carpredefinitoparagrafo"/>
    <w:rsid w:val="00FF3ABB"/>
  </w:style>
  <w:style w:type="character" w:customStyle="1" w:styleId="hljs-title">
    <w:name w:val="hljs-title"/>
    <w:basedOn w:val="Carpredefinitoparagrafo"/>
    <w:rsid w:val="00FF3ABB"/>
  </w:style>
  <w:style w:type="character" w:customStyle="1" w:styleId="hljs-comment">
    <w:name w:val="hljs-comment"/>
    <w:basedOn w:val="Carpredefinitoparagrafo"/>
    <w:rsid w:val="00FF3ABB"/>
  </w:style>
  <w:style w:type="character" w:customStyle="1" w:styleId="hljs-function">
    <w:name w:val="hljs-function"/>
    <w:basedOn w:val="Carpredefinitoparagrafo"/>
    <w:rsid w:val="00FF3ABB"/>
  </w:style>
  <w:style w:type="character" w:customStyle="1" w:styleId="hljs-params">
    <w:name w:val="hljs-params"/>
    <w:basedOn w:val="Carpredefinitoparagrafo"/>
    <w:rsid w:val="00FF3ABB"/>
  </w:style>
  <w:style w:type="character" w:customStyle="1" w:styleId="hljs-doctag">
    <w:name w:val="hljs-doctag"/>
    <w:basedOn w:val="Carpredefinitoparagrafo"/>
    <w:rsid w:val="00FF3ABB"/>
  </w:style>
  <w:style w:type="character" w:customStyle="1" w:styleId="hljs-string">
    <w:name w:val="hljs-string"/>
    <w:basedOn w:val="Carpredefinitoparagrafo"/>
    <w:rsid w:val="00FF3ABB"/>
  </w:style>
  <w:style w:type="character" w:customStyle="1" w:styleId="hljs-number">
    <w:name w:val="hljs-number"/>
    <w:basedOn w:val="Carpredefinitoparagrafo"/>
    <w:rsid w:val="00FF3ABB"/>
  </w:style>
  <w:style w:type="character" w:customStyle="1" w:styleId="hljs-tag">
    <w:name w:val="hljs-tag"/>
    <w:basedOn w:val="Carpredefinitoparagrafo"/>
    <w:rsid w:val="00FF3ABB"/>
  </w:style>
  <w:style w:type="character" w:customStyle="1" w:styleId="hljs-name">
    <w:name w:val="hljs-name"/>
    <w:basedOn w:val="Carpredefinitoparagrafo"/>
    <w:rsid w:val="00FF3ABB"/>
  </w:style>
  <w:style w:type="character" w:customStyle="1" w:styleId="hljs-literal">
    <w:name w:val="hljs-literal"/>
    <w:basedOn w:val="Carpredefinitoparagrafo"/>
    <w:rsid w:val="00FF3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730230">
      <w:bodyDiv w:val="1"/>
      <w:marLeft w:val="0"/>
      <w:marRight w:val="0"/>
      <w:marTop w:val="0"/>
      <w:marBottom w:val="0"/>
      <w:divBdr>
        <w:top w:val="none" w:sz="0" w:space="0" w:color="auto"/>
        <w:left w:val="none" w:sz="0" w:space="0" w:color="auto"/>
        <w:bottom w:val="none" w:sz="0" w:space="0" w:color="auto"/>
        <w:right w:val="none" w:sz="0" w:space="0" w:color="auto"/>
      </w:divBdr>
      <w:divsChild>
        <w:div w:id="160322258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rightSoul/AspNetCoreWebApiJwtTokenDemo" TargetMode="External"/><Relationship Id="rId5" Type="http://schemas.openxmlformats.org/officeDocument/2006/relationships/image" Target="media/image1.jpeg"/><Relationship Id="rId4" Type="http://schemas.openxmlformats.org/officeDocument/2006/relationships/hyperlink" Target="https://jwt.i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Cecchetti</dc:creator>
  <cp:keywords/>
  <dc:description/>
  <cp:lastModifiedBy>Marco Cecchetti</cp:lastModifiedBy>
  <cp:revision>1</cp:revision>
  <dcterms:created xsi:type="dcterms:W3CDTF">2019-09-08T14:54:00Z</dcterms:created>
  <dcterms:modified xsi:type="dcterms:W3CDTF">2019-09-08T14:56:00Z</dcterms:modified>
</cp:coreProperties>
</file>