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jpeg" ContentType="image/jpeg"/>
  <Override PartName="/word/media/image7.png" ContentType="image/png"/>
  <Override PartName="/word/media/image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2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8" w:type="dxa"/>
          <w:bottom w:w="0" w:type="dxa"/>
          <w:right w:w="0" w:type="dxa"/>
        </w:tblCellMar>
      </w:tblPr>
      <w:tblGrid>
        <w:gridCol w:w="732"/>
        <w:gridCol w:w="1125"/>
        <w:gridCol w:w="2419"/>
        <w:gridCol w:w="4393"/>
      </w:tblGrid>
      <w:tr>
        <w:trPr>
          <w:trHeight w:val="377" w:hRule="atLeast"/>
          <w:cantSplit w:val="false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30/08/2016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Rômulo Manciola Meloca</w:t>
            </w:r>
          </w:p>
        </w:tc>
        <w:tc>
          <w:tcPr>
            <w:tcW w:w="43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Escolha do plano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27092159">
        <w:r>
          <w:rPr>
            <w:rStyle w:val="IndexLink"/>
          </w:rPr>
          <w:t>1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Objetivos deste documento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0">
        <w:r>
          <w:rPr>
            <w:rStyle w:val="IndexLink"/>
          </w:rPr>
          <w:t>2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Linha de base do Escopo do Projeto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1">
        <w:r>
          <w:rPr>
            <w:rStyle w:val="IndexLink"/>
          </w:rPr>
          <w:t>3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Organização do Projeto e Matriz de Responsabilidade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2">
        <w:r>
          <w:rPr>
            <w:rStyle w:val="IndexLink"/>
          </w:rPr>
          <w:t>4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Cronograma de Execução e Orçamento do Projeto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3">
        <w:r>
          <w:rPr>
            <w:rStyle w:val="IndexLink"/>
          </w:rPr>
          <w:t>5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Como será medido o Progresso do Projeto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4">
        <w:r>
          <w:rPr>
            <w:rStyle w:val="IndexLink"/>
          </w:rPr>
          <w:t>6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Gestão de Riscos e Problemas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5">
        <w:r>
          <w:rPr>
            <w:rStyle w:val="IndexLink"/>
          </w:rPr>
          <w:t>7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Gestão da Comunicação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6">
        <w:r>
          <w:rPr>
            <w:rStyle w:val="IndexLink"/>
          </w:rPr>
          <w:t>8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Gestão de mudança de Escopo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1"/>
        <w:numPr>
          <w:ilvl w:val="0"/>
          <w:numId w:val="1"/>
        </w:numPr>
        <w:rPr/>
      </w:pPr>
      <w:bookmarkStart w:id="2" w:name="_Toc427092159"/>
      <w:bookmarkEnd w:id="2"/>
      <w:r>
        <w:rPr/>
        <w:t>Objetivos deste documento</w:t>
      </w:r>
    </w:p>
    <w:p>
      <w:pPr>
        <w:pStyle w:val="Normal"/>
        <w:jc w:val="both"/>
        <w:rPr/>
      </w:pPr>
      <w:r>
        <w:rPr/>
        <w:t>Este documento tem a finalidade de definir como o projeto será executado, controlado, monitorado e encerrado, além de servir como guia para a equipe durante todo o projeto. O projeto será desenvolvido ao longo da disciplina de Engenharia de Software II, ministrado pelo professor Reginaldo Ré no ano de 2016/2 e terá duração de um semestre, isto é, 14 semanas.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427092160"/>
      <w:bookmarkStart w:id="4" w:name="_Toc383330992"/>
      <w:bookmarkEnd w:id="3"/>
      <w:bookmarkEnd w:id="4"/>
      <w:r>
        <w:rPr/>
        <w:t>Linha de base do Escopo do Projeto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3514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5" w:name="_Toc427092161"/>
      <w:bookmarkEnd w:id="5"/>
      <w:r>
        <w:rPr/>
        <w:t>Organização do Projeto e Matriz de Responsabilidade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O projeto organiza-se com quatro participantes: Rômulo Manciola Meloca como Gerente do Projeto, que dispõe as tarefas e delega funções, administrando os recursos humanos que envolvem o projeto; Marco Cezar Moreira de Mattos como analista do projeto, elaborando a arquitetura do software produzido; Mateus Yonemoto como construtor do projeto elaborado e Leonardo Pontes Baiser como testador do projeto.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6" w:name="_Toc427092162"/>
      <w:bookmarkEnd w:id="6"/>
      <w:r>
        <w:rPr/>
        <w:t>Cronograma de Execução e Orçamento do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Abaixo listam-se as atividades a serem desempenhadas ao longo do projeto, os responsáveis por cada tarefa, bem como o tempo que cada um disporá para desempenhá-las.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1775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7" w:name="_Toc427092163"/>
      <w:bookmarkStart w:id="8" w:name="_Toc383330999"/>
      <w:bookmarkEnd w:id="7"/>
      <w:bookmarkEnd w:id="8"/>
      <w:r>
        <w:rPr/>
        <w:t>Como será medido o Progresso do Projeto</w:t>
      </w:r>
    </w:p>
    <w:p>
      <w:pPr>
        <w:pStyle w:val="Comments"/>
        <w:rPr/>
      </w:pPr>
      <w:r>
        <w:rPr/>
        <w:t>[Defina como será medido o progresso do projeto. ]</w:t>
      </w:r>
    </w:p>
    <w:p>
      <w:pPr>
        <w:pStyle w:val="Normal"/>
        <w:rPr/>
      </w:pPr>
      <w:r>
        <w:rPr/>
        <w:t xml:space="preserve">Através do </w:t>
      </w:r>
      <w:hyperlink r:id="rId4">
        <w:r>
          <w:rPr>
            <w:rStyle w:val="InternetLink"/>
          </w:rPr>
          <w:t>Gerenciamento do valor agregado</w:t>
        </w:r>
      </w:hyperlink>
      <w:r>
        <w:rPr/>
        <w:t xml:space="preserve"> e de seus indicadores de prazo e custo (SPI &amp; CPI) e semáforos para indicar o progresso do projeto. </w:t>
      </w:r>
    </w:p>
    <w:p>
      <w:pPr>
        <w:pStyle w:val="Normal"/>
        <w:rPr/>
      </w:pPr>
      <w:r>
        <w:rPr/>
        <w:t>Os critérios serão:</w:t>
      </w:r>
    </w:p>
    <w:tbl>
      <w:tblPr>
        <w:jc w:val="left"/>
        <w:tblInd w:w="30" w:type="dxa"/>
        <w:tblBorders>
          <w:top w:val="single" w:sz="8" w:space="0" w:color="A3A3A3"/>
          <w:left w:val="single" w:sz="8" w:space="0" w:color="A3A3A3"/>
          <w:bottom w:val="single" w:sz="8" w:space="0" w:color="A3A3A3"/>
          <w:insideH w:val="single" w:sz="8" w:space="0" w:color="A3A3A3"/>
          <w:right w:val="single" w:sz="8" w:space="0" w:color="A3A3A3"/>
          <w:insideV w:val="single" w:sz="8" w:space="0" w:color="A3A3A3"/>
        </w:tblBorders>
        <w:tblCellMar>
          <w:top w:w="80" w:type="dxa"/>
          <w:left w:w="30" w:type="dxa"/>
          <w:bottom w:w="80" w:type="dxa"/>
          <w:right w:w="80" w:type="dxa"/>
        </w:tblCellMar>
      </w:tblPr>
      <w:tblGrid>
        <w:gridCol w:w="1173"/>
        <w:gridCol w:w="960"/>
        <w:gridCol w:w="1447"/>
        <w:gridCol w:w="1231"/>
      </w:tblGrid>
      <w:tr>
        <w:trPr>
          <w:cantSplit w:val="false"/>
        </w:trPr>
        <w:tc>
          <w:tcPr>
            <w:tcW w:w="1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00B050" w:val="clear"/>
            <w:tcMar>
              <w:left w:w="3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Verde</w:t>
            </w:r>
          </w:p>
        </w:tc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00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Amarelo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0000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Vermelho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 </w:t>
      </w:r>
    </w:p>
    <w:p>
      <w:pPr>
        <w:pStyle w:val="Normal"/>
        <w:rPr/>
      </w:pPr>
      <w:r>
        <w:rPr/>
        <w:t xml:space="preserve">Para isso, a linha base de tempo e custos é salva após a conclusão do planejamento. </w:t>
      </w:r>
    </w:p>
    <w:p>
      <w:pPr>
        <w:pStyle w:val="Normal"/>
        <w:rPr/>
      </w:pPr>
      <w:r>
        <w:rPr/>
        <w:t>Após isso, será feito o acompanhamento semanal entre o planejado (linha de base salva) com o realizado.</w:t>
      </w:r>
    </w:p>
    <w:p>
      <w:pPr>
        <w:pStyle w:val="Normal"/>
        <w:rPr/>
      </w:pPr>
      <w:r>
        <w:rPr/>
        <w:t>A comunicação dos indicadores será feita através do Status Report Semanal no tópico Sumário Executivo.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427092164"/>
      <w:bookmarkEnd w:id="9"/>
      <w:r>
        <w:rPr/>
        <w:t>Gestão de Riscos e Problemas</w:t>
      </w:r>
    </w:p>
    <w:p>
      <w:pPr>
        <w:pStyle w:val="Comments"/>
        <w:rPr/>
      </w:pPr>
      <w:r>
        <w:rPr/>
        <w:t xml:space="preserve">[Liste os riscos e estratégias associadas, considerando os itens Severidade, Probabilidade, Impacto, Ação. </w:t>
      </w:r>
    </w:p>
    <w:p>
      <w:pPr>
        <w:pStyle w:val="Comments"/>
        <w:rPr/>
      </w:pPr>
      <w:r>
        <w:rPr/>
        <w:t>Liste os problemas considerando os itens Severidade, Urgência, Impacto, Ação.</w:t>
        <w:br/>
        <w:t xml:space="preserve">Esta seção será criada a partir do template de </w:t>
      </w:r>
      <w:hyperlink r:id="rId5">
        <w:r>
          <w:rPr>
            <w:rStyle w:val="InternetLink"/>
          </w:rPr>
          <w:t>Registro dos riscos e dos problemas.xlsx</w:t>
        </w:r>
      </w:hyperlink>
      <w:r>
        <w:rPr/>
        <w:t>. ]</w:t>
      </w:r>
    </w:p>
    <w:p>
      <w:pPr>
        <w:pStyle w:val="Normal"/>
        <w:rPr/>
      </w:pPr>
      <w:r>
        <w:rPr/>
        <w:t xml:space="preserve">Veja o </w:t>
      </w:r>
      <w:hyperlink r:id="rId6">
        <w:r>
          <w:rPr>
            <w:rStyle w:val="InternetLink"/>
          </w:rPr>
          <w:t>Registro dos riscos e dos problemas.xlsx</w:t>
        </w:r>
      </w:hyperlink>
      <w:r>
        <w:rPr/>
        <w:t xml:space="preserve"> em anexo.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0" w:name="_Toc427092165"/>
      <w:bookmarkEnd w:id="10"/>
      <w:r>
        <w:rPr/>
        <w:t>Gestão da Comunicação</w:t>
      </w:r>
    </w:p>
    <w:p>
      <w:pPr>
        <w:pStyle w:val="Comments"/>
        <w:rPr/>
      </w:pPr>
      <w:r>
        <w:rPr/>
        <w:t>[Defina como a comunicação de atividades críticas e / ou em progresso acontecerá durante a fase da execução do projeto. Os seguintes itens devem ser identificados: O que; Quando; Como; Para Quem. ]</w:t>
      </w:r>
    </w:p>
    <w:p>
      <w:pPr>
        <w:pStyle w:val="Normal"/>
        <w:rPr/>
      </w:pPr>
      <w:r>
        <w:rPr/>
        <w:t>A estratégia de comunicação está detalhada na Matriz de Comunicação em anexo.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427092166"/>
      <w:bookmarkStart w:id="12" w:name="_Toc383331000"/>
      <w:bookmarkEnd w:id="11"/>
      <w:bookmarkEnd w:id="12"/>
      <w:r>
        <w:rPr/>
        <w:t>Gestão de mudança de Escopo</w:t>
      </w:r>
    </w:p>
    <w:p>
      <w:pPr>
        <w:pStyle w:val="Comments"/>
        <w:rPr/>
      </w:pPr>
      <w:r>
        <w:rPr/>
        <w:t>[Defina os critérios e fluxo de aprovação para as mudanças de escopo]</w:t>
      </w:r>
    </w:p>
    <w:p>
      <w:pPr>
        <w:pStyle w:val="Normal"/>
        <w:rPr/>
      </w:pPr>
      <w:r>
        <w:rPr/>
        <w:t xml:space="preserve">Toda mudança deverá ser solicitada através do </w:t>
      </w:r>
      <w:hyperlink r:id="rId7">
        <w:r>
          <w:rPr>
            <w:rStyle w:val="InternetLink"/>
          </w:rPr>
          <w:t>formulário</w:t>
        </w:r>
      </w:hyperlink>
      <w:r>
        <w:rPr/>
        <w:t xml:space="preserve"> e enviada ao Gerente de Projeto por e-mail, o Gerente de Projeto fará sua avaliação, incluirá no </w:t>
      </w:r>
      <w:hyperlink r:id="rId8">
        <w:r>
          <w:rPr>
            <w:rStyle w:val="InternetLink"/>
          </w:rPr>
          <w:t>Log de Mudanças</w:t>
        </w:r>
      </w:hyperlink>
      <w:r>
        <w:rPr/>
        <w:t xml:space="preserve"> e encaminhará para aprovação do patrocinador do projeto. O Log de Mudanças ficará na pasta do projeto e conterá todas as solicitações com seu status atualizado, mesmo que ela seja rejeitada.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2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8" w:type="dxa"/>
          <w:bottom w:w="0" w:type="dxa"/>
          <w:right w:w="0" w:type="dxa"/>
        </w:tblCellMar>
      </w:tblPr>
      <w:tblGrid>
        <w:gridCol w:w="2434"/>
        <w:gridCol w:w="4676"/>
        <w:gridCol w:w="1565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Rômulo Manciola Meloca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30/08/2016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817"/>
      <w:gridCol w:w="2463"/>
      <w:gridCol w:w="2465"/>
      <w:gridCol w:w="2472"/>
    </w:tblGrid>
    <w:tr>
      <w:trPr>
        <w:cantSplit w:val="false"/>
      </w:trPr>
      <w:tc>
        <w:tcPr>
          <w:tcW w:w="1817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PGP03</w:t>
          </w:r>
          <w:r>
            <w:fldChar w:fldCharType="end"/>
          </w:r>
        </w:p>
      </w:tc>
      <w:tc>
        <w:tcPr>
          <w:tcW w:w="2463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Versão 1.0</w:t>
          </w:r>
        </w:p>
      </w:tc>
      <w:tc>
        <w:tcPr>
          <w:tcW w:w="2465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30/08/2016</w:t>
          </w:r>
        </w:p>
      </w:tc>
      <w:tc>
        <w:tcPr>
          <w:tcW w:w="2472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88" w:type="dxa"/>
        <w:bottom w:w="0" w:type="dxa"/>
        <w:right w:w="108" w:type="dxa"/>
      </w:tblCellMar>
    </w:tblPr>
    <w:tblGrid>
      <w:gridCol w:w="6487"/>
      <w:gridCol w:w="1956"/>
    </w:tblGrid>
    <w:tr>
      <w:trPr>
        <w:trHeight w:val="567" w:hRule="atLeast"/>
        <w:cantSplit w:val="false"/>
      </w:trPr>
      <w:tc>
        <w:tcPr>
          <w:tcW w:w="648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Plano de gerenciamento do projeto</w:t>
          </w:r>
          <w: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drawing>
              <wp:inline distT="0" distB="0" distL="0" distR="0">
                <wp:extent cx="1104900" cy="483870"/>
                <wp:effectExtent l="0" t="0" r="0" b="0"/>
                <wp:docPr id="2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  <w:cantSplit w:val="false"/>
      </w:trPr>
      <w:tc>
        <w:tcPr>
          <w:tcW w:w="648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Memorial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c6d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uiPriority w:val="9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584762"/>
    <w:basedOn w:val="Normal"/>
    <w:next w:val="Normal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Heading4">
    <w:name w:val="Heading 4"/>
    <w:uiPriority w:val="9"/>
    <w:qFormat/>
    <w:semiHidden/>
    <w:unhideWhenUsed/>
    <w:link w:val="Heading4Char"/>
    <w:rsid w:val="00584762"/>
    <w:basedOn w:val="Normal"/>
    <w:next w:val="Normal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Heading5">
    <w:name w:val="Heading 5"/>
    <w:uiPriority w:val="9"/>
    <w:qFormat/>
    <w:semiHidden/>
    <w:unhideWhenUsed/>
    <w:link w:val="Heading5Char"/>
    <w:rsid w:val="00584762"/>
    <w:basedOn w:val="Normal"/>
    <w:next w:val="Normal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Heading6">
    <w:name w:val="Heading 6"/>
    <w:uiPriority w:val="9"/>
    <w:qFormat/>
    <w:semiHidden/>
    <w:unhideWhenUsed/>
    <w:link w:val="Heading6Char"/>
    <w:rsid w:val="00584762"/>
    <w:basedOn w:val="Normal"/>
    <w:next w:val="Normal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584762"/>
    <w:basedOn w:val="Normal"/>
    <w:next w:val="Normal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Heading8">
    <w:name w:val="Heading 8"/>
    <w:uiPriority w:val="9"/>
    <w:qFormat/>
    <w:semiHidden/>
    <w:unhideWhenUsed/>
    <w:link w:val="Heading8Char"/>
    <w:rsid w:val="00584762"/>
    <w:basedOn w:val="Normal"/>
    <w:next w:val="Normal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Heading9">
    <w:name w:val="Heading 9"/>
    <w:uiPriority w:val="9"/>
    <w:qFormat/>
    <w:semiHidden/>
    <w:unhideWhenUsed/>
    <w:link w:val="Heading9Char"/>
    <w:rsid w:val="00584762"/>
    <w:basedOn w:val="Normal"/>
    <w:next w:val="Normal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uiPriority w:val="99"/>
    <w:unhideWhenUsed/>
    <w:rsid w:val="0030184f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fa3b69"/>
    <w:basedOn w:val="DefaultParagraphFont"/>
    <w:rPr>
      <w:color w:val="800080"/>
      <w:u w:val="single"/>
    </w:rPr>
  </w:style>
  <w:style w:type="character" w:styleId="TitleChar" w:customStyle="1">
    <w:name w:val="Title Char"/>
    <w:uiPriority w:val="10"/>
    <w:link w:val="Title"/>
    <w:rsid w:val="00584762"/>
    <w:basedOn w:val="DefaultParagraphFont"/>
    <w:rPr>
      <w:rFonts w:ascii="Cambria" w:hAnsi="Cambria" w:cs=""/>
      <w:color w:val="1F497D"/>
      <w:spacing w:val="-10"/>
      <w:sz w:val="28"/>
      <w:szCs w:val="56"/>
    </w:rPr>
  </w:style>
  <w:style w:type="character" w:styleId="Heading2Char" w:customStyle="1">
    <w:name w:val="Heading 2 Char"/>
    <w:uiPriority w:val="9"/>
    <w:semiHidden/>
    <w:link w:val="Heading2"/>
    <w:rsid w:val="00584762"/>
    <w:basedOn w:val="DefaultParagraphFont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584762"/>
    <w:basedOn w:val="DefaultParagraphFont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uiPriority w:val="9"/>
    <w:semiHidden/>
    <w:link w:val="Heading5"/>
    <w:rsid w:val="00584762"/>
    <w:basedOn w:val="DefaultParagraphFont"/>
    <w:rPr>
      <w:rFonts w:ascii="Cambria" w:hAnsi="Cambria" w:cs=""/>
      <w:color w:val="365F91"/>
      <w:sz w:val="20"/>
    </w:rPr>
  </w:style>
  <w:style w:type="character" w:styleId="Heading6Char" w:customStyle="1">
    <w:name w:val="Heading 6 Char"/>
    <w:uiPriority w:val="9"/>
    <w:semiHidden/>
    <w:link w:val="Heading6"/>
    <w:rsid w:val="00584762"/>
    <w:basedOn w:val="DefaultParagraphFont"/>
    <w:rPr>
      <w:rFonts w:ascii="Cambria" w:hAnsi="Cambria" w:cs=""/>
      <w:color w:val="243F60"/>
      <w:sz w:val="20"/>
    </w:rPr>
  </w:style>
  <w:style w:type="character" w:styleId="Heading7Char" w:customStyle="1">
    <w:name w:val="Heading 7 Char"/>
    <w:uiPriority w:val="9"/>
    <w:semiHidden/>
    <w:link w:val="Heading7"/>
    <w:rsid w:val="00584762"/>
    <w:basedOn w:val="DefaultParagraphFont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uiPriority w:val="9"/>
    <w:semiHidden/>
    <w:link w:val="Heading8"/>
    <w:rsid w:val="00584762"/>
    <w:basedOn w:val="DefaultParagraphFont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uiPriority w:val="9"/>
    <w:semiHidden/>
    <w:link w:val="Heading9"/>
    <w:rsid w:val="00584762"/>
    <w:basedOn w:val="DefaultParagraphFont"/>
    <w:rPr>
      <w:rFonts w:ascii="Cambria" w:hAnsi="Cambria" w:cs=""/>
      <w:i/>
      <w:iCs/>
      <w:color w:val="272727"/>
      <w:sz w:val="21"/>
      <w:szCs w:val="21"/>
    </w:rPr>
  </w:style>
  <w:style w:type="character" w:styleId="PlaceholderText">
    <w:name w:val="Placeholder Text"/>
    <w:uiPriority w:val="99"/>
    <w:semiHidden/>
    <w:rsid w:val="00b24eb1"/>
    <w:basedOn w:val="DefaultParagraphFont"/>
    <w:rPr>
      <w:color w:val="808080"/>
    </w:rPr>
  </w:style>
  <w:style w:type="character" w:styleId="VersesChar" w:customStyle="1">
    <w:name w:val="Versões Char"/>
    <w:link w:val="Verses"/>
    <w:rsid w:val="008c6d4d"/>
    <w:basedOn w:val="DefaultParagraphFont"/>
    <w:rPr>
      <w:rFonts w:ascii="Calibri" w:hAnsi="Calibri"/>
    </w:rPr>
  </w:style>
  <w:style w:type="character" w:styleId="CommentsChar" w:customStyle="1">
    <w:name w:val="Comments Char"/>
    <w:link w:val="Comments"/>
    <w:rsid w:val="008c6d4d"/>
    <w:basedOn w:val="DefaultParagraphFont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iPriority w:val="99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NormalWeb">
    <w:name w:val="Normal (Web)"/>
    <w:uiPriority w:val="99"/>
    <w:semiHidden/>
    <w:unhideWhenUsed/>
    <w:rsid w:val="0030184f"/>
    <w:basedOn w:val="Normal"/>
    <w:pPr/>
    <w:rPr>
      <w:rFonts w:ascii="Times New Roman" w:hAnsi="Times New Roman" w:cs="Times New Roman"/>
      <w:sz w:val="24"/>
      <w:szCs w:val="24"/>
    </w:rPr>
  </w:style>
  <w:style w:type="paragraph" w:styleId="Title">
    <w:name w:val="Title"/>
    <w:uiPriority w:val="10"/>
    <w:qFormat/>
    <w:link w:val="TitleChar"/>
    <w:rsid w:val="00584762"/>
    <w:basedOn w:val="Normal"/>
    <w:next w:val="Normal"/>
    <w:pPr>
      <w:spacing w:before="0" w:after="0"/>
      <w:contextualSpacing/>
    </w:pPr>
    <w:rPr>
      <w:rFonts w:ascii="Cambria" w:hAnsi="Cambria" w:cs=""/>
      <w:color w:val="1F497D"/>
      <w:spacing w:val="-10"/>
      <w:sz w:val="28"/>
      <w:szCs w:val="56"/>
    </w:rPr>
  </w:style>
  <w:style w:type="paragraph" w:styleId="Contents1">
    <w:name w:val="Contents 1"/>
    <w:uiPriority w:val="39"/>
    <w:unhideWhenUsed/>
    <w:rsid w:val="00584762"/>
    <w:basedOn w:val="Normal"/>
    <w:next w:val="Normal"/>
    <w:autoRedefine/>
    <w:pPr>
      <w:spacing w:before="0" w:after="100"/>
    </w:pPr>
    <w:rPr/>
  </w:style>
  <w:style w:type="paragraph" w:styleId="ContentsHeading">
    <w:name w:val="Contents Heading"/>
    <w:uiPriority w:val="39"/>
    <w:qFormat/>
    <w:semiHidden/>
    <w:unhideWhenUsed/>
    <w:rsid w:val="008c6d4d"/>
    <w:basedOn w:val="Heading1"/>
    <w:next w:val="Normal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uiPriority w:val="39"/>
    <w:unhideWhenUsed/>
    <w:rsid w:val="008c6d4d"/>
    <w:basedOn w:val="Normal"/>
    <w:next w:val="Normal"/>
    <w:autoRedefine/>
    <w:pPr>
      <w:spacing w:before="0" w:after="100"/>
      <w:ind w:left="220" w:right="0" w:hanging="0"/>
    </w:pPr>
    <w:rPr/>
  </w:style>
  <w:style w:type="paragraph" w:styleId="Verses" w:customStyle="1">
    <w:name w:val="Versões"/>
    <w:qFormat/>
    <w:link w:val="VersesChar"/>
    <w:rsid w:val="008c6d4d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qFormat/>
    <w:link w:val="CommentsChar"/>
    <w:rsid w:val="008c6d4d"/>
    <w:basedOn w:val="Descrio"/>
    <w:autoRedefine/>
    <w:pPr/>
    <w:rPr>
      <w:rFonts w:ascii="Calibri" w:hAnsi="Calibri"/>
      <w:lang w:val="pt-BR"/>
    </w:rPr>
  </w:style>
  <w:style w:type="paragraph" w:styleId="ListParagraph">
    <w:name w:val="List Paragraph"/>
    <w:uiPriority w:val="34"/>
    <w:qFormat/>
    <w:rsid w:val="00a53c60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hyperlink" Target="http://escritoriodeprojetos.com.br/gerenciamento-do-valor-agregado.aspx" TargetMode="External"/><Relationship Id="rId5" Type="http://schemas.openxmlformats.org/officeDocument/2006/relationships/hyperlink" Target="http://escritoriodeprojetos.com.br/SharedFiles/Download.aspx?pageid=92&amp;mid=24&amp;fileid=741" TargetMode="External"/><Relationship Id="rId6" Type="http://schemas.openxmlformats.org/officeDocument/2006/relationships/hyperlink" Target="http://escritoriodeprojetos.com.br/SharedFiles/Download.aspx?pageid=92&amp;mid=24&amp;fileid=741" TargetMode="External"/><Relationship Id="rId7" Type="http://schemas.openxmlformats.org/officeDocument/2006/relationships/hyperlink" Target="http://escritoriodeprojetos.com.br/SharedFiles/Download.aspx?pageid=92&amp;mid=24&amp;fileid=24" TargetMode="External"/><Relationship Id="rId8" Type="http://schemas.openxmlformats.org/officeDocument/2006/relationships/hyperlink" Target="http://escritoriodeprojetos.com.br/SharedFiles/Download.aspx?pageid=92&amp;mid=24&amp;fileid=34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E478-C8F1-4288-83AC-17D9DB9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1239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  <dc:creator>eduardo@escritoriodeprojetos.com.br</dc:creator>
  <cp:keywords>Template Gerenciamento de Projetos</cp:keywords>
  <dc:language>en-US</dc:language>
  <cp:lastModifiedBy>Eduardo Montes</cp:lastModifiedBy>
  <dcterms:modified xsi:type="dcterms:W3CDTF">2015-08-12T00:34:00Z</dcterms:modified>
  <cp:revision>49</cp:revision>
  <dc:subject>Nome do Projeto</dc:subject>
  <dc:title>Plano de gerenciamento do projeto</dc:title>
</cp:coreProperties>
</file>