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2" w:type="dxa"/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914"/>
        <w:gridCol w:w="1186"/>
        <w:gridCol w:w="2495"/>
        <w:gridCol w:w="4076"/>
      </w:tblGrid>
      <w:tr>
        <w:trPr>
          <w:trHeight w:val="377" w:hRule="atLeast"/>
        </w:trPr>
        <w:tc>
          <w:tcPr>
            <w:tcW w:w="8671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2"/>
                <w:szCs w:val="22"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Versão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Data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Autor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rFonts w:ascii="Arial Unicode MS" w:hAnsi="Arial Unicode MS"/>
                <w:b/>
                <w:sz w:val="20"/>
                <w:szCs w:val="20"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1.0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11/09/2016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0"/>
                <w:szCs w:val="20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Escolha do plano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1.1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EAP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1.2</w:t>
            </w:r>
          </w:p>
        </w:tc>
        <w:tc>
          <w:tcPr>
            <w:tcW w:w="11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04/10/2016</w:t>
            </w:r>
          </w:p>
        </w:tc>
        <w:tc>
          <w:tcPr>
            <w:tcW w:w="24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Leonardo Baiser</w:t>
            </w:r>
          </w:p>
        </w:tc>
        <w:tc>
          <w:tcPr>
            <w:tcW w:w="40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  <w:sz w:val="22"/>
                <w:szCs w:val="22"/>
              </w:rPr>
            </w:pPr>
            <w:r>
              <w:rPr>
                <w:rFonts w:ascii="Arial Unicode MS" w:hAnsi="Arial Unicode MS"/>
                <w:sz w:val="22"/>
                <w:szCs w:val="22"/>
              </w:rPr>
              <w:t>Cronograma</w:t>
            </w:r>
          </w:p>
        </w:tc>
      </w:tr>
      <w:tr>
        <w:trPr>
          <w:trHeight w:val="340" w:hRule="atLeast"/>
        </w:trPr>
        <w:tc>
          <w:tcPr>
            <w:tcW w:w="914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1.3</w:t>
            </w:r>
          </w:p>
        </w:tc>
        <w:tc>
          <w:tcPr>
            <w:tcW w:w="118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04/10/2016</w:t>
            </w:r>
          </w:p>
        </w:tc>
        <w:tc>
          <w:tcPr>
            <w:tcW w:w="2495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Baiser</w:t>
            </w:r>
          </w:p>
        </w:tc>
        <w:tc>
          <w:tcPr>
            <w:tcW w:w="4076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Verses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Gestão de Comunicação</w:t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ContentsHeading"/>
        <w:rPr/>
      </w:pPr>
      <w:r>
        <w:rPr>
          <w:rFonts w:ascii="Arial Unicode MS" w:hAnsi="Arial Unicode MS"/>
        </w:rPr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r>
        <w:fldChar w:fldCharType="begin"/>
      </w:r>
      <w:r>
        <w:instrText> TOC \o "1-9" \h</w:instrText>
      </w:r>
      <w:r>
        <w:fldChar w:fldCharType="separate"/>
      </w:r>
      <w:hyperlink w:anchor="_Toc427092159">
        <w:r>
          <w:rPr>
            <w:rStyle w:val="Vnculodendice"/>
            <w:rFonts w:ascii="Arial Unicode MS" w:hAnsi="Arial Unicode MS"/>
          </w:rPr>
          <w:t>1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Objetivos deste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0">
        <w:r>
          <w:rPr>
            <w:rStyle w:val="Vnculodendice"/>
            <w:rFonts w:ascii="Arial Unicode MS" w:hAnsi="Arial Unicode MS"/>
          </w:rPr>
          <w:t>2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Linha de base do Escopo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1">
        <w:r>
          <w:rPr>
            <w:rStyle w:val="Vnculodendice"/>
            <w:rFonts w:ascii="Arial Unicode MS" w:hAnsi="Arial Unicode MS"/>
          </w:rPr>
          <w:t>3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Organização do Projeto e Matriz de Responsabilidade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2">
        <w:r>
          <w:rPr>
            <w:rStyle w:val="Vnculodendice"/>
            <w:rFonts w:ascii="Arial Unicode MS" w:hAnsi="Arial Unicode MS"/>
          </w:rPr>
          <w:t>4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Cronograma de Execução e Orçamento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3">
        <w:r>
          <w:rPr>
            <w:rStyle w:val="Vnculodendice"/>
            <w:rFonts w:ascii="Arial Unicode MS" w:hAnsi="Arial Unicode MS"/>
          </w:rPr>
          <w:t>5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Como será medido o Progresso do Projeto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4">
        <w:r>
          <w:rPr>
            <w:rStyle w:val="Vnculodendice"/>
            <w:rFonts w:ascii="Arial Unicode MS" w:hAnsi="Arial Unicode MS"/>
          </w:rPr>
          <w:t>6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Riscos e Problemas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5">
        <w:r>
          <w:rPr>
            <w:rStyle w:val="Vnculodendice"/>
            <w:rFonts w:ascii="Arial Unicode MS" w:hAnsi="Arial Unicode MS"/>
          </w:rPr>
          <w:t>7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da Comunicação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>
          <w:rStyle w:val="Vnculodendice"/>
          <w:vanish w:val="false"/>
        </w:rPr>
      </w:pPr>
      <w:hyperlink w:anchor="_Toc427092166">
        <w:r>
          <w:rPr>
            <w:rStyle w:val="Vnculodendice"/>
            <w:rFonts w:ascii="Arial Unicode MS" w:hAnsi="Arial Unicode MS"/>
          </w:rPr>
          <w:t>8</w:t>
        </w:r>
        <w:r>
          <w:rPr>
            <w:rStyle w:val="Vnculodendice"/>
            <w:rFonts w:cs="" w:ascii="Arial Unicode MS" w:hAnsi="Arial Unicode MS"/>
            <w:lang w:val="en-US"/>
          </w:rPr>
          <w:tab/>
        </w:r>
        <w:r>
          <w:rPr>
            <w:rStyle w:val="Vnculodendice"/>
            <w:rFonts w:ascii="Arial Unicode MS" w:hAnsi="Arial Unicode MS"/>
          </w:rPr>
          <w:t>Gestão de mudança de Escopo</w:t>
        </w:r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Vnculodendice"/>
            <w:rFonts w:ascii="Arial Unicode MS" w:hAnsi="Arial Unicode MS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fldChar w:fldCharType="end"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bookmarkStart w:id="0" w:name="_GoBack"/>
      <w:bookmarkStart w:id="1" w:name="_GoBack"/>
      <w:bookmarkEnd w:id="1"/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2" w:name="_Toc427092159"/>
      <w:bookmarkEnd w:id="2"/>
      <w:r>
        <w:rPr>
          <w:rFonts w:ascii="Arial Unicode MS" w:hAnsi="Arial Unicode MS"/>
        </w:rPr>
        <w:t>Objetivos deste documento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  <w:t>Este documento tem a finalidade de descrever como o projeto será executado. Controlado, monitorado e encerrado, além de servir com guia para a equipe durante do desenvolvimento do projeto. O projeto será desenvolvido ao longo da disciplina de Engenharia de Software II e terá duração de quinze semanas.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3" w:name="_Toc427092160"/>
      <w:bookmarkStart w:id="4" w:name="_Toc383330992"/>
      <w:bookmarkEnd w:id="3"/>
      <w:bookmarkEnd w:id="4"/>
      <w:r>
        <w:rPr>
          <w:rFonts w:ascii="Arial Unicode MS" w:hAnsi="Arial Unicode MS"/>
        </w:rPr>
        <w:t>Linha de base do Escopo do Projeto</w:t>
      </w:r>
    </w:p>
    <w:p>
      <w:pPr>
        <w:pStyle w:val="Normal"/>
        <w:jc w:val="both"/>
        <w:rPr>
          <w:rFonts w:ascii="Arial Unicode MS" w:hAnsi="Arial Unicode MS"/>
        </w:rPr>
      </w:pPr>
      <w:r>
        <w:rPr>
          <w:rFonts w:cs="Arial" w:ascii="Arial Unicode MS" w:hAnsi="Arial Unicode MS"/>
        </w:rPr>
        <w:t>O sistema concentra-se no cadastro de usuários e busca de currículos para stakeholders das áreas de Ciência e Tecnologia e tem como objetivo auxiliar no gerenciamento dos documentos do grupo, como: inserir, excluir, modificar, consultar e resgatar. Geração de relatórios.</w:t>
      </w:r>
    </w:p>
    <w:p>
      <w:pPr>
        <w:pStyle w:val="Comments"/>
        <w:rPr>
          <w:rFonts w:ascii="Arial Unicode MS" w:hAnsi="Arial Unicode MS"/>
        </w:rPr>
      </w:pPr>
      <w:r>
        <w:rPr>
          <w:rFonts w:ascii="Arial Unicode MS" w:hAnsi="Arial Unicode M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952115" cy="690499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0"/>
        </w:numPr>
        <w:ind w:left="720" w:right="0" w:hanging="0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ListParagraph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keepLines/>
        <w:widowControl/>
        <w:numPr>
          <w:ilvl w:val="0"/>
          <w:numId w:val="0"/>
        </w:numPr>
        <w:suppressAutoHyphens w:val="true"/>
        <w:spacing w:lineRule="auto" w:line="240"/>
        <w:jc w:val="left"/>
        <w:outlineLvl w:val="0"/>
        <w:rPr>
          <w:rFonts w:ascii="Arial Unicode MS" w:hAnsi="Arial Unicode MS"/>
        </w:rPr>
      </w:pPr>
      <w:r>
        <w:rPr>
          <w:rFonts w:ascii="Arial Unicode MS" w:hAnsi="Arial Unicode MS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5" w:name="_Toc427092161"/>
      <w:bookmarkEnd w:id="5"/>
      <w:r>
        <w:rPr>
          <w:rFonts w:ascii="Arial Unicode MS" w:hAnsi="Arial Unicode MS"/>
        </w:rPr>
        <w:t>Organização do Projeto e Matriz de Responsabilidade</w:t>
      </w:r>
    </w:p>
    <w:p>
      <w:pPr>
        <w:pStyle w:val="Normal"/>
        <w:rPr>
          <w:rFonts w:ascii="Arial Unicode MS" w:hAnsi="Arial Unicode MS"/>
          <w:sz w:val="22"/>
          <w:szCs w:val="22"/>
        </w:rPr>
      </w:pPr>
      <w:r>
        <w:rPr>
          <w:rFonts w:ascii="Arial Unicode MS" w:hAnsi="Arial Unicode MS"/>
          <w:sz w:val="22"/>
          <w:szCs w:val="22"/>
        </w:rPr>
        <w:t xml:space="preserve">Envolvidos na construção do software: 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Gerente de Projeto: Leonardo Baiser @lpbaiser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Analista: Rômulo Meloca @rmeloca</w:t>
      </w:r>
    </w:p>
    <w:p>
      <w:pPr>
        <w:pStyle w:val="Normal"/>
        <w:numPr>
          <w:ilvl w:val="0"/>
          <w:numId w:val="2"/>
        </w:numPr>
        <w:rPr/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Programador: Marco Cezar @marcocmm </w:t>
      </w:r>
    </w:p>
    <w:p>
      <w:pPr>
        <w:pStyle w:val="Normal"/>
        <w:numPr>
          <w:ilvl w:val="0"/>
          <w:numId w:val="2"/>
        </w:numPr>
        <w:rPr>
          <w:rFonts w:ascii="Arial Unicode MS" w:hAnsi="Arial Unicode M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 Unicode MS" w:hAnsi="Arial Unicode MS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Testador: Mateus Yonemoto  MYonemoto 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6" w:name="_Toc427092162"/>
      <w:bookmarkEnd w:id="6"/>
      <w:r>
        <w:rPr>
          <w:rFonts w:ascii="Arial Unicode MS" w:hAnsi="Arial Unicode MS"/>
        </w:rPr>
        <w:t>Cronograma de Execução e Orçamento do Projeto</w:t>
      </w:r>
    </w:p>
    <w:p>
      <w:pPr>
        <w:pStyle w:val="Comments"/>
        <w:rPr/>
      </w:pPr>
      <w:r>
        <w:rPr>
          <w:rFonts w:ascii="Arial Unicode MS" w:hAnsi="Arial Unicode MS"/>
        </w:rPr>
        <w:t>Vide anexo “Cronograma de Execução_P04.pdf”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Ttulo1"/>
        <w:numPr>
          <w:ilvl w:val="0"/>
          <w:numId w:val="1"/>
        </w:numPr>
        <w:rPr/>
      </w:pPr>
      <w:bookmarkStart w:id="7" w:name="_Toc427092164"/>
      <w:bookmarkEnd w:id="7"/>
      <w:r>
        <w:rPr>
          <w:rFonts w:ascii="Arial Unicode MS" w:hAnsi="Arial Unicode MS"/>
        </w:rPr>
        <w:t>Gestão de Riscos e Problemas</w:t>
      </w:r>
    </w:p>
    <w:p>
      <w:pPr>
        <w:pStyle w:val="Comments"/>
        <w:rPr/>
      </w:pPr>
      <w:r>
        <w:rPr>
          <w:rFonts w:ascii="Arial Unicode MS" w:hAnsi="Arial Unicode MS"/>
        </w:rPr>
        <w:t xml:space="preserve">Conforme o avanço do semestre as demais disciplinas que os demais membros cursam poderão exigir maior atenção do membro, fazendo com que </w:t>
      </w:r>
      <w:r>
        <w:rPr>
          <w:rFonts w:ascii="Arial Unicode MS" w:hAnsi="Arial Unicode MS"/>
          <w:sz w:val="24"/>
          <w:szCs w:val="24"/>
        </w:rPr>
        <w:t xml:space="preserve">ocorra atrasos consideráveis no desenvolvimento, como solução deste problema os membros em comum acordo poderão fazer uma maratona de desenvolvimento para suprir o atraso. </w:t>
      </w:r>
    </w:p>
    <w:p>
      <w:pPr>
        <w:pStyle w:val="Comments"/>
        <w:rPr>
          <w:rFonts w:ascii="Arial Unicode MS" w:hAnsi="Arial Unicode MS"/>
        </w:rPr>
      </w:pPr>
      <w:r>
        <w:rPr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8" w:name="_Toc427092165"/>
      <w:bookmarkEnd w:id="8"/>
      <w:r>
        <w:rPr>
          <w:rFonts w:ascii="Arial Unicode MS" w:hAnsi="Arial Unicode MS"/>
          <w:sz w:val="24"/>
          <w:szCs w:val="24"/>
        </w:rPr>
        <w:t>Gestão da Comunicação</w:t>
      </w:r>
    </w:p>
    <w:p>
      <w:pPr>
        <w:pStyle w:val="Comments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>A gestão de comunicação dos membros será feita por meio da criação do time no slack e troca de e-mails.</w:t>
      </w:r>
    </w:p>
    <w:p>
      <w:pPr>
        <w:pStyle w:val="Normal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</w:r>
    </w:p>
    <w:p>
      <w:pPr>
        <w:pStyle w:val="Normal"/>
        <w:rPr>
          <w:rFonts w:ascii="Arial Unicode MS" w:hAnsi="Arial Unicode MS"/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Arial Unicode MS" w:hAnsi="Arial Unicode MS"/>
        </w:rPr>
      </w:pPr>
      <w:bookmarkStart w:id="9" w:name="_Toc427092166"/>
      <w:bookmarkStart w:id="10" w:name="_Toc383331000"/>
      <w:bookmarkEnd w:id="9"/>
      <w:bookmarkEnd w:id="10"/>
      <w:r>
        <w:rPr>
          <w:rFonts w:ascii="Arial Unicode MS" w:hAnsi="Arial Unicode MS"/>
          <w:sz w:val="24"/>
          <w:szCs w:val="24"/>
        </w:rPr>
        <w:t>Gestão de mudança de Escopo</w:t>
      </w:r>
    </w:p>
    <w:p>
      <w:pPr>
        <w:pStyle w:val="Normal"/>
        <w:rPr>
          <w:sz w:val="24"/>
          <w:szCs w:val="24"/>
        </w:rPr>
      </w:pPr>
      <w:r>
        <w:rPr>
          <w:rFonts w:ascii="Arial Unicode MS" w:hAnsi="Arial Unicode MS"/>
          <w:sz w:val="24"/>
          <w:szCs w:val="24"/>
        </w:rPr>
        <w:t xml:space="preserve">Toda mudança deverá ser solicitada e enviada ao Gerente de Projeto pelo slack </w:t>
      </w:r>
      <w:r>
        <w:rPr>
          <w:rFonts w:ascii="Arial Unicode MS" w:hAnsi="Arial Unicode MS"/>
          <w:sz w:val="24"/>
          <w:szCs w:val="24"/>
        </w:rPr>
        <w:t>ou email</w:t>
      </w:r>
      <w:r>
        <w:rPr>
          <w:rFonts w:ascii="Arial Unicode MS" w:hAnsi="Arial Unicode MS"/>
          <w:sz w:val="24"/>
          <w:szCs w:val="24"/>
        </w:rPr>
        <w:t>, o Gerente de Projeto fará sua avaliação e responderá pelo mesmo canal de comunicação. O Log de Mudanças ficará na pasta do projeto e conterá todas as solicitações com seu status atualizado, mesmo que ela seja rejeitada.</w:t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W w:w="8675" w:type="dxa"/>
        <w:jc w:val="left"/>
        <w:tblInd w:w="-3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-2" w:type="dxa"/>
          <w:bottom w:w="0" w:type="dxa"/>
          <w:right w:w="0" w:type="dxa"/>
        </w:tblCellMar>
      </w:tblPr>
      <w:tblGrid>
        <w:gridCol w:w="2435"/>
        <w:gridCol w:w="4675"/>
        <w:gridCol w:w="1565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Participante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Assinatura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rFonts w:ascii="Arial Unicode MS" w:hAnsi="Arial Unicode MS"/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Patrocinador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Reginaldo Ré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</w:r>
          </w:p>
        </w:tc>
      </w:tr>
      <w:tr>
        <w:trPr>
          <w:trHeight w:val="340" w:hRule="atLeast"/>
        </w:trPr>
        <w:tc>
          <w:tcPr>
            <w:tcW w:w="24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Tabel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Gerente do Projeto</w:t>
            </w:r>
          </w:p>
        </w:tc>
        <w:tc>
          <w:tcPr>
            <w:tcW w:w="46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Leonardo Pontes Baiser</w:t>
            </w:r>
          </w:p>
        </w:tc>
        <w:tc>
          <w:tcPr>
            <w:tcW w:w="15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-2" w:type="dxa"/>
            </w:tcMar>
            <w:vAlign w:val="center"/>
          </w:tcPr>
          <w:p>
            <w:pPr>
              <w:pStyle w:val="Normal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>30/08/2016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 Unicode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0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820"/>
      <w:gridCol w:w="2465"/>
      <w:gridCol w:w="2466"/>
      <w:gridCol w:w="2468"/>
    </w:tblGrid>
    <w:tr>
      <w:trPr/>
      <w:tc>
        <w:tcPr>
          <w:tcW w:w="1820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PGP_P04.docx</w:t>
          </w:r>
          <w:r>
            <w:fldChar w:fldCharType="end"/>
          </w:r>
        </w:p>
      </w:tc>
      <w:tc>
        <w:tcPr>
          <w:tcW w:w="2465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Versão 1.</w:t>
          </w:r>
          <w:r>
            <w:rPr/>
            <w:t>4</w:t>
          </w:r>
        </w:p>
      </w:tc>
      <w:tc>
        <w:tcPr>
          <w:tcW w:w="2466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/>
            <w:t>30/08/2016</w:t>
          </w:r>
        </w:p>
      </w:tc>
      <w:tc>
        <w:tcPr>
          <w:tcW w:w="246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6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78" w:type="dxa"/>
        <w:bottom w:w="0" w:type="dxa"/>
        <w:right w:w="108" w:type="dxa"/>
      </w:tblCellMar>
    </w:tblPr>
    <w:tblGrid>
      <w:gridCol w:w="6489"/>
      <w:gridCol w:w="1956"/>
    </w:tblGrid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Comments"/>
            <w:widowControl/>
            <w:tabs>
              <w:tab w:val="center" w:pos="4320" w:leader="none"/>
              <w:tab w:val="right" w:pos="8640" w:leader="none"/>
            </w:tabs>
            <w:suppressAutoHyphens w:val="true"/>
            <w:bidi w:val="0"/>
            <w:spacing w:lineRule="auto" w:line="240" w:before="0" w:after="0"/>
            <w:jc w:val="left"/>
            <w:rPr>
              <w:rFonts w:ascii="Arial Unicode MS" w:hAnsi="Arial Unicode MS" w:eastAsia="Times" w:cs="Times New Roman"/>
              <w:color w:val="00000A"/>
              <w:lang w:val="pt-BR" w:eastAsia="pt-BR" w:bidi="ar-SA"/>
            </w:rPr>
          </w:pPr>
          <w:r>
            <w:rPr>
              <w:rFonts w:eastAsia="Times" w:cs="Times New Roman" w:ascii="Arial Unicode MS" w:hAnsi="Arial Unicode MS"/>
              <w:color w:val="00000A"/>
              <w:lang w:val="pt-BR" w:eastAsia="pt-BR" w:bidi="ar-SA"/>
            </w:rPr>
            <w:t>Plano de gerenciamento do projeto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Comments"/>
            <w:spacing w:before="0" w:after="240"/>
            <w:jc w:val="both"/>
            <w:rPr/>
          </w:pPr>
          <w:r>
            <w:rPr/>
          </w:r>
        </w:p>
      </w:tc>
    </w:tr>
    <w:tr>
      <w:trPr>
        <w:trHeight w:val="567" w:hRule="atLeast"/>
      </w:trPr>
      <w:tc>
        <w:tcPr>
          <w:tcW w:w="6489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Arial Unicode MS" w:hAnsi="Arial Unicode MS"/>
              <w:sz w:val="24"/>
              <w:szCs w:val="24"/>
            </w:rPr>
          </w:pPr>
          <w:r>
            <w:rPr>
              <w:rFonts w:eastAsia="Times" w:cs="Times New Roman" w:ascii="Arial Unicode MS" w:hAnsi="Arial Unicode MS"/>
              <w:sz w:val="24"/>
              <w:szCs w:val="24"/>
              <w:lang w:eastAsia="pt-BR"/>
            </w:rPr>
            <w:t>Sistema web CVLattes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78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ascii="Times" w:hAnsi="Times" w:eastAsia="Times" w:cs="Times New Roman"/>
              <w:b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decimal"/>
      <w:lvlText w:val="%2"/>
      <w:lvlJc w:val="left"/>
      <w:pPr>
        <w:ind w:left="576" w:hanging="576"/>
      </w:pPr>
    </w:lvl>
    <w:lvl w:ilvl="2">
      <w:start w:val="1"/>
      <w:numFmt w:val="decimal"/>
      <w:lvlText w:val="%2.%3"/>
      <w:lvlJc w:val="left"/>
      <w:pPr>
        <w:ind w:left="720" w:hanging="720"/>
      </w:pPr>
    </w:lvl>
    <w:lvl w:ilvl="3">
      <w:start w:val="1"/>
      <w:numFmt w:val="decimal"/>
      <w:lvlText w:val="%2.%3.%4"/>
      <w:lvlJc w:val="left"/>
      <w:pPr>
        <w:ind w:left="864" w:hanging="864"/>
      </w:pPr>
    </w:lvl>
    <w:lvl w:ilvl="4">
      <w:start w:val="1"/>
      <w:numFmt w:val="decimal"/>
      <w:lvlText w:val="%2.%3.%4.%5"/>
      <w:lvlJc w:val="left"/>
      <w:pPr>
        <w:ind w:left="1008" w:hanging="1008"/>
      </w:pPr>
    </w:lvl>
    <w:lvl w:ilvl="5">
      <w:start w:val="1"/>
      <w:numFmt w:val="decimal"/>
      <w:lvlText w:val="%2.%3.%4.%5.%6"/>
      <w:lvlJc w:val="left"/>
      <w:pPr>
        <w:ind w:left="1152" w:hanging="1152"/>
      </w:pPr>
    </w:lvl>
    <w:lvl w:ilvl="6">
      <w:start w:val="1"/>
      <w:numFmt w:val="decimal"/>
      <w:lvlText w:val="%2.%3.%4.%5.%6.%7"/>
      <w:lvlJc w:val="left"/>
      <w:pPr>
        <w:ind w:left="1296" w:hanging="1296"/>
      </w:pPr>
    </w:lvl>
    <w:lvl w:ilvl="7">
      <w:start w:val="1"/>
      <w:numFmt w:val="decimal"/>
      <w:lvlText w:val="%2.%3.%4.%5.%6.%7.%8"/>
      <w:lvlJc w:val="left"/>
      <w:pPr>
        <w:ind w:left="1440" w:hanging="1440"/>
      </w:pPr>
    </w:lvl>
    <w:lvl w:ilvl="8">
      <w:start w:val="1"/>
      <w:numFmt w:val="decimal"/>
      <w:lvlText w:val="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2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2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c6d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Normal"/>
    <w:next w:val="Normal"/>
    <w:link w:val="Heading1Char"/>
    <w:uiPriority w:val="9"/>
    <w:qFormat/>
    <w:rsid w:val="008843c9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basedOn w:val="Normal"/>
    <w:next w:val="Normal"/>
    <w:link w:val="Heading2Char"/>
    <w:uiPriority w:val="9"/>
    <w:unhideWhenUsed/>
    <w:qFormat/>
    <w:rsid w:val="00584762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843c9"/>
    <w:rPr>
      <w:rFonts w:ascii="Cambria" w:hAnsi="Cambria" w:cs=""/>
      <w:b/>
      <w:bCs/>
      <w:color w:val="365F9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b60f1"/>
    <w:rPr>
      <w:rFonts w:ascii="Cambria" w:hAnsi="Cambria" w:cs=""/>
      <w:b/>
      <w:bCs/>
      <w:color w:val="365F91"/>
      <w:sz w:val="28"/>
    </w:rPr>
  </w:style>
  <w:style w:type="character" w:styleId="InternetLink">
    <w:name w:val="Internet Link"/>
    <w:basedOn w:val="DefaultParagraphFont"/>
    <w:uiPriority w:val="99"/>
    <w:unhideWhenUsed/>
    <w:qFormat/>
    <w:rsid w:val="0030184f"/>
    <w:rPr>
      <w:color w:val="0000FF"/>
      <w:u w:val="single"/>
      <w:lang w:val="zxx" w:eastAsia="zxx" w:bidi="zxx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a3b69"/>
    <w:rPr>
      <w:color w:val="800080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584762"/>
    <w:rPr>
      <w:rFonts w:ascii="Cambria" w:hAnsi="Cambria" w:cs=""/>
      <w:color w:val="1F497D"/>
      <w:spacing w:val="0"/>
      <w:sz w:val="2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84762"/>
    <w:rPr>
      <w:rFonts w:ascii="Cambria" w:hAnsi="Cambria" w:cs=""/>
      <w:color w:val="365F9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584762"/>
    <w:rPr>
      <w:rFonts w:ascii="Cambria" w:hAnsi="Cambria" w:cs=""/>
      <w:i/>
      <w:iCs/>
      <w:color w:val="365F91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584762"/>
    <w:rPr>
      <w:rFonts w:ascii="Cambria" w:hAnsi="Cambria" w:cs=""/>
      <w:color w:val="365F9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584762"/>
    <w:rPr>
      <w:rFonts w:ascii="Cambria" w:hAnsi="Cambria" w:cs=""/>
      <w:color w:val="243F60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584762"/>
    <w:rPr>
      <w:rFonts w:ascii="Cambria" w:hAnsi="Cambria" w:cs=""/>
      <w:i/>
      <w:iCs/>
      <w:color w:val="243F60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584762"/>
    <w:rPr>
      <w:rFonts w:ascii="Cambria" w:hAnsi="Cambria" w:cs=""/>
      <w:color w:val="272727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584762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b24eb1"/>
    <w:rPr>
      <w:color w:val="808080"/>
    </w:rPr>
  </w:style>
  <w:style w:type="character" w:styleId="VersesChar" w:customStyle="1">
    <w:name w:val="Versões Char"/>
    <w:basedOn w:val="DefaultParagraphFont"/>
    <w:link w:val="Verses"/>
    <w:qFormat/>
    <w:rsid w:val="008c6d4d"/>
    <w:rPr>
      <w:rFonts w:ascii="Calibri" w:hAnsi="Calibri"/>
    </w:rPr>
  </w:style>
  <w:style w:type="character" w:styleId="CommentsChar" w:customStyle="1">
    <w:name w:val="Comments Char"/>
    <w:basedOn w:val="DefaultParagraphFont"/>
    <w:link w:val="Comments"/>
    <w:qFormat/>
    <w:rsid w:val="008c6d4d"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Vnculodendice">
    <w:name w:val="Vínculo de índice"/>
    <w:qFormat/>
    <w:rPr/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TtuloChar">
    <w:name w:val="Título Char"/>
    <w:qFormat/>
    <w:rPr>
      <w:rFonts w:ascii="Cambria" w:hAnsi="Cambria" w:eastAsia="0"/>
      <w:color w:val="17365D"/>
      <w:spacing w:val="5"/>
      <w:sz w:val="52"/>
    </w:rPr>
  </w:style>
  <w:style w:type="character" w:styleId="Ttulo1Char">
    <w:name w:val="Título 1 Char"/>
    <w:qFormat/>
    <w:rPr>
      <w:rFonts w:ascii="Cambria" w:hAnsi="Cambria" w:eastAsia="0"/>
      <w:b/>
      <w:color w:val="365F91"/>
      <w:sz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ascii="Arial Unicode MS" w:hAnsi="Arial Unicode MS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ascii="Arial Unicode MS" w:hAnsi="Arial Unicode MS" w:cs="OpenSymbol"/>
      <w:b w:val="false"/>
      <w:sz w:val="22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ascii="Arial Unicode MS" w:hAnsi="Arial Unicode MS" w:cs="OpenSymbol"/>
      <w:b w:val="false"/>
      <w:sz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>
      <w:widowControl w:val="false"/>
      <w:bidi w:val="0"/>
      <w:spacing w:lineRule="auto" w:line="276"/>
      <w:jc w:val="left"/>
    </w:pPr>
    <w:rPr>
      <w:rFonts w:ascii="Calibri" w:hAnsi="Calibri" w:eastAsia="Droid Sans Fallback" w:cs="FreeSans"/>
      <w:color w:val="00000A"/>
      <w:sz w:val="22"/>
      <w:szCs w:val="22"/>
      <w:lang w:val="pt-BR" w:eastAsia="en-US" w:bidi="ar-SA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Cabealho">
    <w:name w:val="Cabeçalho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uiPriority w:val="99"/>
    <w:semiHidden/>
    <w:unhideWhenUsed/>
    <w:qFormat/>
    <w:rsid w:val="0030184f"/>
    <w:pPr/>
    <w:rPr>
      <w:rFonts w:ascii="Times New Roman" w:hAnsi="Times New Roman" w:cs="Times New Roman"/>
      <w:sz w:val="24"/>
      <w:szCs w:val="24"/>
    </w:rPr>
  </w:style>
  <w:style w:type="paragraph" w:styleId="Ttulododocumento">
    <w:name w:val="Título do documento"/>
    <w:basedOn w:val="Normal"/>
    <w:next w:val="Normal"/>
    <w:link w:val="TitleChar"/>
    <w:uiPriority w:val="10"/>
    <w:qFormat/>
    <w:rsid w:val="00584762"/>
    <w:pPr>
      <w:spacing w:before="0" w:after="0"/>
      <w:contextualSpacing/>
    </w:pPr>
    <w:rPr>
      <w:rFonts w:ascii="Cambria" w:hAnsi="Cambria" w:cs=""/>
      <w:color w:val="1F497D"/>
      <w:spacing w:val="0"/>
      <w:sz w:val="28"/>
      <w:szCs w:val="56"/>
    </w:rPr>
  </w:style>
  <w:style w:type="paragraph" w:styleId="Contents1">
    <w:name w:val="Contents 1"/>
    <w:basedOn w:val="Normal"/>
    <w:next w:val="Normal"/>
    <w:autoRedefine/>
    <w:uiPriority w:val="39"/>
    <w:unhideWhenUsed/>
    <w:qFormat/>
    <w:rsid w:val="00584762"/>
    <w:pPr>
      <w:spacing w:before="0" w:after="100"/>
    </w:pPr>
    <w:rPr/>
  </w:style>
  <w:style w:type="paragraph" w:styleId="ContentsHeading">
    <w:name w:val="Contents Heading"/>
    <w:basedOn w:val="Ttulo1"/>
    <w:next w:val="Normal"/>
    <w:uiPriority w:val="39"/>
    <w:semiHidden/>
    <w:unhideWhenUsed/>
    <w:qFormat/>
    <w:rsid w:val="008c6d4d"/>
    <w:p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Contents 2"/>
    <w:basedOn w:val="Normal"/>
    <w:next w:val="Normal"/>
    <w:autoRedefine/>
    <w:uiPriority w:val="39"/>
    <w:unhideWhenUsed/>
    <w:qFormat/>
    <w:rsid w:val="008c6d4d"/>
    <w:pPr>
      <w:spacing w:before="0" w:after="100"/>
      <w:ind w:left="220" w:right="0" w:hanging="0"/>
    </w:pPr>
    <w:rPr/>
  </w:style>
  <w:style w:type="paragraph" w:styleId="Verses" w:customStyle="1">
    <w:name w:val="Versões"/>
    <w:link w:val="VersesChar"/>
    <w:qFormat/>
    <w:rsid w:val="008c6d4d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"/>
      <w:color w:val="00000A"/>
      <w:sz w:val="22"/>
      <w:szCs w:val="22"/>
      <w:lang w:val="pt-BR" w:eastAsia="en-US" w:bidi="ar-SA"/>
    </w:rPr>
  </w:style>
  <w:style w:type="paragraph" w:styleId="Comments" w:customStyle="1">
    <w:name w:val="Comments"/>
    <w:basedOn w:val="Descrio"/>
    <w:link w:val="CommentsChar"/>
    <w:autoRedefine/>
    <w:qFormat/>
    <w:rsid w:val="008c6d4d"/>
    <w:pPr/>
    <w:rPr>
      <w:rFonts w:ascii="Calibri" w:hAnsi="Calibri"/>
      <w:sz w:val="24"/>
      <w:szCs w:val="24"/>
      <w:lang w:val="pt-BR"/>
    </w:rPr>
  </w:style>
  <w:style w:type="paragraph" w:styleId="ListParagraph">
    <w:name w:val="List Paragraph"/>
    <w:basedOn w:val="Normal"/>
    <w:uiPriority w:val="34"/>
    <w:qFormat/>
    <w:rsid w:val="00a53c60"/>
    <w:pPr>
      <w:spacing w:before="0" w:after="0"/>
      <w:ind w:left="720" w:right="0" w:hanging="0"/>
      <w:contextualSpacing/>
    </w:pPr>
    <w:rPr/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0" w:cs="Liberation Serif"/>
      <w:color w:val="00000A"/>
      <w:sz w:val="22"/>
      <w:szCs w:val="24"/>
      <w:lang w:val="pt-BR" w:eastAsia="ar-SA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1847</TotalTime>
  <Application>LibreOffice/5.0.3.2$Linux_X86_64 LibreOffice_project/00m0$Build-2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cp:keywords>Template Gerenciamento de Projetos</cp:keywords>
  <dc:language>en-US</dc:language>
  <cp:lastModifiedBy>leonardo </cp:lastModifiedBy>
  <dcterms:modified xsi:type="dcterms:W3CDTF">2016-10-05T19:31:40Z</dcterms:modified>
  <cp:revision>63</cp:revision>
  <dc:subject>Nome do Projeto</dc:subject>
  <dc:title>Plano de gerenciamento do projeto</dc:title>
</cp:coreProperties>
</file>