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976E21" w:rsidRDefault="003506FF" w:rsidP="003506FF">
      <w:pPr>
        <w:pStyle w:val="SUPERTITLE"/>
        <w:rPr>
          <w:rStyle w:val="Enfasigrassetto"/>
        </w:rPr>
      </w:pPr>
      <w:r w:rsidRPr="00976E21">
        <w:rPr>
          <w:rStyle w:val="Enfasigrassetto"/>
        </w:rPr>
        <w:t>Software Engineering 2: “PowerEnJoy”</w:t>
      </w:r>
    </w:p>
    <w:p w:rsidR="003506FF" w:rsidRPr="00976E21" w:rsidRDefault="00485FD4" w:rsidP="003506FF">
      <w:pPr>
        <w:pStyle w:val="SUPERTITLE"/>
        <w:rPr>
          <w:rStyle w:val="Enfasigrassetto"/>
          <w:i/>
        </w:rPr>
      </w:pPr>
      <w:r w:rsidRPr="00976E21">
        <w:rPr>
          <w:rStyle w:val="Enfasigrassetto"/>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4623E2">
              <w:rPr>
                <w:webHidden/>
              </w:rPr>
              <w:t>3</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sidR="004623E2">
              <w:rPr>
                <w:noProof/>
                <w:webHidden/>
              </w:rPr>
              <w:t>4</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sidR="004623E2">
              <w:rPr>
                <w:noProof/>
                <w:webHidden/>
              </w:rPr>
              <w:t>5</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sidR="004623E2">
              <w:rPr>
                <w:noProof/>
                <w:webHidden/>
              </w:rPr>
              <w:t>5</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sidR="004623E2">
              <w:rPr>
                <w:webHidden/>
              </w:rPr>
              <w:t>6</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sidR="004623E2">
              <w:rPr>
                <w:noProof/>
                <w:webHidden/>
              </w:rPr>
              <w:t>6</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sidR="004623E2">
              <w:rPr>
                <w:noProof/>
                <w:webHidden/>
              </w:rPr>
              <w:t>6</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sidR="004623E2">
              <w:rPr>
                <w:noProof/>
                <w:webHidden/>
              </w:rPr>
              <w:t>11</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sidR="004623E2">
              <w:rPr>
                <w:webHidden/>
              </w:rPr>
              <w:t>12</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sidR="004623E2">
              <w:rPr>
                <w:noProof/>
                <w:webHidden/>
              </w:rPr>
              <w:t>12</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sidR="004623E2">
              <w:rPr>
                <w:noProof/>
                <w:webHidden/>
              </w:rPr>
              <w:t>12</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sidR="004623E2">
              <w:rPr>
                <w:noProof/>
                <w:webHidden/>
              </w:rPr>
              <w:t>14</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sidR="004623E2">
              <w:rPr>
                <w:noProof/>
                <w:webHidden/>
              </w:rPr>
              <w:t>16</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sidR="004623E2">
              <w:rPr>
                <w:webHidden/>
              </w:rPr>
              <w:t>18</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sidR="004623E2">
              <w:rPr>
                <w:webHidden/>
              </w:rPr>
              <w:t>19</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sidR="004623E2">
              <w:rPr>
                <w:webHidden/>
              </w:rPr>
              <w:t>20</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2" w:name="_Toc472337318"/>
      <w:r>
        <w:t>Definitions, Acronyms, Abbreviations</w:t>
      </w:r>
      <w:bookmarkEnd w:id="2"/>
    </w:p>
    <w:p w:rsidR="00453483" w:rsidRDefault="00453483" w:rsidP="00A01AFA">
      <w:pPr>
        <w:pStyle w:val="Titolo3"/>
      </w:pPr>
      <w:bookmarkStart w:id="3" w:name="_Toc472337319"/>
      <w:r w:rsidRPr="00A01AFA">
        <w:t>Definitions</w:t>
      </w:r>
      <w:bookmarkEnd w:id="3"/>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4" w:name="_Toc472337320"/>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5" w:name="_Toc472337321"/>
      <w:r>
        <w:lastRenderedPageBreak/>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6" w:name="_Toc472337322"/>
      <w:r>
        <w:t>Document Overview</w:t>
      </w:r>
      <w:bookmarkEnd w:id="6"/>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Working hours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7" w:name="_Toc472337323"/>
      <w:r>
        <w:lastRenderedPageBreak/>
        <w:t>Integration Strategy</w:t>
      </w:r>
      <w:bookmarkEnd w:id="7"/>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337287"/>
      <w:bookmarkStart w:id="16" w:name="_Toc472337324"/>
      <w:bookmarkEnd w:id="8"/>
      <w:bookmarkEnd w:id="9"/>
      <w:bookmarkEnd w:id="10"/>
      <w:bookmarkEnd w:id="11"/>
      <w:bookmarkEnd w:id="12"/>
      <w:bookmarkEnd w:id="13"/>
      <w:bookmarkEnd w:id="14"/>
      <w:bookmarkEnd w:id="15"/>
      <w:bookmarkEnd w:id="16"/>
    </w:p>
    <w:p w:rsidR="007835FF" w:rsidRDefault="003103F1" w:rsidP="00A01AFA">
      <w:pPr>
        <w:pStyle w:val="Titolo2"/>
      </w:pPr>
      <w:bookmarkStart w:id="17" w:name="_Toc472337325"/>
      <w:r>
        <w:t>Entry Criteria</w:t>
      </w:r>
      <w:bookmarkEnd w:id="17"/>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8" w:name="_Toc472337326"/>
      <w:r>
        <w:t>Elements to be Integrated</w:t>
      </w:r>
      <w:bookmarkEnd w:id="18"/>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19" w:name="_Toc472337327"/>
      <w:r>
        <w:t>Integration Testing Strategy</w:t>
      </w:r>
      <w:bookmarkEnd w:id="19"/>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0" w:name="_Toc472337328"/>
      <w:r>
        <w:t>Component / Subsystem Integration</w:t>
      </w:r>
      <w:bookmarkEnd w:id="20"/>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1" w:name="_Toc472337329"/>
      <w:r>
        <w:t xml:space="preserve">Software </w:t>
      </w:r>
      <w:r w:rsidRPr="00010AA6">
        <w:t>Integration</w:t>
      </w:r>
      <w:r>
        <w:t xml:space="preserve"> Sequence</w:t>
      </w:r>
      <w:bookmarkEnd w:id="21"/>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3C244925" wp14:editId="5716F033">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2609B39D" wp14:editId="5D3C54C4">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6E8CCF06" wp14:editId="2AEF01A2">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r>
        <w:rPr>
          <w:lang w:eastAsia="it-IT"/>
        </w:rPr>
        <w:t>SearchManager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2E1E5F6C" wp14:editId="5E3F7538">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4380CE05" wp14:editId="3F6C6624">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3C974221" wp14:editId="11D0B7AB">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0F22E022" wp14:editId="47FD36FE">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5833826B" wp14:editId="4B1F1C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2" w:name="_Toc472337330"/>
      <w:r>
        <w:t>Subsystem</w:t>
      </w:r>
      <w:r w:rsidR="006933EF">
        <w:t>s</w:t>
      </w:r>
      <w:r>
        <w:t xml:space="preserve"> Integration Sequence</w:t>
      </w:r>
      <w:bookmarkEnd w:id="22"/>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038364F5" wp14:editId="62C4BCC1">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3" w:name="_Toc472337331"/>
      <w:r>
        <w:lastRenderedPageBreak/>
        <w:t>Individual Steps and Test Description</w:t>
      </w:r>
      <w:bookmarkEnd w:id="23"/>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4" w:name="_Toc469326675"/>
      <w:bookmarkStart w:id="25" w:name="_Toc472337295"/>
      <w:bookmarkStart w:id="26" w:name="_Toc472337332"/>
      <w:bookmarkEnd w:id="24"/>
      <w:bookmarkEnd w:id="25"/>
      <w:bookmarkEnd w:id="26"/>
    </w:p>
    <w:p w:rsidR="006933EF" w:rsidRDefault="00260719" w:rsidP="006933EF">
      <w:pPr>
        <w:pStyle w:val="Titolo2"/>
      </w:pPr>
      <w:bookmarkStart w:id="27" w:name="_Toc472337333"/>
      <w:r>
        <w:t>Software Integration</w:t>
      </w:r>
      <w:bookmarkEnd w:id="27"/>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8" w:name="_Toc472337334"/>
      <w:r>
        <w:t>Data Components</w:t>
      </w:r>
      <w:bookmarkEnd w:id="28"/>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29" w:name="_Toc472337335"/>
      <w:r>
        <w:t>Account Management</w:t>
      </w:r>
      <w:bookmarkEnd w:id="29"/>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0" w:name="_Toc472337336"/>
      <w:r w:rsidRPr="00050968">
        <w:rPr>
          <w:rStyle w:val="Enfasigrassetto"/>
          <w:b/>
          <w:bCs w:val="0"/>
        </w:rPr>
        <w:t>Ca</w:t>
      </w:r>
      <w:r>
        <w:rPr>
          <w:rStyle w:val="Enfasigrassetto"/>
          <w:b/>
          <w:bCs w:val="0"/>
        </w:rPr>
        <w:t>r Management</w:t>
      </w:r>
      <w:bookmarkEnd w:id="30"/>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1" w:name="_Toc472337337"/>
      <w:r>
        <w:t>Search Management</w:t>
      </w:r>
      <w:bookmarkEnd w:id="31"/>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2" w:name="_Toc472337338"/>
      <w:r w:rsidRPr="0033204C">
        <w:rPr>
          <w:rStyle w:val="Enfasigrassetto"/>
          <w:b/>
          <w:bCs w:val="0"/>
        </w:rPr>
        <w:t>Request Dispatcher</w:t>
      </w:r>
      <w:bookmarkEnd w:id="32"/>
    </w:p>
    <w:p w:rsidR="00454FC2" w:rsidRPr="00454FC2" w:rsidRDefault="00454FC2" w:rsidP="00527BDF">
      <w:pPr>
        <w:rPr>
          <w:lang w:eastAsia="it-IT"/>
        </w:rPr>
      </w:pPr>
      <w:r w:rsidRPr="00454FC2">
        <w:rPr>
          <w:lang w:eastAsia="it-IT"/>
        </w:rPr>
        <w:t>The Request Dispatcher acts like a wrapper for all the requests coming from the User Application therefore the only significant method to test is the TrasferRequest one. The only condition to satisfy is a valid request type (specified by an enumerator object), and a correct number of arguments for each of the corresponding one.</w:t>
      </w:r>
    </w:p>
    <w:p w:rsidR="00E16F83" w:rsidRDefault="0033204C" w:rsidP="00E16F83">
      <w:pPr>
        <w:pStyle w:val="Titolo1"/>
      </w:pPr>
      <w:bookmarkStart w:id="33" w:name="_Toc472337339"/>
      <w:r>
        <w:t>Tools and Test Equipment Required</w:t>
      </w:r>
      <w:bookmarkEnd w:id="33"/>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4" w:name="_Toc469326678"/>
      <w:bookmarkStart w:id="35" w:name="_Toc472337303"/>
      <w:bookmarkStart w:id="36" w:name="_Toc472337340"/>
      <w:bookmarkEnd w:id="34"/>
      <w:bookmarkEnd w:id="35"/>
      <w:bookmarkEnd w:id="36"/>
    </w:p>
    <w:p w:rsidR="00E16F83" w:rsidRDefault="0033204C" w:rsidP="00E16F83">
      <w:pPr>
        <w:pStyle w:val="Titolo2"/>
      </w:pPr>
      <w:bookmarkStart w:id="37" w:name="_Toc472337341"/>
      <w:r>
        <w:t>Tools</w:t>
      </w:r>
      <w:bookmarkEnd w:id="37"/>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Mockito: </w:t>
      </w:r>
      <w:r w:rsidRPr="00AA3724">
        <w:t xml:space="preserve">useful framework to test not yet developed components. During integration testing phase this will </w:t>
      </w:r>
      <w:r w:rsidRPr="00AA3724">
        <w:lastRenderedPageBreak/>
        <w:t>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Automator: </w:t>
      </w:r>
      <w:r w:rsidRPr="00AA3724">
        <w:t xml:space="preserve">android tools to automate application interaction. </w:t>
      </w:r>
    </w:p>
    <w:p w:rsidR="00E16F83" w:rsidRDefault="0033204C" w:rsidP="00E16F83">
      <w:pPr>
        <w:pStyle w:val="Titolo2"/>
      </w:pPr>
      <w:bookmarkStart w:id="38" w:name="_Toc472337342"/>
      <w:r>
        <w:t>Test Equipment Required</w:t>
      </w:r>
      <w:bookmarkEnd w:id="38"/>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39" w:name="_Toc472337343"/>
      <w:r>
        <w:t>Program Stubs and Test Data Required</w:t>
      </w:r>
      <w:bookmarkEnd w:id="39"/>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0" w:name="_Toc472337307"/>
      <w:bookmarkStart w:id="41" w:name="_Toc472337344"/>
      <w:bookmarkEnd w:id="40"/>
      <w:bookmarkEnd w:id="41"/>
    </w:p>
    <w:p w:rsidR="0033204C" w:rsidRPr="0033204C" w:rsidRDefault="0033204C" w:rsidP="0033204C">
      <w:pPr>
        <w:pStyle w:val="Titolo2"/>
      </w:pPr>
      <w:bookmarkStart w:id="42" w:name="_Toc472337345"/>
      <w:r>
        <w:t>Program Stubs and Drivers</w:t>
      </w:r>
      <w:bookmarkEnd w:id="42"/>
    </w:p>
    <w:p w:rsidR="00151FA8" w:rsidRDefault="00591602" w:rsidP="0033204C">
      <w:pPr>
        <w:ind w:left="57"/>
        <w:rPr>
          <w:lang w:eastAsia="it-IT"/>
        </w:rPr>
      </w:pPr>
      <w:r>
        <w:rPr>
          <w:lang w:eastAsia="it-IT"/>
        </w:rPr>
        <w:t>To pursue the bottom-up approach we n</w:t>
      </w:r>
      <w:r w:rsidR="001D6AAC">
        <w:rPr>
          <w:lang w:eastAsia="it-IT"/>
        </w:rPr>
        <w:t xml:space="preserve">eed to develop at least </w:t>
      </w:r>
      <w:r w:rsidR="00D01DDD">
        <w:rPr>
          <w:lang w:eastAsia="it-IT"/>
        </w:rPr>
        <w:t>two</w:t>
      </w:r>
      <w:r w:rsidR="001D6AAC">
        <w:rPr>
          <w:lang w:eastAsia="it-IT"/>
        </w:rPr>
        <w:t xml:space="preserve"> </w:t>
      </w:r>
      <w:r w:rsidR="00D01DDD">
        <w:rPr>
          <w:lang w:eastAsia="it-IT"/>
        </w:rPr>
        <w:t>stubs to emulate the Car System Interface and Application Interface</w:t>
      </w:r>
      <w:r w:rsidR="001D6AAC">
        <w:rPr>
          <w:lang w:eastAsia="it-IT"/>
        </w:rPr>
        <w:t xml:space="preserve"> component</w:t>
      </w:r>
      <w:r w:rsidR="001B0448">
        <w:rPr>
          <w:lang w:eastAsia="it-IT"/>
        </w:rPr>
        <w:t>s</w:t>
      </w:r>
      <w:r>
        <w:rPr>
          <w:lang w:eastAsia="it-IT"/>
        </w:rPr>
        <w:t xml:space="preserve"> </w:t>
      </w:r>
      <w:r w:rsidR="001B0448">
        <w:rPr>
          <w:lang w:eastAsia="it-IT"/>
        </w:rPr>
        <w:t xml:space="preserve">and </w:t>
      </w:r>
      <w:r>
        <w:rPr>
          <w:lang w:eastAsia="it-IT"/>
        </w:rPr>
        <w:t xml:space="preserve">a set of </w:t>
      </w:r>
      <w:r w:rsidR="001B0448">
        <w:rPr>
          <w:lang w:eastAsia="it-IT"/>
        </w:rPr>
        <w:t>drivers</w:t>
      </w:r>
      <w:r>
        <w:rPr>
          <w:lang w:eastAsia="it-IT"/>
        </w:rPr>
        <w:t xml:space="preserve"> to support other </w:t>
      </w:r>
      <w:r w:rsidR="001B0448">
        <w:rPr>
          <w:lang w:eastAsia="it-IT"/>
        </w:rPr>
        <w:t>all of the other components.</w:t>
      </w:r>
    </w:p>
    <w:p w:rsidR="001D6AAC" w:rsidRDefault="001D6AAC" w:rsidP="001D6AAC">
      <w:pPr>
        <w:pStyle w:val="Paragrafoelenco"/>
        <w:numPr>
          <w:ilvl w:val="0"/>
          <w:numId w:val="22"/>
        </w:numPr>
        <w:rPr>
          <w:lang w:eastAsia="it-IT"/>
        </w:rPr>
      </w:pPr>
      <w:r w:rsidRPr="001D6AAC">
        <w:rPr>
          <w:rStyle w:val="Enfasigrassetto"/>
        </w:rPr>
        <w:t xml:space="preserve">PGS Manager </w:t>
      </w:r>
      <w:r w:rsidR="00D01DDD">
        <w:rPr>
          <w:rStyle w:val="Enfasigrassetto"/>
        </w:rPr>
        <w:t>Driver</w:t>
      </w:r>
      <w:r w:rsidRPr="001D6AAC">
        <w:rPr>
          <w:rStyle w:val="Enfasigrassetto"/>
        </w:rPr>
        <w:t>:</w:t>
      </w:r>
      <w:r>
        <w:rPr>
          <w:lang w:eastAsia="it-IT"/>
        </w:rPr>
        <w:t xml:space="preserve"> all of the component methods are implemented in this driver in order to complete the corresponding test.</w:t>
      </w:r>
    </w:p>
    <w:p w:rsidR="001D6AAC" w:rsidRDefault="001D6AAC" w:rsidP="001D6AAC">
      <w:pPr>
        <w:pStyle w:val="Paragrafoelenco"/>
        <w:numPr>
          <w:ilvl w:val="0"/>
          <w:numId w:val="22"/>
        </w:numPr>
        <w:rPr>
          <w:lang w:eastAsia="it-IT"/>
        </w:rPr>
      </w:pPr>
      <w:r>
        <w:rPr>
          <w:rStyle w:val="Enfasigrassetto"/>
        </w:rPr>
        <w:lastRenderedPageBreak/>
        <w:t>Car Manager Driver:</w:t>
      </w:r>
      <w:r w:rsidR="001B0448">
        <w:rPr>
          <w:lang w:eastAsia="it-IT"/>
        </w:rPr>
        <w:t xml:space="preserve"> a car manager driver is also developed to structure the corresponding actions implemented by the Model Component (e.g. continuous car position updates).</w:t>
      </w:r>
    </w:p>
    <w:p w:rsidR="001B0448" w:rsidRDefault="001B0448" w:rsidP="001D6AAC">
      <w:pPr>
        <w:pStyle w:val="Paragrafoelenco"/>
        <w:numPr>
          <w:ilvl w:val="0"/>
          <w:numId w:val="22"/>
        </w:numPr>
        <w:rPr>
          <w:lang w:eastAsia="it-IT"/>
        </w:rPr>
      </w:pPr>
      <w:r w:rsidRPr="001B0448">
        <w:rPr>
          <w:rStyle w:val="Enfasigrassetto"/>
        </w:rPr>
        <w:t>Search Manager Driver:</w:t>
      </w:r>
      <w:r>
        <w:rPr>
          <w:lang w:eastAsia="it-IT"/>
        </w:rPr>
        <w:t xml:space="preserve"> this driver also tests against the Model all of the possible interactions related to car searching procedures. It’s important in this phase to test performance and consistency in order to allow a fast displaying of the available cars to the user.</w:t>
      </w:r>
    </w:p>
    <w:p w:rsidR="00D54F9E" w:rsidRDefault="00D54F9E" w:rsidP="001D6AAC">
      <w:pPr>
        <w:pStyle w:val="Paragrafoelenco"/>
        <w:numPr>
          <w:ilvl w:val="0"/>
          <w:numId w:val="22"/>
        </w:numPr>
        <w:rPr>
          <w:lang w:eastAsia="it-IT"/>
        </w:rPr>
      </w:pPr>
      <w:r>
        <w:rPr>
          <w:rStyle w:val="Enfasigrassetto"/>
        </w:rPr>
        <w:t>Ride Manager Driver:</w:t>
      </w:r>
      <w:r>
        <w:rPr>
          <w:lang w:eastAsia="it-IT"/>
        </w:rPr>
        <w:t xml:space="preserve"> </w:t>
      </w:r>
      <w:r w:rsidR="002F2500">
        <w:rPr>
          <w:lang w:eastAsia="it-IT"/>
        </w:rPr>
        <w:t>ride manager driver apart from testing its interaction with Model, User Manager and Car Manager components tries to emulate the most common ride procedure including ride payment.</w:t>
      </w:r>
    </w:p>
    <w:p w:rsidR="002F2500" w:rsidRDefault="002F2500" w:rsidP="001D6AAC">
      <w:pPr>
        <w:pStyle w:val="Paragrafoelenco"/>
        <w:numPr>
          <w:ilvl w:val="0"/>
          <w:numId w:val="22"/>
        </w:numPr>
        <w:rPr>
          <w:lang w:eastAsia="it-IT"/>
        </w:rPr>
      </w:pPr>
      <w:r>
        <w:rPr>
          <w:rStyle w:val="Enfasigrassetto"/>
        </w:rPr>
        <w:t>Payment Interface Stub:</w:t>
      </w:r>
      <w:r>
        <w:rPr>
          <w:lang w:eastAsia="it-IT"/>
        </w:rPr>
        <w:t xml:space="preserve"> supports the above testing procedure emulating the Payment API Interface.</w:t>
      </w:r>
    </w:p>
    <w:p w:rsidR="002F2500" w:rsidRDefault="002F2500" w:rsidP="001D6AAC">
      <w:pPr>
        <w:pStyle w:val="Paragrafoelenco"/>
        <w:numPr>
          <w:ilvl w:val="0"/>
          <w:numId w:val="22"/>
        </w:numPr>
        <w:rPr>
          <w:lang w:eastAsia="it-IT"/>
        </w:rPr>
      </w:pPr>
      <w:r>
        <w:rPr>
          <w:rStyle w:val="Enfasigrassetto"/>
        </w:rPr>
        <w:t>Request Dispatcher Driver:</w:t>
      </w:r>
      <w:r>
        <w:rPr>
          <w:lang w:eastAsia="it-IT"/>
        </w:rPr>
        <w:t xml:space="preserve"> this fundamental driver is a practical emulation of the User Application interaction with the Application System. Along with the Car System Stub </w:t>
      </w:r>
      <w:r w:rsidR="00EB2527">
        <w:rPr>
          <w:lang w:eastAsia="it-IT"/>
        </w:rPr>
        <w:t>it allows us to simulate and test the whole system.</w:t>
      </w:r>
    </w:p>
    <w:p w:rsidR="00753CB6" w:rsidRDefault="0033204C" w:rsidP="0033204C">
      <w:pPr>
        <w:pStyle w:val="Titolo2"/>
      </w:pPr>
      <w:bookmarkStart w:id="43" w:name="_Toc472337346"/>
      <w:r>
        <w:t>Test Data</w:t>
      </w:r>
      <w:bookmarkEnd w:id="43"/>
    </w:p>
    <w:p w:rsidR="00DE1ABC" w:rsidRDefault="00F0723F" w:rsidP="0033204C">
      <w:pPr>
        <w:rPr>
          <w:lang w:eastAsia="it-IT"/>
        </w:rPr>
      </w:pPr>
      <w:r>
        <w:rPr>
          <w:lang w:eastAsia="it-IT"/>
        </w:rPr>
        <w:t>In this section we enumerate a series of test data used to perform the various scheduled tests in every possible combination.</w:t>
      </w:r>
    </w:p>
    <w:p w:rsidR="00F0723F" w:rsidRDefault="00F0723F" w:rsidP="00F0723F">
      <w:pPr>
        <w:pStyle w:val="Paragrafoelenco"/>
        <w:numPr>
          <w:ilvl w:val="0"/>
          <w:numId w:val="23"/>
        </w:numPr>
        <w:rPr>
          <w:lang w:eastAsia="it-IT"/>
        </w:rPr>
      </w:pPr>
      <w:r w:rsidRPr="00F0723F">
        <w:rPr>
          <w:rStyle w:val="Enfasigrassetto"/>
        </w:rPr>
        <w:t>Sign up data:</w:t>
      </w:r>
      <w:r>
        <w:rPr>
          <w:lang w:eastAsia="it-IT"/>
        </w:rPr>
        <w:t xml:space="preserve"> we try to register to the system providing all sort of corrupted or inconsistent data.</w:t>
      </w:r>
    </w:p>
    <w:p w:rsidR="00F0723F" w:rsidRDefault="00F0723F" w:rsidP="00F0723F">
      <w:pPr>
        <w:pStyle w:val="Paragrafoelenco"/>
        <w:numPr>
          <w:ilvl w:val="1"/>
          <w:numId w:val="23"/>
        </w:numPr>
        <w:rPr>
          <w:lang w:eastAsia="it-IT"/>
        </w:rPr>
      </w:pPr>
      <w:r>
        <w:rPr>
          <w:lang w:eastAsia="it-IT"/>
        </w:rPr>
        <w:t>Impossible personal information (e.g. special characters in name and surname)</w:t>
      </w:r>
    </w:p>
    <w:p w:rsidR="00F0723F" w:rsidRDefault="00F0723F" w:rsidP="00F0723F">
      <w:pPr>
        <w:pStyle w:val="Paragrafoelenco"/>
        <w:numPr>
          <w:ilvl w:val="1"/>
          <w:numId w:val="23"/>
        </w:numPr>
        <w:rPr>
          <w:lang w:eastAsia="it-IT"/>
        </w:rPr>
      </w:pPr>
      <w:r>
        <w:rPr>
          <w:lang w:eastAsia="it-IT"/>
        </w:rPr>
        <w:t>Invalid DOB (different date formats)</w:t>
      </w:r>
    </w:p>
    <w:p w:rsidR="00F0723F" w:rsidRDefault="00F0723F" w:rsidP="00F0723F">
      <w:pPr>
        <w:pStyle w:val="Paragrafoelenco"/>
        <w:numPr>
          <w:ilvl w:val="1"/>
          <w:numId w:val="23"/>
        </w:numPr>
        <w:rPr>
          <w:lang w:eastAsia="it-IT"/>
        </w:rPr>
      </w:pPr>
      <w:r>
        <w:rPr>
          <w:lang w:eastAsia="it-IT"/>
        </w:rPr>
        <w:t>Non existing email addresses</w:t>
      </w:r>
    </w:p>
    <w:p w:rsidR="00F0723F" w:rsidRDefault="00F0723F" w:rsidP="00F0723F">
      <w:pPr>
        <w:pStyle w:val="Paragrafoelenco"/>
        <w:numPr>
          <w:ilvl w:val="1"/>
          <w:numId w:val="23"/>
        </w:numPr>
        <w:rPr>
          <w:lang w:eastAsia="it-IT"/>
        </w:rPr>
      </w:pPr>
      <w:r>
        <w:rPr>
          <w:lang w:eastAsia="it-IT"/>
        </w:rPr>
        <w:t>Already in-use email addresses</w:t>
      </w:r>
    </w:p>
    <w:p w:rsidR="00F0723F" w:rsidRDefault="00F0723F" w:rsidP="00F0723F">
      <w:pPr>
        <w:pStyle w:val="Paragrafoelenco"/>
        <w:numPr>
          <w:ilvl w:val="1"/>
          <w:numId w:val="23"/>
        </w:numPr>
        <w:rPr>
          <w:lang w:eastAsia="it-IT"/>
        </w:rPr>
      </w:pPr>
      <w:r>
        <w:rPr>
          <w:lang w:eastAsia="it-IT"/>
        </w:rPr>
        <w:t>Invalid driving license numbers</w:t>
      </w:r>
    </w:p>
    <w:p w:rsidR="00F0723F" w:rsidRDefault="00F0723F" w:rsidP="00F0723F">
      <w:pPr>
        <w:pStyle w:val="Paragrafoelenco"/>
        <w:numPr>
          <w:ilvl w:val="1"/>
          <w:numId w:val="23"/>
        </w:numPr>
        <w:rPr>
          <w:lang w:eastAsia="it-IT"/>
        </w:rPr>
      </w:pPr>
      <w:r>
        <w:rPr>
          <w:lang w:eastAsia="it-IT"/>
        </w:rPr>
        <w:t>False or deactivated credit cards numbers</w:t>
      </w:r>
    </w:p>
    <w:p w:rsidR="00F0723F" w:rsidRDefault="00F0723F" w:rsidP="00F0723F">
      <w:pPr>
        <w:pStyle w:val="Paragrafoelenco"/>
        <w:numPr>
          <w:ilvl w:val="0"/>
          <w:numId w:val="23"/>
        </w:numPr>
        <w:rPr>
          <w:lang w:eastAsia="it-IT"/>
        </w:rPr>
      </w:pPr>
      <w:r w:rsidRPr="00F0723F">
        <w:rPr>
          <w:rStyle w:val="Enfasigrassetto"/>
        </w:rPr>
        <w:t>Sign in data:</w:t>
      </w:r>
      <w:r>
        <w:rPr>
          <w:lang w:eastAsia="it-IT"/>
        </w:rPr>
        <w:t xml:space="preserve"> we test a vast range of possible username and password combinations to ensure login procedure behave as expected.</w:t>
      </w:r>
    </w:p>
    <w:p w:rsidR="00F0723F" w:rsidRDefault="00432166" w:rsidP="00F0723F">
      <w:pPr>
        <w:pStyle w:val="Paragrafoelenco"/>
        <w:numPr>
          <w:ilvl w:val="0"/>
          <w:numId w:val="23"/>
        </w:numPr>
        <w:rPr>
          <w:lang w:eastAsia="it-IT"/>
        </w:rPr>
      </w:pPr>
      <w:r>
        <w:rPr>
          <w:rStyle w:val="Enfasigrassetto"/>
        </w:rPr>
        <w:t>Search Inputs:</w:t>
      </w:r>
      <w:r>
        <w:rPr>
          <w:lang w:eastAsia="it-IT"/>
        </w:rPr>
        <w:t xml:space="preserve"> </w:t>
      </w:r>
    </w:p>
    <w:p w:rsidR="00432166" w:rsidRDefault="00432166" w:rsidP="00432166">
      <w:pPr>
        <w:pStyle w:val="Paragrafoelenco"/>
        <w:numPr>
          <w:ilvl w:val="1"/>
          <w:numId w:val="23"/>
        </w:numPr>
        <w:rPr>
          <w:lang w:eastAsia="it-IT"/>
        </w:rPr>
      </w:pPr>
      <w:r>
        <w:rPr>
          <w:lang w:eastAsia="it-IT"/>
        </w:rPr>
        <w:t>Range of valid and invalid positions</w:t>
      </w:r>
    </w:p>
    <w:p w:rsidR="00432166" w:rsidRDefault="00432166" w:rsidP="00432166">
      <w:pPr>
        <w:pStyle w:val="Paragrafoelenco"/>
        <w:numPr>
          <w:ilvl w:val="1"/>
          <w:numId w:val="23"/>
        </w:numPr>
        <w:rPr>
          <w:lang w:eastAsia="it-IT"/>
        </w:rPr>
      </w:pPr>
      <w:r>
        <w:rPr>
          <w:lang w:eastAsia="it-IT"/>
        </w:rPr>
        <w:t>Valid but not “reachable” positions.</w:t>
      </w:r>
      <w:bookmarkStart w:id="44" w:name="_GoBack"/>
      <w:bookmarkEnd w:id="44"/>
    </w:p>
    <w:p w:rsidR="00DE1ABC" w:rsidRPr="0033204C" w:rsidRDefault="00DE1ABC" w:rsidP="0033204C">
      <w:pPr>
        <w:rPr>
          <w:lang w:eastAsia="it-IT"/>
        </w:rPr>
      </w:pPr>
    </w:p>
    <w:p w:rsidR="00753CB6" w:rsidRDefault="00753CB6" w:rsidP="00753CB6">
      <w:pPr>
        <w:pStyle w:val="Titolo1"/>
      </w:pPr>
      <w:bookmarkStart w:id="45" w:name="_Toc472337347"/>
      <w:r>
        <w:lastRenderedPageBreak/>
        <w:t>Appendix</w:t>
      </w:r>
      <w:bookmarkEnd w:id="45"/>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6" w:name="_Toc472337311"/>
      <w:bookmarkStart w:id="47" w:name="_Toc472337348"/>
      <w:bookmarkEnd w:id="46"/>
      <w:bookmarkEnd w:id="47"/>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8" w:name="_Toc472337312"/>
      <w:bookmarkStart w:id="49" w:name="_Toc472337349"/>
      <w:bookmarkEnd w:id="48"/>
      <w:bookmarkEnd w:id="49"/>
    </w:p>
    <w:p w:rsidR="00F82B9E" w:rsidRDefault="00F82B9E" w:rsidP="00F82B9E">
      <w:pPr>
        <w:pStyle w:val="Titolo2"/>
      </w:pPr>
      <w:bookmarkStart w:id="50" w:name="_Toc472337350"/>
      <w:r>
        <w:t>Software and tools</w:t>
      </w:r>
      <w:bookmarkEnd w:id="50"/>
    </w:p>
    <w:p w:rsidR="00F82B9E" w:rsidRDefault="00F82B9E" w:rsidP="00E218F4">
      <w:pPr>
        <w:pStyle w:val="Paragrafoelenco"/>
        <w:numPr>
          <w:ilvl w:val="0"/>
          <w:numId w:val="15"/>
        </w:numPr>
        <w:rPr>
          <w:lang w:eastAsia="it-IT"/>
        </w:rPr>
      </w:pPr>
      <w:proofErr w:type="spellStart"/>
      <w:r>
        <w:rPr>
          <w:lang w:eastAsia="it-IT"/>
        </w:rPr>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1" w:name="_Toc472337351"/>
      <w:r>
        <w:t>Effort spent</w:t>
      </w:r>
      <w:bookmarkEnd w:id="51"/>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2" w:name="_Toc472337352"/>
      <w:r>
        <w:t>Revisions</w:t>
      </w:r>
      <w:bookmarkEnd w:id="52"/>
    </w:p>
    <w:p w:rsidR="00753CB6" w:rsidRP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sectPr w:rsidR="00753CB6"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2DC" w:rsidRDefault="008462DC" w:rsidP="00913375">
      <w:r>
        <w:separator/>
      </w:r>
    </w:p>
  </w:endnote>
  <w:endnote w:type="continuationSeparator" w:id="0">
    <w:p w:rsidR="008462DC" w:rsidRDefault="008462DC"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591602" w:rsidRDefault="00591602">
        <w:pPr>
          <w:pStyle w:val="Pidipagina"/>
          <w:jc w:val="center"/>
        </w:pPr>
        <w:r>
          <w:fldChar w:fldCharType="begin"/>
        </w:r>
        <w:r>
          <w:instrText>PAGE   \* MERGEFORMAT</w:instrText>
        </w:r>
        <w:r>
          <w:fldChar w:fldCharType="separate"/>
        </w:r>
        <w:r w:rsidR="00432166" w:rsidRPr="00432166">
          <w:rPr>
            <w:noProof/>
            <w:lang w:val="it-IT"/>
          </w:rPr>
          <w:t>21</w:t>
        </w:r>
        <w:r>
          <w:fldChar w:fldCharType="end"/>
        </w:r>
      </w:p>
    </w:sdtContent>
  </w:sdt>
  <w:p w:rsidR="00591602" w:rsidRDefault="00591602"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2DC" w:rsidRDefault="008462DC" w:rsidP="00913375">
      <w:r>
        <w:separator/>
      </w:r>
    </w:p>
  </w:footnote>
  <w:footnote w:type="continuationSeparator" w:id="0">
    <w:p w:rsidR="008462DC" w:rsidRDefault="008462DC"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FC2536"/>
    <w:multiLevelType w:val="hybridMultilevel"/>
    <w:tmpl w:val="9B2438A8"/>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21"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BB06B44"/>
    <w:multiLevelType w:val="hybridMultilevel"/>
    <w:tmpl w:val="4ED017FE"/>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1"/>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 w:numId="22">
    <w:abstractNumId w:val="20"/>
  </w:num>
  <w:num w:numId="2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37425"/>
    <w:rsid w:val="00140062"/>
    <w:rsid w:val="00151FA8"/>
    <w:rsid w:val="00153D4E"/>
    <w:rsid w:val="00176968"/>
    <w:rsid w:val="001B0448"/>
    <w:rsid w:val="001B2BDB"/>
    <w:rsid w:val="001B6AA9"/>
    <w:rsid w:val="001D6AAC"/>
    <w:rsid w:val="001F3A23"/>
    <w:rsid w:val="00240FCD"/>
    <w:rsid w:val="002502C7"/>
    <w:rsid w:val="00251FFC"/>
    <w:rsid w:val="00260719"/>
    <w:rsid w:val="0027752F"/>
    <w:rsid w:val="00285DF6"/>
    <w:rsid w:val="002A187B"/>
    <w:rsid w:val="002A22F0"/>
    <w:rsid w:val="002A3C48"/>
    <w:rsid w:val="002B085C"/>
    <w:rsid w:val="002B420E"/>
    <w:rsid w:val="002D2E11"/>
    <w:rsid w:val="002E51DF"/>
    <w:rsid w:val="002E5B68"/>
    <w:rsid w:val="002F2500"/>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32166"/>
    <w:rsid w:val="00453483"/>
    <w:rsid w:val="00454FC2"/>
    <w:rsid w:val="004623E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1602"/>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0067"/>
    <w:rsid w:val="0077504D"/>
    <w:rsid w:val="007835FF"/>
    <w:rsid w:val="00785FAF"/>
    <w:rsid w:val="0079795E"/>
    <w:rsid w:val="007A1937"/>
    <w:rsid w:val="007A7D37"/>
    <w:rsid w:val="007C336D"/>
    <w:rsid w:val="007C5F48"/>
    <w:rsid w:val="007E4676"/>
    <w:rsid w:val="007E5947"/>
    <w:rsid w:val="007F125C"/>
    <w:rsid w:val="008069D7"/>
    <w:rsid w:val="00815156"/>
    <w:rsid w:val="00815D35"/>
    <w:rsid w:val="00832580"/>
    <w:rsid w:val="00842ECB"/>
    <w:rsid w:val="008430FC"/>
    <w:rsid w:val="008462D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76E21"/>
    <w:rsid w:val="009B1384"/>
    <w:rsid w:val="009B42B5"/>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D0F16"/>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1DDD"/>
    <w:rsid w:val="00D02FC5"/>
    <w:rsid w:val="00D0323B"/>
    <w:rsid w:val="00D07F34"/>
    <w:rsid w:val="00D35228"/>
    <w:rsid w:val="00D54F9E"/>
    <w:rsid w:val="00D55D3C"/>
    <w:rsid w:val="00D62F81"/>
    <w:rsid w:val="00D6336A"/>
    <w:rsid w:val="00DA3739"/>
    <w:rsid w:val="00DA79A0"/>
    <w:rsid w:val="00DB1EB2"/>
    <w:rsid w:val="00DB40BF"/>
    <w:rsid w:val="00DB6F49"/>
    <w:rsid w:val="00DD34FC"/>
    <w:rsid w:val="00DE1ABC"/>
    <w:rsid w:val="00DE1EC8"/>
    <w:rsid w:val="00E0170F"/>
    <w:rsid w:val="00E16F83"/>
    <w:rsid w:val="00E218F4"/>
    <w:rsid w:val="00E279F5"/>
    <w:rsid w:val="00E30908"/>
    <w:rsid w:val="00E31CC3"/>
    <w:rsid w:val="00E36593"/>
    <w:rsid w:val="00E4426A"/>
    <w:rsid w:val="00E60E42"/>
    <w:rsid w:val="00E674AD"/>
    <w:rsid w:val="00E677ED"/>
    <w:rsid w:val="00E76927"/>
    <w:rsid w:val="00E82C79"/>
    <w:rsid w:val="00E942FF"/>
    <w:rsid w:val="00EB2527"/>
    <w:rsid w:val="00EB5D49"/>
    <w:rsid w:val="00ED4CCC"/>
    <w:rsid w:val="00EE06AF"/>
    <w:rsid w:val="00EE1708"/>
    <w:rsid w:val="00EE498B"/>
    <w:rsid w:val="00EF2475"/>
    <w:rsid w:val="00F0710C"/>
    <w:rsid w:val="00F0723F"/>
    <w:rsid w:val="00F32A68"/>
    <w:rsid w:val="00F3727E"/>
    <w:rsid w:val="00F441F3"/>
    <w:rsid w:val="00F45E55"/>
    <w:rsid w:val="00F63599"/>
    <w:rsid w:val="00F758AF"/>
    <w:rsid w:val="00F77C27"/>
    <w:rsid w:val="00F82B9E"/>
    <w:rsid w:val="00F86690"/>
    <w:rsid w:val="00F96209"/>
    <w:rsid w:val="00FA2CB0"/>
    <w:rsid w:val="00FA3F76"/>
    <w:rsid w:val="00FB7678"/>
    <w:rsid w:val="00FD002C"/>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DE0"/>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D2DB4-E930-4D0D-A6C3-E8F0AB5C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21</Pages>
  <Words>3161</Words>
  <Characters>18020</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40</cp:revision>
  <cp:lastPrinted>2017-01-28T12:11:00Z</cp:lastPrinted>
  <dcterms:created xsi:type="dcterms:W3CDTF">2016-11-18T16:52:00Z</dcterms:created>
  <dcterms:modified xsi:type="dcterms:W3CDTF">2017-02-02T18:42:00Z</dcterms:modified>
</cp:coreProperties>
</file>