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A29" w:rsidRPr="009738E6" w:rsidRDefault="00880A29" w:rsidP="003506FF">
      <w:pPr>
        <w:pStyle w:val="SUPERTITLE"/>
        <w:rPr>
          <w:lang w:val="it-IT"/>
        </w:rPr>
      </w:pPr>
      <w:r w:rsidRPr="003506FF">
        <w:rPr>
          <w:lang w:val="it-IT"/>
        </w:rPr>
        <w:drawing>
          <wp:anchor distT="0" distB="0" distL="114300" distR="114300" simplePos="0" relativeHeight="251658240" behindDoc="1" locked="0" layoutInCell="1" allowOverlap="1" wp14:anchorId="2F7832FD" wp14:editId="3148EB4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09975" cy="2601595"/>
            <wp:effectExtent l="0" t="0" r="9525" b="8255"/>
            <wp:wrapThrough wrapText="bothSides">
              <wp:wrapPolygon edited="0">
                <wp:start x="0" y="0"/>
                <wp:lineTo x="0" y="21510"/>
                <wp:lineTo x="21543" y="21510"/>
                <wp:lineTo x="21543" y="0"/>
                <wp:lineTo x="0" y="0"/>
              </wp:wrapPolygon>
            </wp:wrapThrough>
            <wp:docPr id="1" name="Immagine 1" descr="C:\Users\Marok\Dropbox\SWE2\polimi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ok\Dropbox\SWE2\polimi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6FF" w:rsidRPr="009738E6">
        <w:rPr>
          <w:lang w:val="it-IT"/>
        </w:rPr>
        <w:t>Politecnico di Milano</w:t>
      </w:r>
    </w:p>
    <w:p w:rsidR="003506FF" w:rsidRPr="009738E6" w:rsidRDefault="003506FF" w:rsidP="003506FF">
      <w:pPr>
        <w:pStyle w:val="SUPERTITLE"/>
        <w:rPr>
          <w:lang w:val="it-IT"/>
        </w:rPr>
      </w:pPr>
      <w:r w:rsidRPr="009738E6">
        <w:rPr>
          <w:lang w:val="it-IT"/>
        </w:rPr>
        <w:t>A.A. 2016 – 2017</w:t>
      </w:r>
    </w:p>
    <w:p w:rsidR="003506FF" w:rsidRPr="003506FF" w:rsidRDefault="003506FF" w:rsidP="003506FF">
      <w:pPr>
        <w:pStyle w:val="SUPERTITLE"/>
      </w:pPr>
      <w:r w:rsidRPr="003506FF">
        <w:t>Software Engineering 2: “PowerEnJoy”</w:t>
      </w:r>
    </w:p>
    <w:p w:rsidR="003506FF" w:rsidRDefault="003505D6" w:rsidP="003506FF">
      <w:pPr>
        <w:pStyle w:val="SUPERTITLE"/>
        <w:rPr>
          <w:i/>
        </w:rPr>
      </w:pPr>
      <w:r>
        <w:rPr>
          <w:i/>
        </w:rPr>
        <w:t>Project Plan</w:t>
      </w:r>
    </w:p>
    <w:p w:rsidR="003506FF" w:rsidRDefault="003506FF" w:rsidP="003506FF">
      <w:pPr>
        <w:pStyle w:val="SUPERTITLE"/>
        <w:rPr>
          <w:i/>
        </w:rPr>
      </w:pPr>
    </w:p>
    <w:p w:rsidR="003506FF" w:rsidRDefault="003506FF" w:rsidP="003506FF">
      <w:pPr>
        <w:pStyle w:val="Nessunaspaziatura"/>
        <w:jc w:val="center"/>
        <w:rPr>
          <w:noProof/>
          <w:szCs w:val="24"/>
          <w:lang w:eastAsia="it-IT"/>
        </w:rPr>
      </w:pPr>
      <w:r w:rsidRPr="003506FF">
        <w:rPr>
          <w:noProof/>
          <w:szCs w:val="24"/>
          <w:lang w:eastAsia="it-IT"/>
        </w:rPr>
        <w:t>Marco Festa</w:t>
      </w:r>
    </w:p>
    <w:p w:rsidR="003506FF" w:rsidRPr="003506FF" w:rsidRDefault="00650841" w:rsidP="003506FF">
      <w:pPr>
        <w:pStyle w:val="Nessunaspaziatura"/>
        <w:jc w:val="center"/>
        <w:rPr>
          <w:noProof/>
          <w:szCs w:val="24"/>
          <w:lang w:eastAsia="it-IT"/>
        </w:rPr>
      </w:pPr>
      <w:r>
        <w:rPr>
          <w:noProof/>
          <w:szCs w:val="24"/>
          <w:lang w:eastAsia="it-IT"/>
        </w:rPr>
        <w:t>December</w:t>
      </w:r>
      <w:r w:rsidR="003505D6">
        <w:rPr>
          <w:noProof/>
          <w:szCs w:val="24"/>
          <w:lang w:eastAsia="it-IT"/>
        </w:rPr>
        <w:t xml:space="preserve"> 22</w:t>
      </w:r>
      <w:r w:rsidR="003506FF">
        <w:rPr>
          <w:noProof/>
          <w:szCs w:val="24"/>
          <w:lang w:eastAsia="it-IT"/>
        </w:rPr>
        <w:t>, 2016</w:t>
      </w:r>
    </w:p>
    <w:p w:rsidR="00DB1EB2" w:rsidRDefault="00DB1EB2" w:rsidP="003506FF">
      <w:pPr>
        <w:pStyle w:val="Nessunaspaziatura"/>
        <w:rPr>
          <w:noProof/>
          <w:lang w:eastAsia="it-IT"/>
        </w:rPr>
      </w:pPr>
    </w:p>
    <w:p w:rsidR="00DB1EB2" w:rsidRDefault="00DB1EB2" w:rsidP="00913375">
      <w:pPr>
        <w:rPr>
          <w:noProof/>
          <w:lang w:eastAsia="it-IT"/>
        </w:rPr>
      </w:pPr>
    </w:p>
    <w:p w:rsidR="00DB1EB2" w:rsidRDefault="00DB1EB2" w:rsidP="00913375">
      <w:pPr>
        <w:rPr>
          <w:noProof/>
          <w:lang w:eastAsia="it-IT"/>
        </w:rPr>
      </w:pPr>
    </w:p>
    <w:p w:rsidR="00DB1EB2" w:rsidRDefault="00DB1EB2" w:rsidP="00913375">
      <w:pPr>
        <w:rPr>
          <w:noProof/>
          <w:lang w:eastAsia="it-IT"/>
        </w:rPr>
      </w:pPr>
    </w:p>
    <w:p w:rsidR="00DB1EB2" w:rsidRDefault="00DB1EB2" w:rsidP="00913375">
      <w:pPr>
        <w:rPr>
          <w:noProof/>
          <w:lang w:eastAsia="it-IT"/>
        </w:rPr>
      </w:pPr>
    </w:p>
    <w:p w:rsidR="00DB1EB2" w:rsidRDefault="00DB1EB2" w:rsidP="00913375">
      <w:pPr>
        <w:rPr>
          <w:noProof/>
          <w:lang w:eastAsia="it-IT"/>
        </w:rPr>
      </w:pPr>
    </w:p>
    <w:p w:rsidR="00DB1EB2" w:rsidRDefault="00DB1EB2" w:rsidP="00913375">
      <w:pPr>
        <w:rPr>
          <w:noProof/>
          <w:lang w:eastAsia="it-IT"/>
        </w:rPr>
      </w:pPr>
    </w:p>
    <w:p w:rsidR="00DB1EB2" w:rsidRDefault="00DB1EB2" w:rsidP="00913375">
      <w:pPr>
        <w:rPr>
          <w:noProof/>
          <w:lang w:eastAsia="it-IT"/>
        </w:rPr>
      </w:pPr>
    </w:p>
    <w:p w:rsidR="00DB1EB2" w:rsidRDefault="00DB1EB2" w:rsidP="00913375">
      <w:pPr>
        <w:rPr>
          <w:noProof/>
          <w:lang w:eastAsia="it-IT"/>
        </w:rPr>
      </w:pPr>
    </w:p>
    <w:p w:rsidR="003506FF" w:rsidRDefault="003506FF" w:rsidP="00A01AFA">
      <w:pPr>
        <w:pStyle w:val="Titolo1"/>
        <w:numPr>
          <w:ilvl w:val="0"/>
          <w:numId w:val="0"/>
        </w:numPr>
        <w:ind w:left="360"/>
      </w:pPr>
    </w:p>
    <w:p w:rsidR="003506FF" w:rsidRDefault="003506FF" w:rsidP="003506FF">
      <w:pPr>
        <w:rPr>
          <w:noProof/>
          <w:sz w:val="36"/>
          <w:szCs w:val="36"/>
          <w:lang w:eastAsia="it-IT"/>
        </w:rPr>
      </w:pPr>
      <w:r>
        <w:br w:type="page"/>
      </w:r>
    </w:p>
    <w:sdt>
      <w:sdtPr>
        <w:rPr>
          <w:rFonts w:ascii="CMU Serif" w:hAnsi="CMU Serif" w:cs="CMU Serif"/>
          <w:b w:val="0"/>
          <w:noProof w:val="0"/>
          <w:sz w:val="24"/>
          <w:szCs w:val="28"/>
          <w:lang w:val="en-US" w:eastAsia="en-US"/>
        </w:rPr>
        <w:id w:val="-16566719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4465A" w:rsidRDefault="0004465A" w:rsidP="0004465A">
          <w:pPr>
            <w:pStyle w:val="Citazione"/>
            <w:spacing w:line="120" w:lineRule="auto"/>
            <w:rPr>
              <w:rFonts w:ascii="CMU Serif" w:hAnsi="CMU Serif" w:cs="CMU Serif"/>
              <w:b w:val="0"/>
              <w:noProof w:val="0"/>
              <w:sz w:val="24"/>
              <w:szCs w:val="28"/>
              <w:lang w:val="en-US" w:eastAsia="en-US"/>
            </w:rPr>
          </w:pPr>
        </w:p>
        <w:p w:rsidR="00694B16" w:rsidRPr="0004465A" w:rsidRDefault="0004465A" w:rsidP="0004465A">
          <w:pPr>
            <w:pStyle w:val="Citazione"/>
            <w:spacing w:before="120" w:after="120" w:line="120" w:lineRule="auto"/>
            <w:rPr>
              <w:sz w:val="16"/>
              <w:szCs w:val="16"/>
            </w:rPr>
          </w:pPr>
          <w:r w:rsidRPr="0004465A">
            <w:t>Contents</w:t>
          </w:r>
          <w:r w:rsidR="00737F86" w:rsidRPr="0004465A">
            <w:br/>
          </w:r>
        </w:p>
        <w:p w:rsidR="00BD5ED3" w:rsidRDefault="00694B16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  <w:lang w:val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676105" w:history="1">
            <w:r w:rsidR="00BD5ED3" w:rsidRPr="00D8337A">
              <w:rPr>
                <w:rStyle w:val="Collegamentoipertestuale"/>
              </w:rPr>
              <w:t>1</w:t>
            </w:r>
            <w:r w:rsidR="00BD5ED3">
              <w:rPr>
                <w:rFonts w:asciiTheme="minorHAnsi" w:hAnsiTheme="minorHAnsi" w:cstheme="minorBidi"/>
                <w:b w:val="0"/>
                <w:sz w:val="22"/>
                <w:szCs w:val="22"/>
                <w:lang w:val="it-IT"/>
              </w:rPr>
              <w:tab/>
            </w:r>
            <w:r w:rsidR="00BD5ED3" w:rsidRPr="00D8337A">
              <w:rPr>
                <w:rStyle w:val="Collegamentoipertestuale"/>
              </w:rPr>
              <w:t>Introduction</w:t>
            </w:r>
            <w:r w:rsidR="00BD5ED3">
              <w:rPr>
                <w:webHidden/>
              </w:rPr>
              <w:tab/>
            </w:r>
            <w:r w:rsidR="00BD5ED3">
              <w:rPr>
                <w:webHidden/>
              </w:rPr>
              <w:fldChar w:fldCharType="begin"/>
            </w:r>
            <w:r w:rsidR="00BD5ED3">
              <w:rPr>
                <w:webHidden/>
              </w:rPr>
              <w:instrText xml:space="preserve"> PAGEREF _Toc472676105 \h </w:instrText>
            </w:r>
            <w:r w:rsidR="00BD5ED3">
              <w:rPr>
                <w:webHidden/>
              </w:rPr>
            </w:r>
            <w:r w:rsidR="00BD5ED3">
              <w:rPr>
                <w:webHidden/>
              </w:rPr>
              <w:fldChar w:fldCharType="separate"/>
            </w:r>
            <w:r w:rsidR="00BD5ED3">
              <w:rPr>
                <w:webHidden/>
              </w:rPr>
              <w:t>3</w:t>
            </w:r>
            <w:r w:rsidR="00BD5ED3">
              <w:rPr>
                <w:webHidden/>
              </w:rPr>
              <w:fldChar w:fldCharType="end"/>
            </w:r>
          </w:hyperlink>
        </w:p>
        <w:p w:rsidR="00BD5ED3" w:rsidRDefault="00E2764D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2676106" w:history="1">
            <w:r w:rsidR="00BD5ED3" w:rsidRPr="00D8337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BD5ED3" w:rsidRPr="00D8337A">
              <w:rPr>
                <w:rStyle w:val="Collegamentoipertestuale"/>
                <w:noProof/>
              </w:rPr>
              <w:t xml:space="preserve"> Purpose</w:t>
            </w:r>
            <w:r w:rsidR="00BD5ED3">
              <w:rPr>
                <w:noProof/>
                <w:webHidden/>
              </w:rPr>
              <w:tab/>
            </w:r>
            <w:r w:rsidR="00BD5ED3">
              <w:rPr>
                <w:noProof/>
                <w:webHidden/>
              </w:rPr>
              <w:fldChar w:fldCharType="begin"/>
            </w:r>
            <w:r w:rsidR="00BD5ED3">
              <w:rPr>
                <w:noProof/>
                <w:webHidden/>
              </w:rPr>
              <w:instrText xml:space="preserve"> PAGEREF _Toc472676106 \h </w:instrText>
            </w:r>
            <w:r w:rsidR="00BD5ED3">
              <w:rPr>
                <w:noProof/>
                <w:webHidden/>
              </w:rPr>
            </w:r>
            <w:r w:rsidR="00BD5ED3">
              <w:rPr>
                <w:noProof/>
                <w:webHidden/>
              </w:rPr>
              <w:fldChar w:fldCharType="separate"/>
            </w:r>
            <w:r w:rsidR="00BD5ED3">
              <w:rPr>
                <w:noProof/>
                <w:webHidden/>
              </w:rPr>
              <w:t>3</w:t>
            </w:r>
            <w:r w:rsidR="00BD5ED3">
              <w:rPr>
                <w:noProof/>
                <w:webHidden/>
              </w:rPr>
              <w:fldChar w:fldCharType="end"/>
            </w:r>
          </w:hyperlink>
        </w:p>
        <w:p w:rsidR="00BD5ED3" w:rsidRDefault="00E2764D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2676107" w:history="1">
            <w:r w:rsidR="00BD5ED3" w:rsidRPr="00D8337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BD5ED3" w:rsidRPr="00D8337A">
              <w:rPr>
                <w:rStyle w:val="Collegamentoipertestuale"/>
                <w:noProof/>
              </w:rPr>
              <w:t xml:space="preserve"> Scope</w:t>
            </w:r>
            <w:r w:rsidR="00BD5ED3">
              <w:rPr>
                <w:noProof/>
                <w:webHidden/>
              </w:rPr>
              <w:tab/>
            </w:r>
            <w:r w:rsidR="00BD5ED3">
              <w:rPr>
                <w:noProof/>
                <w:webHidden/>
              </w:rPr>
              <w:fldChar w:fldCharType="begin"/>
            </w:r>
            <w:r w:rsidR="00BD5ED3">
              <w:rPr>
                <w:noProof/>
                <w:webHidden/>
              </w:rPr>
              <w:instrText xml:space="preserve"> PAGEREF _Toc472676107 \h </w:instrText>
            </w:r>
            <w:r w:rsidR="00BD5ED3">
              <w:rPr>
                <w:noProof/>
                <w:webHidden/>
              </w:rPr>
            </w:r>
            <w:r w:rsidR="00BD5ED3">
              <w:rPr>
                <w:noProof/>
                <w:webHidden/>
              </w:rPr>
              <w:fldChar w:fldCharType="separate"/>
            </w:r>
            <w:r w:rsidR="00BD5ED3">
              <w:rPr>
                <w:noProof/>
                <w:webHidden/>
              </w:rPr>
              <w:t>3</w:t>
            </w:r>
            <w:r w:rsidR="00BD5ED3">
              <w:rPr>
                <w:noProof/>
                <w:webHidden/>
              </w:rPr>
              <w:fldChar w:fldCharType="end"/>
            </w:r>
          </w:hyperlink>
        </w:p>
        <w:p w:rsidR="00BD5ED3" w:rsidRDefault="00E2764D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2676108" w:history="1">
            <w:r w:rsidR="00BD5ED3" w:rsidRPr="00D8337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BD5ED3" w:rsidRPr="00D8337A">
              <w:rPr>
                <w:rStyle w:val="Collegamentoipertestuale"/>
                <w:noProof/>
              </w:rPr>
              <w:t xml:space="preserve"> Definitions, Acronyms, Abbreviations</w:t>
            </w:r>
            <w:r w:rsidR="00BD5ED3">
              <w:rPr>
                <w:noProof/>
                <w:webHidden/>
              </w:rPr>
              <w:tab/>
            </w:r>
            <w:r w:rsidR="00BD5ED3">
              <w:rPr>
                <w:noProof/>
                <w:webHidden/>
              </w:rPr>
              <w:fldChar w:fldCharType="begin"/>
            </w:r>
            <w:r w:rsidR="00BD5ED3">
              <w:rPr>
                <w:noProof/>
                <w:webHidden/>
              </w:rPr>
              <w:instrText xml:space="preserve"> PAGEREF _Toc472676108 \h </w:instrText>
            </w:r>
            <w:r w:rsidR="00BD5ED3">
              <w:rPr>
                <w:noProof/>
                <w:webHidden/>
              </w:rPr>
            </w:r>
            <w:r w:rsidR="00BD5ED3">
              <w:rPr>
                <w:noProof/>
                <w:webHidden/>
              </w:rPr>
              <w:fldChar w:fldCharType="separate"/>
            </w:r>
            <w:r w:rsidR="00BD5ED3">
              <w:rPr>
                <w:noProof/>
                <w:webHidden/>
              </w:rPr>
              <w:t>3</w:t>
            </w:r>
            <w:r w:rsidR="00BD5ED3">
              <w:rPr>
                <w:noProof/>
                <w:webHidden/>
              </w:rPr>
              <w:fldChar w:fldCharType="end"/>
            </w:r>
          </w:hyperlink>
        </w:p>
        <w:p w:rsidR="00BD5ED3" w:rsidRDefault="00E2764D">
          <w:pPr>
            <w:pStyle w:val="Sommario3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2676109" w:history="1">
            <w:r w:rsidR="00BD5ED3" w:rsidRPr="00D8337A">
              <w:rPr>
                <w:rStyle w:val="Collegamentoipertestuale"/>
                <w:noProof/>
              </w:rPr>
              <w:t>1.3.1 Definitions</w:t>
            </w:r>
            <w:r w:rsidR="00BD5ED3">
              <w:rPr>
                <w:noProof/>
                <w:webHidden/>
              </w:rPr>
              <w:tab/>
            </w:r>
            <w:r w:rsidR="00BD5ED3">
              <w:rPr>
                <w:noProof/>
                <w:webHidden/>
              </w:rPr>
              <w:fldChar w:fldCharType="begin"/>
            </w:r>
            <w:r w:rsidR="00BD5ED3">
              <w:rPr>
                <w:noProof/>
                <w:webHidden/>
              </w:rPr>
              <w:instrText xml:space="preserve"> PAGEREF _Toc472676109 \h </w:instrText>
            </w:r>
            <w:r w:rsidR="00BD5ED3">
              <w:rPr>
                <w:noProof/>
                <w:webHidden/>
              </w:rPr>
            </w:r>
            <w:r w:rsidR="00BD5ED3">
              <w:rPr>
                <w:noProof/>
                <w:webHidden/>
              </w:rPr>
              <w:fldChar w:fldCharType="separate"/>
            </w:r>
            <w:r w:rsidR="00BD5ED3">
              <w:rPr>
                <w:noProof/>
                <w:webHidden/>
              </w:rPr>
              <w:t>3</w:t>
            </w:r>
            <w:r w:rsidR="00BD5ED3">
              <w:rPr>
                <w:noProof/>
                <w:webHidden/>
              </w:rPr>
              <w:fldChar w:fldCharType="end"/>
            </w:r>
          </w:hyperlink>
        </w:p>
        <w:p w:rsidR="00BD5ED3" w:rsidRDefault="00E2764D">
          <w:pPr>
            <w:pStyle w:val="Sommario3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2676110" w:history="1">
            <w:r w:rsidR="00BD5ED3" w:rsidRPr="00D8337A">
              <w:rPr>
                <w:rStyle w:val="Collegamentoipertestuale"/>
                <w:noProof/>
              </w:rPr>
              <w:t>1.3.2 Acronyms</w:t>
            </w:r>
            <w:r w:rsidR="00BD5ED3">
              <w:rPr>
                <w:noProof/>
                <w:webHidden/>
              </w:rPr>
              <w:tab/>
            </w:r>
            <w:r w:rsidR="00BD5ED3">
              <w:rPr>
                <w:noProof/>
                <w:webHidden/>
              </w:rPr>
              <w:fldChar w:fldCharType="begin"/>
            </w:r>
            <w:r w:rsidR="00BD5ED3">
              <w:rPr>
                <w:noProof/>
                <w:webHidden/>
              </w:rPr>
              <w:instrText xml:space="preserve"> PAGEREF _Toc472676110 \h </w:instrText>
            </w:r>
            <w:r w:rsidR="00BD5ED3">
              <w:rPr>
                <w:noProof/>
                <w:webHidden/>
              </w:rPr>
            </w:r>
            <w:r w:rsidR="00BD5ED3">
              <w:rPr>
                <w:noProof/>
                <w:webHidden/>
              </w:rPr>
              <w:fldChar w:fldCharType="separate"/>
            </w:r>
            <w:r w:rsidR="00BD5ED3">
              <w:rPr>
                <w:noProof/>
                <w:webHidden/>
              </w:rPr>
              <w:t>5</w:t>
            </w:r>
            <w:r w:rsidR="00BD5ED3">
              <w:rPr>
                <w:noProof/>
                <w:webHidden/>
              </w:rPr>
              <w:fldChar w:fldCharType="end"/>
            </w:r>
          </w:hyperlink>
        </w:p>
        <w:p w:rsidR="00BD5ED3" w:rsidRDefault="00E2764D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2676111" w:history="1">
            <w:r w:rsidR="00BD5ED3" w:rsidRPr="00D8337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BD5ED3" w:rsidRPr="00D8337A">
              <w:rPr>
                <w:rStyle w:val="Collegamentoipertestuale"/>
                <w:noProof/>
              </w:rPr>
              <w:t xml:space="preserve"> Reference Documents</w:t>
            </w:r>
            <w:r w:rsidR="00BD5ED3">
              <w:rPr>
                <w:noProof/>
                <w:webHidden/>
              </w:rPr>
              <w:tab/>
            </w:r>
            <w:r w:rsidR="00BD5ED3">
              <w:rPr>
                <w:noProof/>
                <w:webHidden/>
              </w:rPr>
              <w:fldChar w:fldCharType="begin"/>
            </w:r>
            <w:r w:rsidR="00BD5ED3">
              <w:rPr>
                <w:noProof/>
                <w:webHidden/>
              </w:rPr>
              <w:instrText xml:space="preserve"> PAGEREF _Toc472676111 \h </w:instrText>
            </w:r>
            <w:r w:rsidR="00BD5ED3">
              <w:rPr>
                <w:noProof/>
                <w:webHidden/>
              </w:rPr>
            </w:r>
            <w:r w:rsidR="00BD5ED3">
              <w:rPr>
                <w:noProof/>
                <w:webHidden/>
              </w:rPr>
              <w:fldChar w:fldCharType="separate"/>
            </w:r>
            <w:r w:rsidR="00BD5ED3">
              <w:rPr>
                <w:noProof/>
                <w:webHidden/>
              </w:rPr>
              <w:t>5</w:t>
            </w:r>
            <w:r w:rsidR="00BD5ED3">
              <w:rPr>
                <w:noProof/>
                <w:webHidden/>
              </w:rPr>
              <w:fldChar w:fldCharType="end"/>
            </w:r>
          </w:hyperlink>
        </w:p>
        <w:p w:rsidR="00BD5ED3" w:rsidRDefault="00E2764D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  <w:lang w:val="it-IT"/>
            </w:rPr>
          </w:pPr>
          <w:hyperlink w:anchor="_Toc472676112" w:history="1">
            <w:r w:rsidR="00BD5ED3" w:rsidRPr="00D8337A">
              <w:rPr>
                <w:rStyle w:val="Collegamentoipertestuale"/>
              </w:rPr>
              <w:t>2</w:t>
            </w:r>
            <w:r w:rsidR="00BD5ED3">
              <w:rPr>
                <w:rFonts w:asciiTheme="minorHAnsi" w:hAnsiTheme="minorHAnsi" w:cstheme="minorBidi"/>
                <w:b w:val="0"/>
                <w:sz w:val="22"/>
                <w:szCs w:val="22"/>
                <w:lang w:val="it-IT"/>
              </w:rPr>
              <w:tab/>
            </w:r>
            <w:r w:rsidR="00BD5ED3" w:rsidRPr="00D8337A">
              <w:rPr>
                <w:rStyle w:val="Collegamentoipertestuale"/>
              </w:rPr>
              <w:t>Projecst size, cost and effort estimation</w:t>
            </w:r>
            <w:r w:rsidR="00BD5ED3">
              <w:rPr>
                <w:webHidden/>
              </w:rPr>
              <w:tab/>
            </w:r>
            <w:r w:rsidR="00BD5ED3">
              <w:rPr>
                <w:webHidden/>
              </w:rPr>
              <w:fldChar w:fldCharType="begin"/>
            </w:r>
            <w:r w:rsidR="00BD5ED3">
              <w:rPr>
                <w:webHidden/>
              </w:rPr>
              <w:instrText xml:space="preserve"> PAGEREF _Toc472676112 \h </w:instrText>
            </w:r>
            <w:r w:rsidR="00BD5ED3">
              <w:rPr>
                <w:webHidden/>
              </w:rPr>
            </w:r>
            <w:r w:rsidR="00BD5ED3">
              <w:rPr>
                <w:webHidden/>
              </w:rPr>
              <w:fldChar w:fldCharType="separate"/>
            </w:r>
            <w:r w:rsidR="00BD5ED3">
              <w:rPr>
                <w:webHidden/>
              </w:rPr>
              <w:t>6</w:t>
            </w:r>
            <w:r w:rsidR="00BD5ED3">
              <w:rPr>
                <w:webHidden/>
              </w:rPr>
              <w:fldChar w:fldCharType="end"/>
            </w:r>
          </w:hyperlink>
        </w:p>
        <w:p w:rsidR="00BD5ED3" w:rsidRDefault="00E2764D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2676114" w:history="1">
            <w:r w:rsidR="00BD5ED3" w:rsidRPr="00D8337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BD5ED3" w:rsidRPr="00D8337A">
              <w:rPr>
                <w:rStyle w:val="Collegamentoipertestuale"/>
                <w:noProof/>
              </w:rPr>
              <w:t xml:space="preserve"> Size estimation: function points</w:t>
            </w:r>
            <w:r w:rsidR="00BD5ED3">
              <w:rPr>
                <w:noProof/>
                <w:webHidden/>
              </w:rPr>
              <w:tab/>
            </w:r>
            <w:r w:rsidR="00BD5ED3">
              <w:rPr>
                <w:noProof/>
                <w:webHidden/>
              </w:rPr>
              <w:fldChar w:fldCharType="begin"/>
            </w:r>
            <w:r w:rsidR="00BD5ED3">
              <w:rPr>
                <w:noProof/>
                <w:webHidden/>
              </w:rPr>
              <w:instrText xml:space="preserve"> PAGEREF _Toc472676114 \h </w:instrText>
            </w:r>
            <w:r w:rsidR="00BD5ED3">
              <w:rPr>
                <w:noProof/>
                <w:webHidden/>
              </w:rPr>
            </w:r>
            <w:r w:rsidR="00BD5ED3">
              <w:rPr>
                <w:noProof/>
                <w:webHidden/>
              </w:rPr>
              <w:fldChar w:fldCharType="separate"/>
            </w:r>
            <w:r w:rsidR="00BD5ED3">
              <w:rPr>
                <w:noProof/>
                <w:webHidden/>
              </w:rPr>
              <w:t>6</w:t>
            </w:r>
            <w:r w:rsidR="00BD5ED3">
              <w:rPr>
                <w:noProof/>
                <w:webHidden/>
              </w:rPr>
              <w:fldChar w:fldCharType="end"/>
            </w:r>
          </w:hyperlink>
        </w:p>
        <w:p w:rsidR="00BD5ED3" w:rsidRDefault="00E2764D">
          <w:pPr>
            <w:pStyle w:val="Sommario3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2676115" w:history="1">
            <w:r w:rsidR="00BD5ED3" w:rsidRPr="00D8337A">
              <w:rPr>
                <w:rStyle w:val="Collegamentoipertestuale"/>
                <w:noProof/>
              </w:rPr>
              <w:t>2.1.1 Internal Logic Files (ILFs)</w:t>
            </w:r>
            <w:r w:rsidR="00BD5ED3">
              <w:rPr>
                <w:noProof/>
                <w:webHidden/>
              </w:rPr>
              <w:tab/>
            </w:r>
            <w:r w:rsidR="00BD5ED3">
              <w:rPr>
                <w:noProof/>
                <w:webHidden/>
              </w:rPr>
              <w:fldChar w:fldCharType="begin"/>
            </w:r>
            <w:r w:rsidR="00BD5ED3">
              <w:rPr>
                <w:noProof/>
                <w:webHidden/>
              </w:rPr>
              <w:instrText xml:space="preserve"> PAGEREF _Toc472676115 \h </w:instrText>
            </w:r>
            <w:r w:rsidR="00BD5ED3">
              <w:rPr>
                <w:noProof/>
                <w:webHidden/>
              </w:rPr>
            </w:r>
            <w:r w:rsidR="00BD5ED3">
              <w:rPr>
                <w:noProof/>
                <w:webHidden/>
              </w:rPr>
              <w:fldChar w:fldCharType="separate"/>
            </w:r>
            <w:r w:rsidR="00BD5ED3">
              <w:rPr>
                <w:noProof/>
                <w:webHidden/>
              </w:rPr>
              <w:t>6</w:t>
            </w:r>
            <w:r w:rsidR="00BD5ED3">
              <w:rPr>
                <w:noProof/>
                <w:webHidden/>
              </w:rPr>
              <w:fldChar w:fldCharType="end"/>
            </w:r>
          </w:hyperlink>
        </w:p>
        <w:p w:rsidR="00BD5ED3" w:rsidRDefault="00E2764D">
          <w:pPr>
            <w:pStyle w:val="Sommario3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2676116" w:history="1">
            <w:r w:rsidR="00BD5ED3" w:rsidRPr="00D8337A">
              <w:rPr>
                <w:rStyle w:val="Collegamentoipertestuale"/>
                <w:noProof/>
              </w:rPr>
              <w:t>2.1.2 External Logic Files (ELFs)</w:t>
            </w:r>
            <w:r w:rsidR="00BD5ED3">
              <w:rPr>
                <w:noProof/>
                <w:webHidden/>
              </w:rPr>
              <w:tab/>
            </w:r>
            <w:r w:rsidR="00BD5ED3">
              <w:rPr>
                <w:noProof/>
                <w:webHidden/>
              </w:rPr>
              <w:fldChar w:fldCharType="begin"/>
            </w:r>
            <w:r w:rsidR="00BD5ED3">
              <w:rPr>
                <w:noProof/>
                <w:webHidden/>
              </w:rPr>
              <w:instrText xml:space="preserve"> PAGEREF _Toc472676116 \h </w:instrText>
            </w:r>
            <w:r w:rsidR="00BD5ED3">
              <w:rPr>
                <w:noProof/>
                <w:webHidden/>
              </w:rPr>
            </w:r>
            <w:r w:rsidR="00BD5ED3">
              <w:rPr>
                <w:noProof/>
                <w:webHidden/>
              </w:rPr>
              <w:fldChar w:fldCharType="separate"/>
            </w:r>
            <w:r w:rsidR="00BD5ED3">
              <w:rPr>
                <w:noProof/>
                <w:webHidden/>
              </w:rPr>
              <w:t>6</w:t>
            </w:r>
            <w:r w:rsidR="00BD5ED3">
              <w:rPr>
                <w:noProof/>
                <w:webHidden/>
              </w:rPr>
              <w:fldChar w:fldCharType="end"/>
            </w:r>
          </w:hyperlink>
        </w:p>
        <w:p w:rsidR="00BD5ED3" w:rsidRDefault="00E2764D">
          <w:pPr>
            <w:pStyle w:val="Sommario3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2676117" w:history="1">
            <w:r w:rsidR="00BD5ED3" w:rsidRPr="00D8337A">
              <w:rPr>
                <w:rStyle w:val="Collegamentoipertestuale"/>
                <w:noProof/>
              </w:rPr>
              <w:t>2.1.3 External Inputs (EIs)</w:t>
            </w:r>
            <w:r w:rsidR="00BD5ED3">
              <w:rPr>
                <w:noProof/>
                <w:webHidden/>
              </w:rPr>
              <w:tab/>
            </w:r>
            <w:r w:rsidR="00BD5ED3">
              <w:rPr>
                <w:noProof/>
                <w:webHidden/>
              </w:rPr>
              <w:fldChar w:fldCharType="begin"/>
            </w:r>
            <w:r w:rsidR="00BD5ED3">
              <w:rPr>
                <w:noProof/>
                <w:webHidden/>
              </w:rPr>
              <w:instrText xml:space="preserve"> PAGEREF _Toc472676117 \h </w:instrText>
            </w:r>
            <w:r w:rsidR="00BD5ED3">
              <w:rPr>
                <w:noProof/>
                <w:webHidden/>
              </w:rPr>
            </w:r>
            <w:r w:rsidR="00BD5ED3">
              <w:rPr>
                <w:noProof/>
                <w:webHidden/>
              </w:rPr>
              <w:fldChar w:fldCharType="separate"/>
            </w:r>
            <w:r w:rsidR="00BD5ED3">
              <w:rPr>
                <w:noProof/>
                <w:webHidden/>
              </w:rPr>
              <w:t>6</w:t>
            </w:r>
            <w:r w:rsidR="00BD5ED3">
              <w:rPr>
                <w:noProof/>
                <w:webHidden/>
              </w:rPr>
              <w:fldChar w:fldCharType="end"/>
            </w:r>
          </w:hyperlink>
        </w:p>
        <w:p w:rsidR="00BD5ED3" w:rsidRDefault="00E2764D">
          <w:pPr>
            <w:pStyle w:val="Sommario3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2676118" w:history="1">
            <w:r w:rsidR="00BD5ED3" w:rsidRPr="00D8337A">
              <w:rPr>
                <w:rStyle w:val="Collegamentoipertestuale"/>
                <w:noProof/>
              </w:rPr>
              <w:t>2.1.4 External Inquiries (EQs)</w:t>
            </w:r>
            <w:r w:rsidR="00BD5ED3">
              <w:rPr>
                <w:noProof/>
                <w:webHidden/>
              </w:rPr>
              <w:tab/>
            </w:r>
            <w:r w:rsidR="00BD5ED3">
              <w:rPr>
                <w:noProof/>
                <w:webHidden/>
              </w:rPr>
              <w:fldChar w:fldCharType="begin"/>
            </w:r>
            <w:r w:rsidR="00BD5ED3">
              <w:rPr>
                <w:noProof/>
                <w:webHidden/>
              </w:rPr>
              <w:instrText xml:space="preserve"> PAGEREF _Toc472676118 \h </w:instrText>
            </w:r>
            <w:r w:rsidR="00BD5ED3">
              <w:rPr>
                <w:noProof/>
                <w:webHidden/>
              </w:rPr>
            </w:r>
            <w:r w:rsidR="00BD5ED3">
              <w:rPr>
                <w:noProof/>
                <w:webHidden/>
              </w:rPr>
              <w:fldChar w:fldCharType="separate"/>
            </w:r>
            <w:r w:rsidR="00BD5ED3">
              <w:rPr>
                <w:noProof/>
                <w:webHidden/>
              </w:rPr>
              <w:t>6</w:t>
            </w:r>
            <w:r w:rsidR="00BD5ED3">
              <w:rPr>
                <w:noProof/>
                <w:webHidden/>
              </w:rPr>
              <w:fldChar w:fldCharType="end"/>
            </w:r>
          </w:hyperlink>
        </w:p>
        <w:p w:rsidR="00BD5ED3" w:rsidRDefault="00E2764D">
          <w:pPr>
            <w:pStyle w:val="Sommario3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2676119" w:history="1">
            <w:r w:rsidR="00BD5ED3" w:rsidRPr="00D8337A">
              <w:rPr>
                <w:rStyle w:val="Collegamentoipertestuale"/>
                <w:noProof/>
              </w:rPr>
              <w:t>2.1.5 External Outputs (EOs)</w:t>
            </w:r>
            <w:r w:rsidR="00BD5ED3">
              <w:rPr>
                <w:noProof/>
                <w:webHidden/>
              </w:rPr>
              <w:tab/>
            </w:r>
            <w:r w:rsidR="00BD5ED3">
              <w:rPr>
                <w:noProof/>
                <w:webHidden/>
              </w:rPr>
              <w:fldChar w:fldCharType="begin"/>
            </w:r>
            <w:r w:rsidR="00BD5ED3">
              <w:rPr>
                <w:noProof/>
                <w:webHidden/>
              </w:rPr>
              <w:instrText xml:space="preserve"> PAGEREF _Toc472676119 \h </w:instrText>
            </w:r>
            <w:r w:rsidR="00BD5ED3">
              <w:rPr>
                <w:noProof/>
                <w:webHidden/>
              </w:rPr>
            </w:r>
            <w:r w:rsidR="00BD5ED3">
              <w:rPr>
                <w:noProof/>
                <w:webHidden/>
              </w:rPr>
              <w:fldChar w:fldCharType="separate"/>
            </w:r>
            <w:r w:rsidR="00BD5ED3">
              <w:rPr>
                <w:noProof/>
                <w:webHidden/>
              </w:rPr>
              <w:t>6</w:t>
            </w:r>
            <w:r w:rsidR="00BD5ED3">
              <w:rPr>
                <w:noProof/>
                <w:webHidden/>
              </w:rPr>
              <w:fldChar w:fldCharType="end"/>
            </w:r>
          </w:hyperlink>
        </w:p>
        <w:p w:rsidR="00BD5ED3" w:rsidRDefault="00E2764D">
          <w:pPr>
            <w:pStyle w:val="Sommario3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2676120" w:history="1">
            <w:r w:rsidR="00BD5ED3" w:rsidRPr="00D8337A">
              <w:rPr>
                <w:rStyle w:val="Collegamentoipertestuale"/>
                <w:noProof/>
              </w:rPr>
              <w:t>2.1.6 Overall estimation</w:t>
            </w:r>
            <w:r w:rsidR="00BD5ED3">
              <w:rPr>
                <w:noProof/>
                <w:webHidden/>
              </w:rPr>
              <w:tab/>
            </w:r>
            <w:r w:rsidR="00BD5ED3">
              <w:rPr>
                <w:noProof/>
                <w:webHidden/>
              </w:rPr>
              <w:fldChar w:fldCharType="begin"/>
            </w:r>
            <w:r w:rsidR="00BD5ED3">
              <w:rPr>
                <w:noProof/>
                <w:webHidden/>
              </w:rPr>
              <w:instrText xml:space="preserve"> PAGEREF _Toc472676120 \h </w:instrText>
            </w:r>
            <w:r w:rsidR="00BD5ED3">
              <w:rPr>
                <w:noProof/>
                <w:webHidden/>
              </w:rPr>
            </w:r>
            <w:r w:rsidR="00BD5ED3">
              <w:rPr>
                <w:noProof/>
                <w:webHidden/>
              </w:rPr>
              <w:fldChar w:fldCharType="separate"/>
            </w:r>
            <w:r w:rsidR="00BD5ED3">
              <w:rPr>
                <w:noProof/>
                <w:webHidden/>
              </w:rPr>
              <w:t>6</w:t>
            </w:r>
            <w:r w:rsidR="00BD5ED3">
              <w:rPr>
                <w:noProof/>
                <w:webHidden/>
              </w:rPr>
              <w:fldChar w:fldCharType="end"/>
            </w:r>
          </w:hyperlink>
        </w:p>
        <w:p w:rsidR="00BD5ED3" w:rsidRDefault="00E2764D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2676121" w:history="1">
            <w:r w:rsidR="00BD5ED3" w:rsidRPr="00D8337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BD5ED3" w:rsidRPr="00D8337A">
              <w:rPr>
                <w:rStyle w:val="Collegamentoipertestuale"/>
                <w:noProof/>
              </w:rPr>
              <w:t xml:space="preserve"> Cost and effort estimation: COCOMO II</w:t>
            </w:r>
            <w:r w:rsidR="00BD5ED3">
              <w:rPr>
                <w:noProof/>
                <w:webHidden/>
              </w:rPr>
              <w:tab/>
            </w:r>
            <w:r w:rsidR="00BD5ED3">
              <w:rPr>
                <w:noProof/>
                <w:webHidden/>
              </w:rPr>
              <w:fldChar w:fldCharType="begin"/>
            </w:r>
            <w:r w:rsidR="00BD5ED3">
              <w:rPr>
                <w:noProof/>
                <w:webHidden/>
              </w:rPr>
              <w:instrText xml:space="preserve"> PAGEREF _Toc472676121 \h </w:instrText>
            </w:r>
            <w:r w:rsidR="00BD5ED3">
              <w:rPr>
                <w:noProof/>
                <w:webHidden/>
              </w:rPr>
            </w:r>
            <w:r w:rsidR="00BD5ED3">
              <w:rPr>
                <w:noProof/>
                <w:webHidden/>
              </w:rPr>
              <w:fldChar w:fldCharType="separate"/>
            </w:r>
            <w:r w:rsidR="00BD5ED3">
              <w:rPr>
                <w:noProof/>
                <w:webHidden/>
              </w:rPr>
              <w:t>6</w:t>
            </w:r>
            <w:r w:rsidR="00BD5ED3">
              <w:rPr>
                <w:noProof/>
                <w:webHidden/>
              </w:rPr>
              <w:fldChar w:fldCharType="end"/>
            </w:r>
          </w:hyperlink>
        </w:p>
        <w:p w:rsidR="00BD5ED3" w:rsidRDefault="00E2764D">
          <w:pPr>
            <w:pStyle w:val="Sommario3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2676122" w:history="1">
            <w:r w:rsidR="00BD5ED3" w:rsidRPr="00D8337A">
              <w:rPr>
                <w:rStyle w:val="Collegamentoipertestuale"/>
                <w:noProof/>
              </w:rPr>
              <w:t>2.2.1 Scale Factors</w:t>
            </w:r>
            <w:r w:rsidR="00BD5ED3">
              <w:rPr>
                <w:noProof/>
                <w:webHidden/>
              </w:rPr>
              <w:tab/>
            </w:r>
            <w:r w:rsidR="00BD5ED3">
              <w:rPr>
                <w:noProof/>
                <w:webHidden/>
              </w:rPr>
              <w:fldChar w:fldCharType="begin"/>
            </w:r>
            <w:r w:rsidR="00BD5ED3">
              <w:rPr>
                <w:noProof/>
                <w:webHidden/>
              </w:rPr>
              <w:instrText xml:space="preserve"> PAGEREF _Toc472676122 \h </w:instrText>
            </w:r>
            <w:r w:rsidR="00BD5ED3">
              <w:rPr>
                <w:noProof/>
                <w:webHidden/>
              </w:rPr>
            </w:r>
            <w:r w:rsidR="00BD5ED3">
              <w:rPr>
                <w:noProof/>
                <w:webHidden/>
              </w:rPr>
              <w:fldChar w:fldCharType="separate"/>
            </w:r>
            <w:r w:rsidR="00BD5ED3">
              <w:rPr>
                <w:noProof/>
                <w:webHidden/>
              </w:rPr>
              <w:t>6</w:t>
            </w:r>
            <w:r w:rsidR="00BD5ED3">
              <w:rPr>
                <w:noProof/>
                <w:webHidden/>
              </w:rPr>
              <w:fldChar w:fldCharType="end"/>
            </w:r>
          </w:hyperlink>
        </w:p>
        <w:p w:rsidR="00BD5ED3" w:rsidRDefault="00E2764D">
          <w:pPr>
            <w:pStyle w:val="Sommario3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2676123" w:history="1">
            <w:r w:rsidR="00BD5ED3" w:rsidRPr="00D8337A">
              <w:rPr>
                <w:rStyle w:val="Collegamentoipertestuale"/>
                <w:noProof/>
              </w:rPr>
              <w:t>2.2.2 Cost Drivers</w:t>
            </w:r>
            <w:r w:rsidR="00BD5ED3">
              <w:rPr>
                <w:noProof/>
                <w:webHidden/>
              </w:rPr>
              <w:tab/>
            </w:r>
            <w:r w:rsidR="00BD5ED3">
              <w:rPr>
                <w:noProof/>
                <w:webHidden/>
              </w:rPr>
              <w:fldChar w:fldCharType="begin"/>
            </w:r>
            <w:r w:rsidR="00BD5ED3">
              <w:rPr>
                <w:noProof/>
                <w:webHidden/>
              </w:rPr>
              <w:instrText xml:space="preserve"> PAGEREF _Toc472676123 \h </w:instrText>
            </w:r>
            <w:r w:rsidR="00BD5ED3">
              <w:rPr>
                <w:noProof/>
                <w:webHidden/>
              </w:rPr>
            </w:r>
            <w:r w:rsidR="00BD5ED3">
              <w:rPr>
                <w:noProof/>
                <w:webHidden/>
              </w:rPr>
              <w:fldChar w:fldCharType="separate"/>
            </w:r>
            <w:r w:rsidR="00BD5ED3">
              <w:rPr>
                <w:noProof/>
                <w:webHidden/>
              </w:rPr>
              <w:t>6</w:t>
            </w:r>
            <w:r w:rsidR="00BD5ED3">
              <w:rPr>
                <w:noProof/>
                <w:webHidden/>
              </w:rPr>
              <w:fldChar w:fldCharType="end"/>
            </w:r>
          </w:hyperlink>
        </w:p>
        <w:p w:rsidR="00BD5ED3" w:rsidRDefault="00E2764D">
          <w:pPr>
            <w:pStyle w:val="Sommario3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2676124" w:history="1">
            <w:r w:rsidR="00BD5ED3" w:rsidRPr="00D8337A">
              <w:rPr>
                <w:rStyle w:val="Collegamentoipertestuale"/>
                <w:noProof/>
              </w:rPr>
              <w:t>2.2.3 Effort equation</w:t>
            </w:r>
            <w:r w:rsidR="00BD5ED3">
              <w:rPr>
                <w:noProof/>
                <w:webHidden/>
              </w:rPr>
              <w:tab/>
            </w:r>
            <w:r w:rsidR="00BD5ED3">
              <w:rPr>
                <w:noProof/>
                <w:webHidden/>
              </w:rPr>
              <w:fldChar w:fldCharType="begin"/>
            </w:r>
            <w:r w:rsidR="00BD5ED3">
              <w:rPr>
                <w:noProof/>
                <w:webHidden/>
              </w:rPr>
              <w:instrText xml:space="preserve"> PAGEREF _Toc472676124 \h </w:instrText>
            </w:r>
            <w:r w:rsidR="00BD5ED3">
              <w:rPr>
                <w:noProof/>
                <w:webHidden/>
              </w:rPr>
            </w:r>
            <w:r w:rsidR="00BD5ED3">
              <w:rPr>
                <w:noProof/>
                <w:webHidden/>
              </w:rPr>
              <w:fldChar w:fldCharType="separate"/>
            </w:r>
            <w:r w:rsidR="00BD5ED3">
              <w:rPr>
                <w:noProof/>
                <w:webHidden/>
              </w:rPr>
              <w:t>6</w:t>
            </w:r>
            <w:r w:rsidR="00BD5ED3">
              <w:rPr>
                <w:noProof/>
                <w:webHidden/>
              </w:rPr>
              <w:fldChar w:fldCharType="end"/>
            </w:r>
          </w:hyperlink>
        </w:p>
        <w:p w:rsidR="00BD5ED3" w:rsidRDefault="00E2764D">
          <w:pPr>
            <w:pStyle w:val="Sommario3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2676125" w:history="1">
            <w:r w:rsidR="00BD5ED3" w:rsidRPr="00D8337A">
              <w:rPr>
                <w:rStyle w:val="Collegamentoipertestuale"/>
                <w:noProof/>
              </w:rPr>
              <w:t>2.2.4 Schedule estimation</w:t>
            </w:r>
            <w:r w:rsidR="00BD5ED3">
              <w:rPr>
                <w:noProof/>
                <w:webHidden/>
              </w:rPr>
              <w:tab/>
            </w:r>
            <w:r w:rsidR="00BD5ED3">
              <w:rPr>
                <w:noProof/>
                <w:webHidden/>
              </w:rPr>
              <w:fldChar w:fldCharType="begin"/>
            </w:r>
            <w:r w:rsidR="00BD5ED3">
              <w:rPr>
                <w:noProof/>
                <w:webHidden/>
              </w:rPr>
              <w:instrText xml:space="preserve"> PAGEREF _Toc472676125 \h </w:instrText>
            </w:r>
            <w:r w:rsidR="00BD5ED3">
              <w:rPr>
                <w:noProof/>
                <w:webHidden/>
              </w:rPr>
            </w:r>
            <w:r w:rsidR="00BD5ED3">
              <w:rPr>
                <w:noProof/>
                <w:webHidden/>
              </w:rPr>
              <w:fldChar w:fldCharType="separate"/>
            </w:r>
            <w:r w:rsidR="00BD5ED3">
              <w:rPr>
                <w:noProof/>
                <w:webHidden/>
              </w:rPr>
              <w:t>6</w:t>
            </w:r>
            <w:r w:rsidR="00BD5ED3">
              <w:rPr>
                <w:noProof/>
                <w:webHidden/>
              </w:rPr>
              <w:fldChar w:fldCharType="end"/>
            </w:r>
          </w:hyperlink>
        </w:p>
        <w:p w:rsidR="00BD5ED3" w:rsidRDefault="00E2764D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  <w:lang w:val="it-IT"/>
            </w:rPr>
          </w:pPr>
          <w:hyperlink w:anchor="_Toc472676126" w:history="1">
            <w:r w:rsidR="00BD5ED3" w:rsidRPr="00D8337A">
              <w:rPr>
                <w:rStyle w:val="Collegamentoipertestuale"/>
              </w:rPr>
              <w:t>3</w:t>
            </w:r>
            <w:r w:rsidR="00BD5ED3">
              <w:rPr>
                <w:rFonts w:asciiTheme="minorHAnsi" w:hAnsiTheme="minorHAnsi" w:cstheme="minorBidi"/>
                <w:b w:val="0"/>
                <w:sz w:val="22"/>
                <w:szCs w:val="22"/>
                <w:lang w:val="it-IT"/>
              </w:rPr>
              <w:tab/>
            </w:r>
            <w:r w:rsidR="00BD5ED3" w:rsidRPr="00D8337A">
              <w:rPr>
                <w:rStyle w:val="Collegamentoipertestuale"/>
              </w:rPr>
              <w:t>Schedule</w:t>
            </w:r>
            <w:r w:rsidR="00BD5ED3">
              <w:rPr>
                <w:webHidden/>
              </w:rPr>
              <w:tab/>
            </w:r>
            <w:r w:rsidR="00BD5ED3">
              <w:rPr>
                <w:webHidden/>
              </w:rPr>
              <w:fldChar w:fldCharType="begin"/>
            </w:r>
            <w:r w:rsidR="00BD5ED3">
              <w:rPr>
                <w:webHidden/>
              </w:rPr>
              <w:instrText xml:space="preserve"> PAGEREF _Toc472676126 \h </w:instrText>
            </w:r>
            <w:r w:rsidR="00BD5ED3">
              <w:rPr>
                <w:webHidden/>
              </w:rPr>
            </w:r>
            <w:r w:rsidR="00BD5ED3">
              <w:rPr>
                <w:webHidden/>
              </w:rPr>
              <w:fldChar w:fldCharType="separate"/>
            </w:r>
            <w:r w:rsidR="00BD5ED3">
              <w:rPr>
                <w:webHidden/>
              </w:rPr>
              <w:t>6</w:t>
            </w:r>
            <w:r w:rsidR="00BD5ED3">
              <w:rPr>
                <w:webHidden/>
              </w:rPr>
              <w:fldChar w:fldCharType="end"/>
            </w:r>
          </w:hyperlink>
        </w:p>
        <w:p w:rsidR="00BD5ED3" w:rsidRDefault="00E2764D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  <w:lang w:val="it-IT"/>
            </w:rPr>
          </w:pPr>
          <w:hyperlink w:anchor="_Toc472676128" w:history="1">
            <w:r w:rsidR="00BD5ED3" w:rsidRPr="00D8337A">
              <w:rPr>
                <w:rStyle w:val="Collegamentoipertestuale"/>
              </w:rPr>
              <w:t>4</w:t>
            </w:r>
            <w:r w:rsidR="00BD5ED3">
              <w:rPr>
                <w:rFonts w:asciiTheme="minorHAnsi" w:hAnsiTheme="minorHAnsi" w:cstheme="minorBidi"/>
                <w:b w:val="0"/>
                <w:sz w:val="22"/>
                <w:szCs w:val="22"/>
                <w:lang w:val="it-IT"/>
              </w:rPr>
              <w:tab/>
            </w:r>
            <w:r w:rsidR="00BD5ED3" w:rsidRPr="00D8337A">
              <w:rPr>
                <w:rStyle w:val="Collegamentoipertestuale"/>
              </w:rPr>
              <w:t>Resource Allocation</w:t>
            </w:r>
            <w:r w:rsidR="00BD5ED3">
              <w:rPr>
                <w:webHidden/>
              </w:rPr>
              <w:tab/>
            </w:r>
            <w:r w:rsidR="00BD5ED3">
              <w:rPr>
                <w:webHidden/>
              </w:rPr>
              <w:fldChar w:fldCharType="begin"/>
            </w:r>
            <w:r w:rsidR="00BD5ED3">
              <w:rPr>
                <w:webHidden/>
              </w:rPr>
              <w:instrText xml:space="preserve"> PAGEREF _Toc472676128 \h </w:instrText>
            </w:r>
            <w:r w:rsidR="00BD5ED3">
              <w:rPr>
                <w:webHidden/>
              </w:rPr>
            </w:r>
            <w:r w:rsidR="00BD5ED3">
              <w:rPr>
                <w:webHidden/>
              </w:rPr>
              <w:fldChar w:fldCharType="separate"/>
            </w:r>
            <w:r w:rsidR="00BD5ED3">
              <w:rPr>
                <w:webHidden/>
              </w:rPr>
              <w:t>6</w:t>
            </w:r>
            <w:r w:rsidR="00BD5ED3">
              <w:rPr>
                <w:webHidden/>
              </w:rPr>
              <w:fldChar w:fldCharType="end"/>
            </w:r>
          </w:hyperlink>
        </w:p>
        <w:p w:rsidR="00BD5ED3" w:rsidRDefault="00E2764D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  <w:lang w:val="it-IT"/>
            </w:rPr>
          </w:pPr>
          <w:hyperlink w:anchor="_Toc472676130" w:history="1">
            <w:r w:rsidR="00BD5ED3" w:rsidRPr="00D8337A">
              <w:rPr>
                <w:rStyle w:val="Collegamentoipertestuale"/>
              </w:rPr>
              <w:t>5</w:t>
            </w:r>
            <w:r w:rsidR="00BD5ED3">
              <w:rPr>
                <w:rFonts w:asciiTheme="minorHAnsi" w:hAnsiTheme="minorHAnsi" w:cstheme="minorBidi"/>
                <w:b w:val="0"/>
                <w:sz w:val="22"/>
                <w:szCs w:val="22"/>
                <w:lang w:val="it-IT"/>
              </w:rPr>
              <w:tab/>
            </w:r>
            <w:r w:rsidR="00BD5ED3" w:rsidRPr="00D8337A">
              <w:rPr>
                <w:rStyle w:val="Collegamentoipertestuale"/>
              </w:rPr>
              <w:t>Risk Management</w:t>
            </w:r>
            <w:r w:rsidR="00BD5ED3">
              <w:rPr>
                <w:webHidden/>
              </w:rPr>
              <w:tab/>
            </w:r>
            <w:r w:rsidR="00BD5ED3">
              <w:rPr>
                <w:webHidden/>
              </w:rPr>
              <w:fldChar w:fldCharType="begin"/>
            </w:r>
            <w:r w:rsidR="00BD5ED3">
              <w:rPr>
                <w:webHidden/>
              </w:rPr>
              <w:instrText xml:space="preserve"> PAGEREF _Toc472676130 \h </w:instrText>
            </w:r>
            <w:r w:rsidR="00BD5ED3">
              <w:rPr>
                <w:webHidden/>
              </w:rPr>
            </w:r>
            <w:r w:rsidR="00BD5ED3">
              <w:rPr>
                <w:webHidden/>
              </w:rPr>
              <w:fldChar w:fldCharType="separate"/>
            </w:r>
            <w:r w:rsidR="00BD5ED3">
              <w:rPr>
                <w:webHidden/>
              </w:rPr>
              <w:t>6</w:t>
            </w:r>
            <w:r w:rsidR="00BD5ED3">
              <w:rPr>
                <w:webHidden/>
              </w:rPr>
              <w:fldChar w:fldCharType="end"/>
            </w:r>
          </w:hyperlink>
        </w:p>
        <w:p w:rsidR="00BD5ED3" w:rsidRDefault="00E2764D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  <w:lang w:val="it-IT"/>
            </w:rPr>
          </w:pPr>
          <w:hyperlink w:anchor="_Toc472676131" w:history="1">
            <w:r w:rsidR="00BD5ED3" w:rsidRPr="00D8337A">
              <w:rPr>
                <w:rStyle w:val="Collegamentoipertestuale"/>
              </w:rPr>
              <w:t>6</w:t>
            </w:r>
            <w:r w:rsidR="00BD5ED3">
              <w:rPr>
                <w:rFonts w:asciiTheme="minorHAnsi" w:hAnsiTheme="minorHAnsi" w:cstheme="minorBidi"/>
                <w:b w:val="0"/>
                <w:sz w:val="22"/>
                <w:szCs w:val="22"/>
                <w:lang w:val="it-IT"/>
              </w:rPr>
              <w:tab/>
            </w:r>
            <w:r w:rsidR="00BD5ED3" w:rsidRPr="00D8337A">
              <w:rPr>
                <w:rStyle w:val="Collegamentoipertestuale"/>
              </w:rPr>
              <w:t>Appendix</w:t>
            </w:r>
            <w:r w:rsidR="00BD5ED3">
              <w:rPr>
                <w:webHidden/>
              </w:rPr>
              <w:tab/>
            </w:r>
            <w:r w:rsidR="00BD5ED3">
              <w:rPr>
                <w:webHidden/>
              </w:rPr>
              <w:fldChar w:fldCharType="begin"/>
            </w:r>
            <w:r w:rsidR="00BD5ED3">
              <w:rPr>
                <w:webHidden/>
              </w:rPr>
              <w:instrText xml:space="preserve"> PAGEREF _Toc472676131 \h </w:instrText>
            </w:r>
            <w:r w:rsidR="00BD5ED3">
              <w:rPr>
                <w:webHidden/>
              </w:rPr>
            </w:r>
            <w:r w:rsidR="00BD5ED3">
              <w:rPr>
                <w:webHidden/>
              </w:rPr>
              <w:fldChar w:fldCharType="separate"/>
            </w:r>
            <w:r w:rsidR="00BD5ED3">
              <w:rPr>
                <w:webHidden/>
              </w:rPr>
              <w:t>6</w:t>
            </w:r>
            <w:r w:rsidR="00BD5ED3">
              <w:rPr>
                <w:webHidden/>
              </w:rPr>
              <w:fldChar w:fldCharType="end"/>
            </w:r>
          </w:hyperlink>
        </w:p>
        <w:p w:rsidR="00BD5ED3" w:rsidRDefault="00E2764D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2676134" w:history="1">
            <w:r w:rsidR="00BD5ED3" w:rsidRPr="00D8337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BD5ED3" w:rsidRPr="00D8337A">
              <w:rPr>
                <w:rStyle w:val="Collegamentoipertestuale"/>
                <w:noProof/>
              </w:rPr>
              <w:t xml:space="preserve"> Tools</w:t>
            </w:r>
            <w:r w:rsidR="00BD5ED3">
              <w:rPr>
                <w:noProof/>
                <w:webHidden/>
              </w:rPr>
              <w:tab/>
            </w:r>
            <w:r w:rsidR="00BD5ED3">
              <w:rPr>
                <w:noProof/>
                <w:webHidden/>
              </w:rPr>
              <w:fldChar w:fldCharType="begin"/>
            </w:r>
            <w:r w:rsidR="00BD5ED3">
              <w:rPr>
                <w:noProof/>
                <w:webHidden/>
              </w:rPr>
              <w:instrText xml:space="preserve"> PAGEREF _Toc472676134 \h </w:instrText>
            </w:r>
            <w:r w:rsidR="00BD5ED3">
              <w:rPr>
                <w:noProof/>
                <w:webHidden/>
              </w:rPr>
            </w:r>
            <w:r w:rsidR="00BD5ED3">
              <w:rPr>
                <w:noProof/>
                <w:webHidden/>
              </w:rPr>
              <w:fldChar w:fldCharType="separate"/>
            </w:r>
            <w:r w:rsidR="00BD5ED3">
              <w:rPr>
                <w:noProof/>
                <w:webHidden/>
              </w:rPr>
              <w:t>6</w:t>
            </w:r>
            <w:r w:rsidR="00BD5ED3">
              <w:rPr>
                <w:noProof/>
                <w:webHidden/>
              </w:rPr>
              <w:fldChar w:fldCharType="end"/>
            </w:r>
          </w:hyperlink>
        </w:p>
        <w:p w:rsidR="00BD5ED3" w:rsidRDefault="00E2764D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2676135" w:history="1">
            <w:r w:rsidR="00BD5ED3" w:rsidRPr="00D8337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BD5ED3" w:rsidRPr="00D8337A">
              <w:rPr>
                <w:rStyle w:val="Collegamentoipertestuale"/>
                <w:noProof/>
              </w:rPr>
              <w:t xml:space="preserve"> Effort spent</w:t>
            </w:r>
            <w:r w:rsidR="00BD5ED3">
              <w:rPr>
                <w:noProof/>
                <w:webHidden/>
              </w:rPr>
              <w:tab/>
            </w:r>
            <w:r w:rsidR="00BD5ED3">
              <w:rPr>
                <w:noProof/>
                <w:webHidden/>
              </w:rPr>
              <w:fldChar w:fldCharType="begin"/>
            </w:r>
            <w:r w:rsidR="00BD5ED3">
              <w:rPr>
                <w:noProof/>
                <w:webHidden/>
              </w:rPr>
              <w:instrText xml:space="preserve"> PAGEREF _Toc472676135 \h </w:instrText>
            </w:r>
            <w:r w:rsidR="00BD5ED3">
              <w:rPr>
                <w:noProof/>
                <w:webHidden/>
              </w:rPr>
            </w:r>
            <w:r w:rsidR="00BD5ED3">
              <w:rPr>
                <w:noProof/>
                <w:webHidden/>
              </w:rPr>
              <w:fldChar w:fldCharType="separate"/>
            </w:r>
            <w:r w:rsidR="00BD5ED3">
              <w:rPr>
                <w:noProof/>
                <w:webHidden/>
              </w:rPr>
              <w:t>6</w:t>
            </w:r>
            <w:r w:rsidR="00BD5ED3">
              <w:rPr>
                <w:noProof/>
                <w:webHidden/>
              </w:rPr>
              <w:fldChar w:fldCharType="end"/>
            </w:r>
          </w:hyperlink>
        </w:p>
        <w:p w:rsidR="00BD5ED3" w:rsidRDefault="00E2764D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2676136" w:history="1">
            <w:r w:rsidR="00BD5ED3" w:rsidRPr="00D8337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BD5ED3" w:rsidRPr="00D8337A">
              <w:rPr>
                <w:rStyle w:val="Collegamentoipertestuale"/>
                <w:noProof/>
              </w:rPr>
              <w:t xml:space="preserve"> Revisions</w:t>
            </w:r>
            <w:r w:rsidR="00BD5ED3">
              <w:rPr>
                <w:noProof/>
                <w:webHidden/>
              </w:rPr>
              <w:tab/>
            </w:r>
            <w:r w:rsidR="00BD5ED3">
              <w:rPr>
                <w:noProof/>
                <w:webHidden/>
              </w:rPr>
              <w:fldChar w:fldCharType="begin"/>
            </w:r>
            <w:r w:rsidR="00BD5ED3">
              <w:rPr>
                <w:noProof/>
                <w:webHidden/>
              </w:rPr>
              <w:instrText xml:space="preserve"> PAGEREF _Toc472676136 \h </w:instrText>
            </w:r>
            <w:r w:rsidR="00BD5ED3">
              <w:rPr>
                <w:noProof/>
                <w:webHidden/>
              </w:rPr>
            </w:r>
            <w:r w:rsidR="00BD5ED3">
              <w:rPr>
                <w:noProof/>
                <w:webHidden/>
              </w:rPr>
              <w:fldChar w:fldCharType="separate"/>
            </w:r>
            <w:r w:rsidR="00BD5ED3">
              <w:rPr>
                <w:noProof/>
                <w:webHidden/>
              </w:rPr>
              <w:t>6</w:t>
            </w:r>
            <w:r w:rsidR="00BD5ED3">
              <w:rPr>
                <w:noProof/>
                <w:webHidden/>
              </w:rPr>
              <w:fldChar w:fldCharType="end"/>
            </w:r>
          </w:hyperlink>
        </w:p>
        <w:p w:rsidR="00694B16" w:rsidRDefault="00694B16" w:rsidP="0004465A">
          <w:pPr>
            <w:spacing w:line="120" w:lineRule="auto"/>
          </w:pPr>
          <w:r>
            <w:rPr>
              <w:b/>
              <w:bCs/>
            </w:rPr>
            <w:fldChar w:fldCharType="end"/>
          </w:r>
        </w:p>
      </w:sdtContent>
    </w:sdt>
    <w:p w:rsidR="00913375" w:rsidRPr="00407CB9" w:rsidRDefault="00DB1EB2" w:rsidP="00A01AFA">
      <w:pPr>
        <w:pStyle w:val="Titolo1"/>
      </w:pPr>
      <w:r w:rsidRPr="00913375">
        <w:br w:type="page"/>
      </w:r>
      <w:bookmarkStart w:id="0" w:name="_Toc472676105"/>
      <w:r w:rsidR="00913375" w:rsidRPr="00A01AFA">
        <w:lastRenderedPageBreak/>
        <w:t>Introduction</w:t>
      </w:r>
      <w:bookmarkEnd w:id="0"/>
    </w:p>
    <w:p w:rsidR="00913375" w:rsidRPr="00A01AFA" w:rsidRDefault="00913375" w:rsidP="00A01AFA">
      <w:pPr>
        <w:pStyle w:val="Titolo2"/>
      </w:pPr>
      <w:bookmarkStart w:id="1" w:name="_Toc472676106"/>
      <w:r w:rsidRPr="00A01AFA">
        <w:t>Purpose</w:t>
      </w:r>
      <w:bookmarkEnd w:id="1"/>
      <w:r w:rsidR="00B669AB">
        <w:t xml:space="preserve"> and Scope</w:t>
      </w:r>
    </w:p>
    <w:p w:rsidR="003506FF" w:rsidRDefault="00B669AB" w:rsidP="00B669AB">
      <w:r>
        <w:t xml:space="preserve">The aim of this document is to analyze the whole system complexity and provide a scheduled plan to guide all of the implementation phase. Along with the implementation strategy costs, effort and possible risks are estimated for a better resource allocation. All of this data is </w:t>
      </w:r>
      <w:r w:rsidR="00867A21">
        <w:t>unified to propose an adequate and punctual budget request. To better generate the project schedule two main approaches are adopted:</w:t>
      </w:r>
    </w:p>
    <w:p w:rsidR="00867A21" w:rsidRDefault="00867A21" w:rsidP="00867A21">
      <w:pPr>
        <w:pStyle w:val="Paragrafoelenco"/>
        <w:numPr>
          <w:ilvl w:val="0"/>
          <w:numId w:val="17"/>
        </w:numPr>
      </w:pPr>
      <w:r w:rsidRPr="00867A21">
        <w:rPr>
          <w:i/>
        </w:rPr>
        <w:t>Function Points</w:t>
      </w:r>
      <w:r>
        <w:t xml:space="preserve"> approach to calculate project size.</w:t>
      </w:r>
    </w:p>
    <w:p w:rsidR="00867A21" w:rsidRDefault="00867A21" w:rsidP="00867A21">
      <w:pPr>
        <w:pStyle w:val="Paragrafoelenco"/>
        <w:numPr>
          <w:ilvl w:val="0"/>
          <w:numId w:val="17"/>
        </w:numPr>
      </w:pPr>
      <w:r w:rsidRPr="00867A21">
        <w:rPr>
          <w:i/>
        </w:rPr>
        <w:t>COCOMOII</w:t>
      </w:r>
      <w:r>
        <w:t xml:space="preserve"> approach to estimate project cost and effort.</w:t>
      </w:r>
    </w:p>
    <w:p w:rsidR="00867A21" w:rsidRDefault="00867A21" w:rsidP="00867A21"/>
    <w:p w:rsidR="00867A21" w:rsidRDefault="00D72E27" w:rsidP="00867A21">
      <w:r>
        <w:t>PowerEnJoy aim</w:t>
      </w:r>
      <w:r>
        <w:t xml:space="preserve"> is</w:t>
      </w:r>
      <w:r>
        <w:t xml:space="preserve"> to provide a car-sharing service for multiple cities with the peculiar characteristic of deploying exclusively electric cars. The scope of our project is to build a new digital management system to the company in order to support the service operations. A better description of the different goals to achieve is available in previous redacted documents (</w:t>
      </w:r>
      <w:r w:rsidRPr="00E30908">
        <w:rPr>
          <w:rStyle w:val="Enfasigrassetto"/>
        </w:rPr>
        <w:t>RASD</w:t>
      </w:r>
      <w:r>
        <w:t xml:space="preserve"> and </w:t>
      </w:r>
      <w:r w:rsidRPr="00E30908">
        <w:rPr>
          <w:rStyle w:val="Enfasigrassetto"/>
        </w:rPr>
        <w:t>DD</w:t>
      </w:r>
      <w:r>
        <w:t>)</w:t>
      </w:r>
      <w:r>
        <w:t>.</w:t>
      </w:r>
    </w:p>
    <w:p w:rsidR="00453483" w:rsidRDefault="00453483" w:rsidP="00A01AFA">
      <w:pPr>
        <w:pStyle w:val="Titolo2"/>
      </w:pPr>
      <w:bookmarkStart w:id="2" w:name="_Toc472676108"/>
      <w:r>
        <w:t>Definitions, Acronyms, Abbreviations</w:t>
      </w:r>
      <w:bookmarkEnd w:id="2"/>
    </w:p>
    <w:p w:rsidR="00453483" w:rsidRDefault="00453483" w:rsidP="00A01AFA">
      <w:pPr>
        <w:pStyle w:val="Titolo3"/>
      </w:pPr>
      <w:bookmarkStart w:id="3" w:name="_Toc472676109"/>
      <w:r w:rsidRPr="00A01AFA">
        <w:t>Definitions</w:t>
      </w:r>
      <w:bookmarkEnd w:id="3"/>
    </w:p>
    <w:p w:rsidR="00D72E27" w:rsidRDefault="00D72E27">
      <w:pPr>
        <w:spacing w:line="259" w:lineRule="auto"/>
        <w:jc w:val="left"/>
        <w:rPr>
          <w:lang w:eastAsia="it-IT"/>
        </w:rPr>
      </w:pPr>
      <w:r>
        <w:rPr>
          <w:lang w:eastAsia="it-IT"/>
        </w:rPr>
        <w:t>Since not all of the system’s aspects are mentioned in this document most of the definitions are omitted. For a better reference refer to previous documents (</w:t>
      </w:r>
      <w:r w:rsidRPr="00D72E27">
        <w:rPr>
          <w:rStyle w:val="Enfasigrassetto"/>
        </w:rPr>
        <w:t>RASD</w:t>
      </w:r>
      <w:r>
        <w:rPr>
          <w:lang w:eastAsia="it-IT"/>
        </w:rPr>
        <w:t xml:space="preserve"> or </w:t>
      </w:r>
      <w:r w:rsidRPr="00D72E27">
        <w:rPr>
          <w:rStyle w:val="Enfasigrassetto"/>
        </w:rPr>
        <w:t>DD</w:t>
      </w:r>
      <w:r>
        <w:rPr>
          <w:lang w:eastAsia="it-IT"/>
        </w:rPr>
        <w:t>).</w:t>
      </w:r>
    </w:p>
    <w:p w:rsidR="00D72E27" w:rsidRPr="00D72E27" w:rsidRDefault="009738E6" w:rsidP="00D72E27">
      <w:pPr>
        <w:pStyle w:val="Titolo3"/>
      </w:pPr>
      <w:bookmarkStart w:id="4" w:name="_Toc472676110"/>
      <w:r>
        <w:t>Acronyms</w:t>
      </w:r>
      <w:bookmarkEnd w:id="4"/>
    </w:p>
    <w:p w:rsidR="00453483" w:rsidRDefault="009738E6" w:rsidP="008A46F3">
      <w:pPr>
        <w:pStyle w:val="Paragrafoelenco"/>
        <w:numPr>
          <w:ilvl w:val="0"/>
          <w:numId w:val="4"/>
        </w:numPr>
        <w:rPr>
          <w:lang w:eastAsia="it-IT"/>
        </w:rPr>
      </w:pPr>
      <w:r w:rsidRPr="00737F86">
        <w:rPr>
          <w:rFonts w:ascii="CMU Serif Extra" w:hAnsi="CMU Serif Extra" w:cs="CMU Serif Extra"/>
          <w:b/>
          <w:lang w:eastAsia="it-IT"/>
        </w:rPr>
        <w:t>RASD</w:t>
      </w:r>
      <w:r w:rsidR="0055343F">
        <w:rPr>
          <w:lang w:eastAsia="it-IT"/>
        </w:rPr>
        <w:t xml:space="preserve">: </w:t>
      </w:r>
      <w:r w:rsidRPr="009738E6">
        <w:rPr>
          <w:lang w:eastAsia="it-IT"/>
        </w:rPr>
        <w:t>Requirement Analysis and Specification Document</w:t>
      </w:r>
    </w:p>
    <w:p w:rsidR="00602361" w:rsidRDefault="00602361" w:rsidP="008A46F3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rFonts w:ascii="CMU Serif Extra" w:hAnsi="CMU Serif Extra" w:cs="CMU Serif Extra"/>
          <w:b/>
          <w:lang w:eastAsia="it-IT"/>
        </w:rPr>
        <w:t>DD</w:t>
      </w:r>
      <w:r w:rsidRPr="00602361">
        <w:rPr>
          <w:lang w:eastAsia="it-IT"/>
        </w:rPr>
        <w:t>:</w:t>
      </w:r>
      <w:r>
        <w:rPr>
          <w:lang w:eastAsia="it-IT"/>
        </w:rPr>
        <w:t xml:space="preserve"> Design Document</w:t>
      </w:r>
    </w:p>
    <w:p w:rsidR="00D72E27" w:rsidRDefault="00D72E27" w:rsidP="008A46F3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rFonts w:ascii="CMU Serif Extra" w:hAnsi="CMU Serif Extra" w:cs="CMU Serif Extra"/>
          <w:b/>
          <w:lang w:eastAsia="it-IT"/>
        </w:rPr>
        <w:t>ITPD</w:t>
      </w:r>
      <w:r w:rsidRPr="00D72E27">
        <w:rPr>
          <w:lang w:eastAsia="it-IT"/>
        </w:rPr>
        <w:t>:</w:t>
      </w:r>
      <w:r>
        <w:rPr>
          <w:lang w:eastAsia="it-IT"/>
        </w:rPr>
        <w:t xml:space="preserve"> </w:t>
      </w:r>
      <w:r>
        <w:rPr>
          <w:lang w:eastAsia="it-IT"/>
        </w:rPr>
        <w:t>Integration Test Plan Document</w:t>
      </w:r>
    </w:p>
    <w:p w:rsidR="00D72E27" w:rsidRDefault="000615C1" w:rsidP="008A46F3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rFonts w:ascii="CMU Serif Extra" w:hAnsi="CMU Serif Extra" w:cs="CMU Serif Extra"/>
          <w:b/>
          <w:lang w:eastAsia="it-IT"/>
        </w:rPr>
        <w:t>FP</w:t>
      </w:r>
      <w:r w:rsidRPr="000615C1">
        <w:rPr>
          <w:lang w:eastAsia="it-IT"/>
        </w:rPr>
        <w:t>:</w:t>
      </w:r>
      <w:r>
        <w:rPr>
          <w:lang w:eastAsia="it-IT"/>
        </w:rPr>
        <w:t xml:space="preserve"> Function Points</w:t>
      </w:r>
    </w:p>
    <w:p w:rsidR="000615C1" w:rsidRDefault="000615C1" w:rsidP="008A46F3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rFonts w:ascii="CMU Serif Extra" w:hAnsi="CMU Serif Extra" w:cs="CMU Serif Extra"/>
          <w:b/>
          <w:lang w:eastAsia="it-IT"/>
        </w:rPr>
        <w:t>ILF</w:t>
      </w:r>
      <w:r w:rsidRPr="000615C1">
        <w:rPr>
          <w:lang w:eastAsia="it-IT"/>
        </w:rPr>
        <w:t>:</w:t>
      </w:r>
      <w:r>
        <w:rPr>
          <w:lang w:eastAsia="it-IT"/>
        </w:rPr>
        <w:t xml:space="preserve"> Internal Logic File</w:t>
      </w:r>
    </w:p>
    <w:p w:rsidR="000615C1" w:rsidRDefault="000615C1" w:rsidP="008A46F3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rFonts w:ascii="CMU Serif Extra" w:hAnsi="CMU Serif Extra" w:cs="CMU Serif Extra"/>
          <w:b/>
          <w:lang w:eastAsia="it-IT"/>
        </w:rPr>
        <w:t>ELF</w:t>
      </w:r>
      <w:r w:rsidRPr="000615C1">
        <w:rPr>
          <w:lang w:eastAsia="it-IT"/>
        </w:rPr>
        <w:t>:</w:t>
      </w:r>
      <w:r>
        <w:rPr>
          <w:lang w:eastAsia="it-IT"/>
        </w:rPr>
        <w:t xml:space="preserve"> External Logic File</w:t>
      </w:r>
    </w:p>
    <w:p w:rsidR="000615C1" w:rsidRDefault="000615C1" w:rsidP="008A46F3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rFonts w:ascii="CMU Serif Extra" w:hAnsi="CMU Serif Extra" w:cs="CMU Serif Extra"/>
          <w:b/>
          <w:lang w:eastAsia="it-IT"/>
        </w:rPr>
        <w:t>EI</w:t>
      </w:r>
      <w:r w:rsidRPr="000615C1">
        <w:rPr>
          <w:lang w:eastAsia="it-IT"/>
        </w:rPr>
        <w:t>:</w:t>
      </w:r>
      <w:r>
        <w:rPr>
          <w:lang w:eastAsia="it-IT"/>
        </w:rPr>
        <w:t xml:space="preserve"> External Input</w:t>
      </w:r>
    </w:p>
    <w:p w:rsidR="000615C1" w:rsidRDefault="000615C1" w:rsidP="008A46F3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rFonts w:ascii="CMU Serif Extra" w:hAnsi="CMU Serif Extra" w:cs="CMU Serif Extra"/>
          <w:b/>
          <w:lang w:eastAsia="it-IT"/>
        </w:rPr>
        <w:t>EO</w:t>
      </w:r>
      <w:r w:rsidRPr="000615C1">
        <w:rPr>
          <w:lang w:eastAsia="it-IT"/>
        </w:rPr>
        <w:t>:</w:t>
      </w:r>
      <w:r>
        <w:rPr>
          <w:lang w:eastAsia="it-IT"/>
        </w:rPr>
        <w:t xml:space="preserve"> External Output</w:t>
      </w:r>
    </w:p>
    <w:p w:rsidR="000615C1" w:rsidRDefault="000615C1" w:rsidP="000615C1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rFonts w:ascii="CMU Serif Extra" w:hAnsi="CMU Serif Extra" w:cs="CMU Serif Extra"/>
          <w:b/>
          <w:lang w:eastAsia="it-IT"/>
        </w:rPr>
        <w:t>EQ</w:t>
      </w:r>
      <w:r w:rsidRPr="000615C1">
        <w:rPr>
          <w:lang w:eastAsia="it-IT"/>
        </w:rPr>
        <w:t>:</w:t>
      </w:r>
      <w:r>
        <w:rPr>
          <w:lang w:eastAsia="it-IT"/>
        </w:rPr>
        <w:t xml:space="preserve"> External Inquiries</w:t>
      </w:r>
    </w:p>
    <w:p w:rsidR="0055343F" w:rsidRDefault="0055343F" w:rsidP="008A46F3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rFonts w:ascii="CMU Serif Extra" w:hAnsi="CMU Serif Extra" w:cs="CMU Serif Extra"/>
          <w:b/>
          <w:lang w:eastAsia="it-IT"/>
        </w:rPr>
        <w:lastRenderedPageBreak/>
        <w:t>DBMS</w:t>
      </w:r>
      <w:r w:rsidRPr="0055343F">
        <w:rPr>
          <w:lang w:eastAsia="it-IT"/>
        </w:rPr>
        <w:t>:</w:t>
      </w:r>
      <w:r>
        <w:rPr>
          <w:lang w:eastAsia="it-IT"/>
        </w:rPr>
        <w:t xml:space="preserve"> Database Management System</w:t>
      </w:r>
    </w:p>
    <w:p w:rsidR="0005583E" w:rsidRDefault="0005583E" w:rsidP="008A46F3">
      <w:pPr>
        <w:pStyle w:val="Paragrafoelenco"/>
        <w:numPr>
          <w:ilvl w:val="0"/>
          <w:numId w:val="4"/>
        </w:numPr>
        <w:rPr>
          <w:lang w:eastAsia="it-IT"/>
        </w:rPr>
      </w:pPr>
      <w:r w:rsidRPr="00737F86">
        <w:rPr>
          <w:rFonts w:ascii="CMU Serif Extra" w:hAnsi="CMU Serif Extra" w:cs="CMU Serif Extra"/>
          <w:b/>
          <w:lang w:eastAsia="it-IT"/>
        </w:rPr>
        <w:t>DB</w:t>
      </w:r>
      <w:r>
        <w:rPr>
          <w:lang w:eastAsia="it-IT"/>
        </w:rPr>
        <w:t>: Database</w:t>
      </w:r>
    </w:p>
    <w:p w:rsidR="000615C1" w:rsidRDefault="000615C1" w:rsidP="008A46F3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rFonts w:ascii="CMU Serif Extra" w:hAnsi="CMU Serif Extra" w:cs="CMU Serif Extra"/>
          <w:b/>
          <w:lang w:eastAsia="it-IT"/>
        </w:rPr>
        <w:t>UI</w:t>
      </w:r>
      <w:r w:rsidRPr="000615C1">
        <w:rPr>
          <w:lang w:eastAsia="it-IT"/>
        </w:rPr>
        <w:t>:</w:t>
      </w:r>
      <w:r>
        <w:rPr>
          <w:lang w:eastAsia="it-IT"/>
        </w:rPr>
        <w:t xml:space="preserve"> user Interface</w:t>
      </w:r>
      <w:bookmarkStart w:id="5" w:name="_GoBack"/>
      <w:bookmarkEnd w:id="5"/>
    </w:p>
    <w:p w:rsidR="0005583E" w:rsidRDefault="0005583E" w:rsidP="008A46F3">
      <w:pPr>
        <w:pStyle w:val="Paragrafoelenco"/>
        <w:numPr>
          <w:ilvl w:val="0"/>
          <w:numId w:val="4"/>
        </w:numPr>
        <w:rPr>
          <w:lang w:eastAsia="it-IT"/>
        </w:rPr>
      </w:pPr>
      <w:r w:rsidRPr="00737F86">
        <w:rPr>
          <w:rFonts w:ascii="CMU Serif Extra" w:hAnsi="CMU Serif Extra" w:cs="CMU Serif Extra"/>
          <w:b/>
          <w:lang w:eastAsia="it-IT"/>
        </w:rPr>
        <w:t>PGS</w:t>
      </w:r>
      <w:r>
        <w:rPr>
          <w:lang w:eastAsia="it-IT"/>
        </w:rPr>
        <w:t>: Power Grid Station</w:t>
      </w:r>
    </w:p>
    <w:p w:rsidR="00602361" w:rsidRDefault="00602361" w:rsidP="008A46F3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rFonts w:ascii="CMU Serif Extra" w:hAnsi="CMU Serif Extra" w:cs="CMU Serif Extra"/>
          <w:b/>
          <w:lang w:eastAsia="it-IT"/>
        </w:rPr>
        <w:t>API</w:t>
      </w:r>
      <w:r w:rsidRPr="00602361">
        <w:rPr>
          <w:lang w:eastAsia="it-IT"/>
        </w:rPr>
        <w:t>:</w:t>
      </w:r>
      <w:r>
        <w:rPr>
          <w:lang w:eastAsia="it-IT"/>
        </w:rPr>
        <w:t xml:space="preserve"> Application Programming Interface: a common way to communicate with other systems.</w:t>
      </w:r>
    </w:p>
    <w:p w:rsidR="0055343F" w:rsidRDefault="0055343F" w:rsidP="0055343F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rFonts w:ascii="CMU Serif Extra" w:hAnsi="CMU Serif Extra" w:cs="CMU Serif Extra"/>
          <w:b/>
          <w:lang w:eastAsia="it-IT"/>
        </w:rPr>
        <w:t>JEE</w:t>
      </w:r>
      <w:r w:rsidRPr="0055343F">
        <w:rPr>
          <w:lang w:eastAsia="it-IT"/>
        </w:rPr>
        <w:t>:</w:t>
      </w:r>
      <w:r>
        <w:rPr>
          <w:lang w:eastAsia="it-IT"/>
        </w:rPr>
        <w:t xml:space="preserve"> Java Enterprise Edition</w:t>
      </w:r>
    </w:p>
    <w:p w:rsidR="0055343F" w:rsidRDefault="0055343F" w:rsidP="0055343F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rFonts w:ascii="CMU Serif Extra" w:hAnsi="CMU Serif Extra" w:cs="CMU Serif Extra"/>
          <w:b/>
          <w:lang w:eastAsia="it-IT"/>
        </w:rPr>
        <w:t>JPA</w:t>
      </w:r>
      <w:r w:rsidRPr="0055343F">
        <w:rPr>
          <w:lang w:eastAsia="it-IT"/>
        </w:rPr>
        <w:t>:</w:t>
      </w:r>
      <w:r>
        <w:rPr>
          <w:lang w:eastAsia="it-IT"/>
        </w:rPr>
        <w:t xml:space="preserve"> Java Persistence API</w:t>
      </w:r>
    </w:p>
    <w:p w:rsidR="0055343F" w:rsidRDefault="0055343F" w:rsidP="0055343F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rFonts w:ascii="CMU Serif Extra" w:hAnsi="CMU Serif Extra" w:cs="CMU Serif Extra"/>
          <w:b/>
          <w:lang w:eastAsia="it-IT"/>
        </w:rPr>
        <w:t>JSP</w:t>
      </w:r>
      <w:r w:rsidRPr="0055343F">
        <w:rPr>
          <w:lang w:eastAsia="it-IT"/>
        </w:rPr>
        <w:t>:</w:t>
      </w:r>
      <w:r>
        <w:rPr>
          <w:lang w:eastAsia="it-IT"/>
        </w:rPr>
        <w:t xml:space="preserve"> Java Server Pages</w:t>
      </w:r>
    </w:p>
    <w:p w:rsidR="00EB5D49" w:rsidRDefault="00EB5D49" w:rsidP="00EB5D49">
      <w:pPr>
        <w:pStyle w:val="Paragrafoelenco"/>
        <w:numPr>
          <w:ilvl w:val="0"/>
          <w:numId w:val="4"/>
        </w:numPr>
        <w:rPr>
          <w:lang w:eastAsia="it-IT"/>
        </w:rPr>
      </w:pPr>
      <w:r w:rsidRPr="00EB5D49">
        <w:rPr>
          <w:rFonts w:ascii="CMU Serif Extra" w:hAnsi="CMU Serif Extra" w:cs="CMU Serif Extra"/>
          <w:b/>
          <w:lang w:eastAsia="it-IT"/>
        </w:rPr>
        <w:t>JDBC</w:t>
      </w:r>
      <w:r>
        <w:rPr>
          <w:lang w:eastAsia="it-IT"/>
        </w:rPr>
        <w:t>: Java Database Connectivity</w:t>
      </w:r>
    </w:p>
    <w:p w:rsidR="00B34469" w:rsidRDefault="00B34469" w:rsidP="00EB5D49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rFonts w:ascii="CMU Serif Extra" w:hAnsi="CMU Serif Extra" w:cs="CMU Serif Extra"/>
          <w:b/>
          <w:lang w:eastAsia="it-IT"/>
        </w:rPr>
        <w:t>EUCARIS</w:t>
      </w:r>
      <w:r w:rsidRPr="00B34469">
        <w:rPr>
          <w:lang w:eastAsia="it-IT"/>
        </w:rPr>
        <w:t>:</w:t>
      </w:r>
      <w:r>
        <w:rPr>
          <w:lang w:eastAsia="it-IT"/>
        </w:rPr>
        <w:t xml:space="preserve"> European Car and Driving License Information System</w:t>
      </w:r>
    </w:p>
    <w:p w:rsidR="0005583E" w:rsidRDefault="0005583E" w:rsidP="00A01AFA">
      <w:pPr>
        <w:pStyle w:val="Titolo2"/>
      </w:pPr>
      <w:bookmarkStart w:id="6" w:name="_Toc472676111"/>
      <w:r>
        <w:t>Reference Documents</w:t>
      </w:r>
      <w:bookmarkEnd w:id="6"/>
    </w:p>
    <w:p w:rsidR="0005583E" w:rsidRDefault="00602361" w:rsidP="00E218F4">
      <w:pPr>
        <w:pStyle w:val="Paragrafoelenco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PowerEnJoy RASD</w:t>
      </w:r>
    </w:p>
    <w:p w:rsidR="00602361" w:rsidRDefault="007C336D" w:rsidP="00E218F4">
      <w:pPr>
        <w:pStyle w:val="Paragrafoelenco"/>
        <w:numPr>
          <w:ilvl w:val="0"/>
          <w:numId w:val="5"/>
        </w:numPr>
        <w:rPr>
          <w:lang w:eastAsia="it-IT"/>
        </w:rPr>
      </w:pPr>
      <w:r w:rsidRPr="007C336D">
        <w:rPr>
          <w:lang w:eastAsia="it-IT"/>
        </w:rPr>
        <w:t>Specification document: “Assignments AA 2016-2017.pdf”</w:t>
      </w:r>
    </w:p>
    <w:p w:rsidR="007C336D" w:rsidRDefault="00425045" w:rsidP="00E218F4">
      <w:pPr>
        <w:pStyle w:val="Paragrafoelenco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IEEE Std. 1016-2009, “IEEE Standard for Information Technology – Systems Design – Software Design Descriptions”</w:t>
      </w:r>
    </w:p>
    <w:p w:rsidR="00425045" w:rsidRPr="0005583E" w:rsidRDefault="00425045" w:rsidP="00E218F4">
      <w:pPr>
        <w:pStyle w:val="Paragrafoelenco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ISO/IEC/IEEE Std. 42010:2011, “Systems and software engineering – Architecture Description”</w:t>
      </w:r>
    </w:p>
    <w:p w:rsidR="007835FF" w:rsidRDefault="007835FF">
      <w:pPr>
        <w:spacing w:line="259" w:lineRule="auto"/>
        <w:jc w:val="left"/>
        <w:rPr>
          <w:lang w:eastAsia="it-IT"/>
        </w:rPr>
      </w:pPr>
      <w:r>
        <w:rPr>
          <w:lang w:eastAsia="it-IT"/>
        </w:rPr>
        <w:br w:type="page"/>
      </w:r>
    </w:p>
    <w:p w:rsidR="00077001" w:rsidRPr="00077001" w:rsidRDefault="006465CF" w:rsidP="00077001">
      <w:pPr>
        <w:pStyle w:val="Titolo1"/>
      </w:pPr>
      <w:bookmarkStart w:id="7" w:name="_Toc472676112"/>
      <w:r>
        <w:lastRenderedPageBreak/>
        <w:t>Projecst size, cost and effort estimation</w:t>
      </w:r>
      <w:bookmarkEnd w:id="7"/>
    </w:p>
    <w:p w:rsidR="007835FF" w:rsidRPr="007835FF" w:rsidRDefault="007835FF" w:rsidP="008A46F3">
      <w:pPr>
        <w:pStyle w:val="Paragrafoelenco"/>
        <w:numPr>
          <w:ilvl w:val="0"/>
          <w:numId w:val="2"/>
        </w:numPr>
        <w:outlineLvl w:val="1"/>
        <w:rPr>
          <w:b/>
          <w:noProof/>
          <w:vanish/>
          <w:sz w:val="32"/>
          <w:szCs w:val="32"/>
          <w:lang w:eastAsia="it-IT"/>
        </w:rPr>
      </w:pPr>
      <w:bookmarkStart w:id="8" w:name="_Toc467345509"/>
      <w:bookmarkStart w:id="9" w:name="_Toc467345531"/>
      <w:bookmarkStart w:id="10" w:name="_Toc467431789"/>
      <w:bookmarkStart w:id="11" w:name="_Toc467517149"/>
      <w:bookmarkStart w:id="12" w:name="_Toc467548666"/>
      <w:bookmarkStart w:id="13" w:name="_Toc467548752"/>
      <w:bookmarkStart w:id="14" w:name="_Toc469326659"/>
      <w:bookmarkStart w:id="15" w:name="_Toc472676081"/>
      <w:bookmarkStart w:id="16" w:name="_Toc472676113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7835FF" w:rsidRDefault="006465CF" w:rsidP="00A01AFA">
      <w:pPr>
        <w:pStyle w:val="Titolo2"/>
      </w:pPr>
      <w:bookmarkStart w:id="17" w:name="_Toc472676114"/>
      <w:r>
        <w:t>Size estimation: function points</w:t>
      </w:r>
      <w:bookmarkEnd w:id="17"/>
    </w:p>
    <w:p w:rsidR="006465CF" w:rsidRDefault="006465CF" w:rsidP="006465CF">
      <w:pPr>
        <w:pStyle w:val="Titolo3"/>
      </w:pPr>
      <w:bookmarkStart w:id="18" w:name="_Toc472676115"/>
      <w:r>
        <w:t>Internal Logic Files (ILFs)</w:t>
      </w:r>
      <w:bookmarkEnd w:id="18"/>
    </w:p>
    <w:p w:rsidR="006465CF" w:rsidRDefault="006465CF" w:rsidP="006465CF">
      <w:pPr>
        <w:pStyle w:val="Titolo3"/>
      </w:pPr>
      <w:bookmarkStart w:id="19" w:name="_Toc472676116"/>
      <w:r>
        <w:t>External Logic Files (ELFs)</w:t>
      </w:r>
      <w:bookmarkEnd w:id="19"/>
    </w:p>
    <w:p w:rsidR="006465CF" w:rsidRDefault="006465CF" w:rsidP="006465CF">
      <w:pPr>
        <w:pStyle w:val="Titolo3"/>
      </w:pPr>
      <w:bookmarkStart w:id="20" w:name="_Toc472676117"/>
      <w:r>
        <w:t>External Inputs (EIs)</w:t>
      </w:r>
      <w:bookmarkEnd w:id="20"/>
    </w:p>
    <w:p w:rsidR="006465CF" w:rsidRDefault="006465CF" w:rsidP="006465CF">
      <w:pPr>
        <w:pStyle w:val="Titolo3"/>
      </w:pPr>
      <w:bookmarkStart w:id="21" w:name="_Toc472676118"/>
      <w:r>
        <w:t>External Inquiries (EQs)</w:t>
      </w:r>
      <w:bookmarkEnd w:id="21"/>
    </w:p>
    <w:p w:rsidR="006465CF" w:rsidRDefault="006465CF" w:rsidP="006465CF">
      <w:pPr>
        <w:pStyle w:val="Titolo3"/>
      </w:pPr>
      <w:bookmarkStart w:id="22" w:name="_Toc472676119"/>
      <w:r>
        <w:t>External Outputs (EOs)</w:t>
      </w:r>
      <w:bookmarkEnd w:id="22"/>
    </w:p>
    <w:p w:rsidR="006465CF" w:rsidRDefault="006465CF" w:rsidP="006465CF">
      <w:pPr>
        <w:pStyle w:val="Titolo3"/>
      </w:pPr>
      <w:bookmarkStart w:id="23" w:name="_Toc472676120"/>
      <w:r>
        <w:t>Overall estimation</w:t>
      </w:r>
      <w:bookmarkEnd w:id="23"/>
    </w:p>
    <w:p w:rsidR="00E36593" w:rsidRDefault="006465CF" w:rsidP="00E36593">
      <w:pPr>
        <w:pStyle w:val="Titolo2"/>
      </w:pPr>
      <w:bookmarkStart w:id="24" w:name="_Toc472676121"/>
      <w:r>
        <w:t>Cost and effort estimation: COCOMO II</w:t>
      </w:r>
      <w:bookmarkEnd w:id="24"/>
    </w:p>
    <w:p w:rsidR="00E36593" w:rsidRDefault="006465CF" w:rsidP="006465CF">
      <w:pPr>
        <w:pStyle w:val="Titolo3"/>
      </w:pPr>
      <w:bookmarkStart w:id="25" w:name="_Toc472676122"/>
      <w:r>
        <w:t>Scale Factors</w:t>
      </w:r>
      <w:bookmarkEnd w:id="25"/>
    </w:p>
    <w:p w:rsidR="006465CF" w:rsidRDefault="006465CF" w:rsidP="006465CF">
      <w:pPr>
        <w:pStyle w:val="Titolo3"/>
      </w:pPr>
      <w:bookmarkStart w:id="26" w:name="_Toc472676123"/>
      <w:r>
        <w:t>Cost Drivers</w:t>
      </w:r>
      <w:bookmarkEnd w:id="26"/>
    </w:p>
    <w:p w:rsidR="006465CF" w:rsidRDefault="006465CF" w:rsidP="006465CF">
      <w:pPr>
        <w:pStyle w:val="Titolo3"/>
      </w:pPr>
      <w:bookmarkStart w:id="27" w:name="_Toc472676124"/>
      <w:r>
        <w:t>Effort equation</w:t>
      </w:r>
      <w:bookmarkEnd w:id="27"/>
    </w:p>
    <w:p w:rsidR="00A6372C" w:rsidRPr="006465CF" w:rsidRDefault="006465CF" w:rsidP="00341C72">
      <w:pPr>
        <w:pStyle w:val="Titolo3"/>
      </w:pPr>
      <w:bookmarkStart w:id="28" w:name="_Toc472676125"/>
      <w:r>
        <w:t>Schedule estimation</w:t>
      </w:r>
      <w:bookmarkEnd w:id="28"/>
    </w:p>
    <w:p w:rsidR="002E5B68" w:rsidRDefault="006465CF" w:rsidP="002E5B68">
      <w:pPr>
        <w:pStyle w:val="Titolo1"/>
      </w:pPr>
      <w:bookmarkStart w:id="29" w:name="_Toc472676126"/>
      <w:r>
        <w:t>Schedule</w:t>
      </w:r>
      <w:bookmarkEnd w:id="29"/>
    </w:p>
    <w:p w:rsidR="002E5B68" w:rsidRDefault="006465CF" w:rsidP="002E5B68">
      <w:pPr>
        <w:rPr>
          <w:lang w:eastAsia="it-IT"/>
        </w:rPr>
      </w:pPr>
      <w:r>
        <w:rPr>
          <w:lang w:eastAsia="it-IT"/>
        </w:rPr>
        <w:t>Schedule</w:t>
      </w:r>
    </w:p>
    <w:p w:rsidR="00C26477" w:rsidRPr="00C26477" w:rsidRDefault="00C26477" w:rsidP="00C26477">
      <w:pPr>
        <w:pStyle w:val="Paragrafoelenco"/>
        <w:numPr>
          <w:ilvl w:val="0"/>
          <w:numId w:val="2"/>
        </w:numPr>
        <w:outlineLvl w:val="1"/>
        <w:rPr>
          <w:rFonts w:ascii="CMU Serif Extra" w:hAnsi="CMU Serif Extra" w:cs="CMU Serif Extra"/>
          <w:b/>
          <w:noProof/>
          <w:vanish/>
          <w:sz w:val="32"/>
          <w:szCs w:val="32"/>
          <w:lang w:eastAsia="it-IT"/>
        </w:rPr>
      </w:pPr>
      <w:bookmarkStart w:id="30" w:name="_Toc469326675"/>
      <w:bookmarkStart w:id="31" w:name="_Toc472676095"/>
      <w:bookmarkStart w:id="32" w:name="_Toc472676127"/>
      <w:bookmarkEnd w:id="30"/>
      <w:bookmarkEnd w:id="31"/>
      <w:bookmarkEnd w:id="32"/>
    </w:p>
    <w:p w:rsidR="00E16F83" w:rsidRDefault="006465CF" w:rsidP="00E16F83">
      <w:pPr>
        <w:pStyle w:val="Titolo1"/>
      </w:pPr>
      <w:bookmarkStart w:id="33" w:name="_Toc472676128"/>
      <w:r>
        <w:t>Resource Allocation</w:t>
      </w:r>
      <w:bookmarkEnd w:id="33"/>
    </w:p>
    <w:p w:rsidR="006465CF" w:rsidRPr="006465CF" w:rsidRDefault="006465CF" w:rsidP="006465CF">
      <w:pPr>
        <w:rPr>
          <w:lang w:eastAsia="it-IT"/>
        </w:rPr>
      </w:pPr>
      <w:r>
        <w:rPr>
          <w:lang w:eastAsia="it-IT"/>
        </w:rPr>
        <w:t>Res allocation</w:t>
      </w:r>
    </w:p>
    <w:p w:rsidR="00E16F83" w:rsidRPr="00E16F83" w:rsidRDefault="00E16F83" w:rsidP="00E16F83">
      <w:pPr>
        <w:pStyle w:val="Paragrafoelenco"/>
        <w:numPr>
          <w:ilvl w:val="0"/>
          <w:numId w:val="2"/>
        </w:numPr>
        <w:outlineLvl w:val="1"/>
        <w:rPr>
          <w:rFonts w:ascii="CMU Serif Extra" w:hAnsi="CMU Serif Extra" w:cs="CMU Serif Extra"/>
          <w:b/>
          <w:noProof/>
          <w:vanish/>
          <w:sz w:val="32"/>
          <w:szCs w:val="32"/>
          <w:lang w:eastAsia="it-IT"/>
        </w:rPr>
      </w:pPr>
      <w:bookmarkStart w:id="34" w:name="_Toc469326678"/>
      <w:bookmarkStart w:id="35" w:name="_Toc472676097"/>
      <w:bookmarkStart w:id="36" w:name="_Toc472676129"/>
      <w:bookmarkEnd w:id="34"/>
      <w:bookmarkEnd w:id="35"/>
      <w:bookmarkEnd w:id="36"/>
    </w:p>
    <w:p w:rsidR="00AA7CB6" w:rsidRDefault="006465CF" w:rsidP="00753CB6">
      <w:pPr>
        <w:pStyle w:val="Titolo1"/>
      </w:pPr>
      <w:bookmarkStart w:id="37" w:name="_Toc472676130"/>
      <w:r>
        <w:t>Risk Management</w:t>
      </w:r>
      <w:bookmarkEnd w:id="37"/>
    </w:p>
    <w:p w:rsidR="00753CB6" w:rsidRDefault="006465CF" w:rsidP="006465CF">
      <w:pPr>
        <w:spacing w:line="259" w:lineRule="auto"/>
        <w:jc w:val="left"/>
        <w:rPr>
          <w:lang w:eastAsia="it-IT"/>
        </w:rPr>
      </w:pPr>
      <w:r>
        <w:rPr>
          <w:lang w:eastAsia="it-IT"/>
        </w:rPr>
        <w:t>Risk management</w:t>
      </w:r>
    </w:p>
    <w:p w:rsidR="00753CB6" w:rsidRDefault="00753CB6" w:rsidP="00753CB6">
      <w:pPr>
        <w:pStyle w:val="Titolo1"/>
      </w:pPr>
      <w:bookmarkStart w:id="38" w:name="_Toc472676131"/>
      <w:r>
        <w:t>Appendix</w:t>
      </w:r>
      <w:bookmarkEnd w:id="38"/>
    </w:p>
    <w:p w:rsidR="00F82B9E" w:rsidRPr="00F82B9E" w:rsidRDefault="00F82B9E" w:rsidP="00F82B9E">
      <w:pPr>
        <w:pStyle w:val="Paragrafoelenco"/>
        <w:numPr>
          <w:ilvl w:val="0"/>
          <w:numId w:val="2"/>
        </w:numPr>
        <w:outlineLvl w:val="1"/>
        <w:rPr>
          <w:rFonts w:ascii="CMU Serif Extra" w:hAnsi="CMU Serif Extra" w:cs="CMU Serif Extra"/>
          <w:b/>
          <w:noProof/>
          <w:vanish/>
          <w:sz w:val="32"/>
          <w:szCs w:val="32"/>
          <w:lang w:eastAsia="it-IT"/>
        </w:rPr>
      </w:pPr>
      <w:bookmarkStart w:id="39" w:name="_Toc472676100"/>
      <w:bookmarkStart w:id="40" w:name="_Toc472676132"/>
      <w:bookmarkEnd w:id="39"/>
      <w:bookmarkEnd w:id="40"/>
    </w:p>
    <w:p w:rsidR="00F82B9E" w:rsidRPr="00F82B9E" w:rsidRDefault="00F82B9E" w:rsidP="00F82B9E">
      <w:pPr>
        <w:pStyle w:val="Paragrafoelenco"/>
        <w:numPr>
          <w:ilvl w:val="0"/>
          <w:numId w:val="2"/>
        </w:numPr>
        <w:outlineLvl w:val="1"/>
        <w:rPr>
          <w:rFonts w:ascii="CMU Serif Extra" w:hAnsi="CMU Serif Extra" w:cs="CMU Serif Extra"/>
          <w:b/>
          <w:noProof/>
          <w:vanish/>
          <w:sz w:val="32"/>
          <w:szCs w:val="32"/>
          <w:lang w:eastAsia="it-IT"/>
        </w:rPr>
      </w:pPr>
      <w:bookmarkStart w:id="41" w:name="_Toc472676101"/>
      <w:bookmarkStart w:id="42" w:name="_Toc472676133"/>
      <w:bookmarkEnd w:id="41"/>
      <w:bookmarkEnd w:id="42"/>
    </w:p>
    <w:p w:rsidR="00F82B9E" w:rsidRDefault="006465CF" w:rsidP="00F82B9E">
      <w:pPr>
        <w:pStyle w:val="Titolo2"/>
      </w:pPr>
      <w:bookmarkStart w:id="43" w:name="_Toc472676134"/>
      <w:r>
        <w:t>Tools</w:t>
      </w:r>
      <w:bookmarkEnd w:id="43"/>
    </w:p>
    <w:p w:rsidR="00F82B9E" w:rsidRDefault="00F82B9E" w:rsidP="00E218F4">
      <w:pPr>
        <w:pStyle w:val="Paragrafoelenco"/>
        <w:numPr>
          <w:ilvl w:val="0"/>
          <w:numId w:val="15"/>
        </w:numPr>
        <w:rPr>
          <w:lang w:eastAsia="it-IT"/>
        </w:rPr>
      </w:pPr>
      <w:proofErr w:type="spellStart"/>
      <w:r>
        <w:rPr>
          <w:lang w:eastAsia="it-IT"/>
        </w:rPr>
        <w:t>Astah</w:t>
      </w:r>
      <w:proofErr w:type="spellEnd"/>
      <w:r>
        <w:rPr>
          <w:lang w:eastAsia="it-IT"/>
        </w:rPr>
        <w:t xml:space="preserve"> Professional for deploy, architecture and sequence diagrams.</w:t>
      </w:r>
    </w:p>
    <w:p w:rsidR="00F82B9E" w:rsidRDefault="00F82B9E" w:rsidP="00E218F4">
      <w:pPr>
        <w:pStyle w:val="Paragrafoelenco"/>
        <w:numPr>
          <w:ilvl w:val="0"/>
          <w:numId w:val="15"/>
        </w:numPr>
        <w:rPr>
          <w:lang w:eastAsia="it-IT"/>
        </w:rPr>
      </w:pPr>
      <w:r>
        <w:rPr>
          <w:lang w:eastAsia="it-IT"/>
        </w:rPr>
        <w:t>MS Word for the whole document.</w:t>
      </w:r>
    </w:p>
    <w:p w:rsidR="00F82B9E" w:rsidRDefault="00F82B9E" w:rsidP="00E218F4">
      <w:pPr>
        <w:pStyle w:val="Paragrafoelenco"/>
        <w:numPr>
          <w:ilvl w:val="0"/>
          <w:numId w:val="15"/>
        </w:numPr>
        <w:rPr>
          <w:lang w:eastAsia="it-IT"/>
        </w:rPr>
      </w:pPr>
      <w:proofErr w:type="spellStart"/>
      <w:r>
        <w:rPr>
          <w:lang w:eastAsia="it-IT"/>
        </w:rPr>
        <w:t>Git</w:t>
      </w:r>
      <w:proofErr w:type="spellEnd"/>
      <w:r>
        <w:rPr>
          <w:lang w:eastAsia="it-IT"/>
        </w:rPr>
        <w:t xml:space="preserve"> for version control.</w:t>
      </w:r>
    </w:p>
    <w:p w:rsidR="00F82B9E" w:rsidRPr="00F82B9E" w:rsidRDefault="00F82B9E" w:rsidP="00E218F4">
      <w:pPr>
        <w:pStyle w:val="Paragrafoelenco"/>
        <w:numPr>
          <w:ilvl w:val="0"/>
          <w:numId w:val="15"/>
        </w:numPr>
        <w:rPr>
          <w:lang w:eastAsia="it-IT"/>
        </w:rPr>
      </w:pPr>
      <w:proofErr w:type="spellStart"/>
      <w:r>
        <w:rPr>
          <w:lang w:eastAsia="it-IT"/>
        </w:rPr>
        <w:t>Signavio</w:t>
      </w:r>
      <w:proofErr w:type="spellEnd"/>
      <w:r>
        <w:rPr>
          <w:lang w:eastAsia="it-IT"/>
        </w:rPr>
        <w:t xml:space="preserve"> for UX diagrams.</w:t>
      </w:r>
    </w:p>
    <w:p w:rsidR="006B57EA" w:rsidRPr="00F82B9E" w:rsidRDefault="0027752F" w:rsidP="00F82B9E">
      <w:pPr>
        <w:pStyle w:val="Titolo2"/>
      </w:pPr>
      <w:bookmarkStart w:id="44" w:name="_Toc472676135"/>
      <w:r>
        <w:t>Effort spent</w:t>
      </w:r>
      <w:bookmarkEnd w:id="44"/>
    </w:p>
    <w:p w:rsidR="006B57EA" w:rsidRDefault="00F82B9E" w:rsidP="00F82B9E">
      <w:pPr>
        <w:rPr>
          <w:lang w:eastAsia="it-IT"/>
        </w:rPr>
      </w:pPr>
      <w:r w:rsidRPr="00F82B9E">
        <w:rPr>
          <w:lang w:eastAsia="it-IT"/>
        </w:rPr>
        <w:t xml:space="preserve">Marco </w:t>
      </w:r>
      <w:proofErr w:type="spellStart"/>
      <w:r w:rsidRPr="00F82B9E">
        <w:rPr>
          <w:lang w:eastAsia="it-IT"/>
        </w:rPr>
        <w:t>Festa</w:t>
      </w:r>
      <w:proofErr w:type="spellEnd"/>
      <w:r w:rsidRPr="00F82B9E">
        <w:rPr>
          <w:lang w:eastAsia="it-IT"/>
        </w:rPr>
        <w:t>: 55 hours</w:t>
      </w:r>
    </w:p>
    <w:p w:rsidR="00F82B9E" w:rsidRDefault="00F82B9E" w:rsidP="00F82B9E">
      <w:pPr>
        <w:pStyle w:val="Titolo2"/>
      </w:pPr>
      <w:bookmarkStart w:id="45" w:name="_Toc472676136"/>
      <w:r>
        <w:t>Revisions</w:t>
      </w:r>
      <w:bookmarkEnd w:id="45"/>
    </w:p>
    <w:p w:rsidR="00753CB6" w:rsidRPr="00753CB6" w:rsidRDefault="00F82B9E" w:rsidP="00E218F4">
      <w:pPr>
        <w:pStyle w:val="Paragrafoelenco"/>
        <w:numPr>
          <w:ilvl w:val="0"/>
          <w:numId w:val="16"/>
        </w:numPr>
        <w:rPr>
          <w:lang w:eastAsia="it-IT"/>
        </w:rPr>
      </w:pPr>
      <w:r>
        <w:rPr>
          <w:lang w:eastAsia="it-IT"/>
        </w:rPr>
        <w:lastRenderedPageBreak/>
        <w:t>DD v1.0 published December 12, 2016</w:t>
      </w:r>
      <w:r w:rsidR="0027752F">
        <w:rPr>
          <w:lang w:eastAsia="it-IT"/>
        </w:rPr>
        <w:t>.</w:t>
      </w:r>
    </w:p>
    <w:sectPr w:rsidR="00753CB6" w:rsidRPr="00753CB6" w:rsidSect="00453483">
      <w:footerReference w:type="default" r:id="rId9"/>
      <w:pgSz w:w="11906" w:h="16838"/>
      <w:pgMar w:top="1440" w:right="2608" w:bottom="1440" w:left="260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64D" w:rsidRDefault="00E2764D" w:rsidP="00913375">
      <w:r>
        <w:separator/>
      </w:r>
    </w:p>
  </w:endnote>
  <w:endnote w:type="continuationSeparator" w:id="0">
    <w:p w:rsidR="00E2764D" w:rsidRDefault="00E2764D" w:rsidP="00913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Extra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4781693"/>
      <w:docPartObj>
        <w:docPartGallery w:val="Page Numbers (Bottom of Page)"/>
        <w:docPartUnique/>
      </w:docPartObj>
    </w:sdtPr>
    <w:sdtEndPr/>
    <w:sdtContent>
      <w:p w:rsidR="00C26477" w:rsidRDefault="00C26477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15C1" w:rsidRPr="000615C1">
          <w:rPr>
            <w:noProof/>
            <w:lang w:val="it-IT"/>
          </w:rPr>
          <w:t>4</w:t>
        </w:r>
        <w:r>
          <w:fldChar w:fldCharType="end"/>
        </w:r>
      </w:p>
    </w:sdtContent>
  </w:sdt>
  <w:p w:rsidR="00C26477" w:rsidRDefault="00C26477" w:rsidP="0091337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64D" w:rsidRDefault="00E2764D" w:rsidP="00913375">
      <w:r>
        <w:separator/>
      </w:r>
    </w:p>
  </w:footnote>
  <w:footnote w:type="continuationSeparator" w:id="0">
    <w:p w:rsidR="00E2764D" w:rsidRDefault="00E2764D" w:rsidP="00913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85CFE"/>
    <w:multiLevelType w:val="hybridMultilevel"/>
    <w:tmpl w:val="235852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F4E71"/>
    <w:multiLevelType w:val="hybridMultilevel"/>
    <w:tmpl w:val="0F743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41F07"/>
    <w:multiLevelType w:val="hybridMultilevel"/>
    <w:tmpl w:val="D83890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95AA0"/>
    <w:multiLevelType w:val="hybridMultilevel"/>
    <w:tmpl w:val="FAEE3E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C34C5"/>
    <w:multiLevelType w:val="hybridMultilevel"/>
    <w:tmpl w:val="4F26F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F7415"/>
    <w:multiLevelType w:val="multilevel"/>
    <w:tmpl w:val="52D089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suff w:val="space"/>
      <w:lvlText w:val="%1.%2"/>
      <w:lvlJc w:val="left"/>
      <w:pPr>
        <w:ind w:left="737" w:hanging="680"/>
      </w:pPr>
      <w:rPr>
        <w:rFonts w:ascii="CMU Serif Extra" w:hAnsi="CMU Serif Extra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suff w:val="space"/>
      <w:lvlText w:val="%1.%2.%3"/>
      <w:lvlJc w:val="left"/>
      <w:pPr>
        <w:ind w:left="1134" w:hanging="107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4A724BE"/>
    <w:multiLevelType w:val="hybridMultilevel"/>
    <w:tmpl w:val="8CF893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40DEA"/>
    <w:multiLevelType w:val="hybridMultilevel"/>
    <w:tmpl w:val="1C4AA5E4"/>
    <w:lvl w:ilvl="0" w:tplc="AFC6BBC8">
      <w:numFmt w:val="bullet"/>
      <w:lvlText w:val="-"/>
      <w:lvlJc w:val="left"/>
      <w:pPr>
        <w:ind w:left="720" w:hanging="360"/>
      </w:pPr>
      <w:rPr>
        <w:rFonts w:ascii="CMU Serif" w:eastAsiaTheme="minorHAnsi" w:hAnsi="CMU Serif" w:cs="CMU Serif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A0C47"/>
    <w:multiLevelType w:val="hybridMultilevel"/>
    <w:tmpl w:val="D9E6E3E0"/>
    <w:lvl w:ilvl="0" w:tplc="9FAAA40A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93C32"/>
    <w:multiLevelType w:val="hybridMultilevel"/>
    <w:tmpl w:val="FB14BFD4"/>
    <w:lvl w:ilvl="0" w:tplc="AFC6BBC8">
      <w:numFmt w:val="bullet"/>
      <w:lvlText w:val="-"/>
      <w:lvlJc w:val="left"/>
      <w:pPr>
        <w:ind w:left="1080" w:hanging="360"/>
      </w:pPr>
      <w:rPr>
        <w:rFonts w:ascii="CMU Serif" w:eastAsiaTheme="minorHAnsi" w:hAnsi="CMU Serif" w:cs="CMU Serif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2A7CAA"/>
    <w:multiLevelType w:val="hybridMultilevel"/>
    <w:tmpl w:val="C88883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F1103"/>
    <w:multiLevelType w:val="hybridMultilevel"/>
    <w:tmpl w:val="ACC211A2"/>
    <w:lvl w:ilvl="0" w:tplc="D3C83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83821"/>
    <w:multiLevelType w:val="hybridMultilevel"/>
    <w:tmpl w:val="2794B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E7823"/>
    <w:multiLevelType w:val="multilevel"/>
    <w:tmpl w:val="8DBABE8E"/>
    <w:lvl w:ilvl="0">
      <w:numFmt w:val="bullet"/>
      <w:lvlText w:val="-"/>
      <w:lvlJc w:val="left"/>
      <w:pPr>
        <w:ind w:left="907" w:hanging="187"/>
      </w:pPr>
      <w:rPr>
        <w:rFonts w:ascii="CMU Serif" w:hAnsi="CMU Serif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CF73BF"/>
    <w:multiLevelType w:val="multilevel"/>
    <w:tmpl w:val="52167E86"/>
    <w:lvl w:ilvl="0">
      <w:start w:val="1"/>
      <w:numFmt w:val="decimal"/>
      <w:lvlText w:val="[G%1]"/>
      <w:lvlJc w:val="right"/>
      <w:pPr>
        <w:tabs>
          <w:tab w:val="num" w:pos="737"/>
        </w:tabs>
        <w:ind w:left="737" w:hanging="170"/>
      </w:pPr>
      <w:rPr>
        <w:rFonts w:ascii="CMU Serif Extra" w:hAnsi="CMU Serif Extra" w:hint="default"/>
        <w:b/>
        <w:i w:val="0"/>
      </w:rPr>
    </w:lvl>
    <w:lvl w:ilvl="1">
      <w:start w:val="1"/>
      <w:numFmt w:val="decimal"/>
      <w:lvlText w:val="[RE.1.%2]"/>
      <w:lvlJc w:val="left"/>
      <w:pPr>
        <w:ind w:left="1191" w:hanging="1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6190BF3"/>
    <w:multiLevelType w:val="multilevel"/>
    <w:tmpl w:val="717C260C"/>
    <w:lvl w:ilvl="0">
      <w:start w:val="1"/>
      <w:numFmt w:val="decimal"/>
      <w:pStyle w:val="Tito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286621C"/>
    <w:multiLevelType w:val="hybridMultilevel"/>
    <w:tmpl w:val="3CA858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1"/>
  </w:num>
  <w:num w:numId="4">
    <w:abstractNumId w:val="6"/>
  </w:num>
  <w:num w:numId="5">
    <w:abstractNumId w:val="16"/>
  </w:num>
  <w:num w:numId="6">
    <w:abstractNumId w:val="2"/>
  </w:num>
  <w:num w:numId="7">
    <w:abstractNumId w:val="14"/>
  </w:num>
  <w:num w:numId="8">
    <w:abstractNumId w:val="13"/>
  </w:num>
  <w:num w:numId="9">
    <w:abstractNumId w:val="9"/>
  </w:num>
  <w:num w:numId="10">
    <w:abstractNumId w:val="8"/>
  </w:num>
  <w:num w:numId="11">
    <w:abstractNumId w:val="0"/>
  </w:num>
  <w:num w:numId="12">
    <w:abstractNumId w:val="12"/>
  </w:num>
  <w:num w:numId="13">
    <w:abstractNumId w:val="3"/>
  </w:num>
  <w:num w:numId="14">
    <w:abstractNumId w:val="7"/>
  </w:num>
  <w:num w:numId="15">
    <w:abstractNumId w:val="4"/>
  </w:num>
  <w:num w:numId="16">
    <w:abstractNumId w:val="10"/>
  </w:num>
  <w:num w:numId="17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29"/>
    <w:rsid w:val="00030238"/>
    <w:rsid w:val="00035395"/>
    <w:rsid w:val="000408FE"/>
    <w:rsid w:val="0004465A"/>
    <w:rsid w:val="0005010C"/>
    <w:rsid w:val="0005583E"/>
    <w:rsid w:val="000615C1"/>
    <w:rsid w:val="00066B9D"/>
    <w:rsid w:val="0007066D"/>
    <w:rsid w:val="00077001"/>
    <w:rsid w:val="0009708B"/>
    <w:rsid w:val="000A5965"/>
    <w:rsid w:val="000D38F1"/>
    <w:rsid w:val="000F4538"/>
    <w:rsid w:val="001042B7"/>
    <w:rsid w:val="001114F7"/>
    <w:rsid w:val="00125D22"/>
    <w:rsid w:val="00137425"/>
    <w:rsid w:val="00140062"/>
    <w:rsid w:val="00151FA8"/>
    <w:rsid w:val="00153D4E"/>
    <w:rsid w:val="00176968"/>
    <w:rsid w:val="001B2BDB"/>
    <w:rsid w:val="001B6AA9"/>
    <w:rsid w:val="001F3A23"/>
    <w:rsid w:val="00240FCD"/>
    <w:rsid w:val="002502C7"/>
    <w:rsid w:val="00251FFC"/>
    <w:rsid w:val="0027752F"/>
    <w:rsid w:val="002A187B"/>
    <w:rsid w:val="002A22F0"/>
    <w:rsid w:val="002B085C"/>
    <w:rsid w:val="002D2E11"/>
    <w:rsid w:val="002E51DF"/>
    <w:rsid w:val="002E5B68"/>
    <w:rsid w:val="002F4985"/>
    <w:rsid w:val="00306C45"/>
    <w:rsid w:val="0033282B"/>
    <w:rsid w:val="00335B49"/>
    <w:rsid w:val="003505D6"/>
    <w:rsid w:val="003506FF"/>
    <w:rsid w:val="00370486"/>
    <w:rsid w:val="003C0421"/>
    <w:rsid w:val="003C7943"/>
    <w:rsid w:val="00403074"/>
    <w:rsid w:val="00404F8E"/>
    <w:rsid w:val="0040625E"/>
    <w:rsid w:val="00407CB9"/>
    <w:rsid w:val="00425045"/>
    <w:rsid w:val="00453483"/>
    <w:rsid w:val="00476A87"/>
    <w:rsid w:val="00486BD2"/>
    <w:rsid w:val="004A241C"/>
    <w:rsid w:val="004C323F"/>
    <w:rsid w:val="004D3EA1"/>
    <w:rsid w:val="004E3327"/>
    <w:rsid w:val="004F6A69"/>
    <w:rsid w:val="00505E4D"/>
    <w:rsid w:val="00511C50"/>
    <w:rsid w:val="00524BD1"/>
    <w:rsid w:val="0055343F"/>
    <w:rsid w:val="00571E6E"/>
    <w:rsid w:val="00586593"/>
    <w:rsid w:val="00594389"/>
    <w:rsid w:val="005A2002"/>
    <w:rsid w:val="005A5E45"/>
    <w:rsid w:val="005E1C65"/>
    <w:rsid w:val="006014BA"/>
    <w:rsid w:val="00601694"/>
    <w:rsid w:val="00602361"/>
    <w:rsid w:val="006465CF"/>
    <w:rsid w:val="00650841"/>
    <w:rsid w:val="006629A1"/>
    <w:rsid w:val="0068592F"/>
    <w:rsid w:val="00686331"/>
    <w:rsid w:val="006920AD"/>
    <w:rsid w:val="00694B16"/>
    <w:rsid w:val="00696A71"/>
    <w:rsid w:val="006B0649"/>
    <w:rsid w:val="006B3CA1"/>
    <w:rsid w:val="006B405C"/>
    <w:rsid w:val="006B57EA"/>
    <w:rsid w:val="006D3ABC"/>
    <w:rsid w:val="00707354"/>
    <w:rsid w:val="00717C02"/>
    <w:rsid w:val="00737F86"/>
    <w:rsid w:val="007468E7"/>
    <w:rsid w:val="00746D12"/>
    <w:rsid w:val="00753CB6"/>
    <w:rsid w:val="007835FF"/>
    <w:rsid w:val="00785FAF"/>
    <w:rsid w:val="007A7D37"/>
    <w:rsid w:val="007C336D"/>
    <w:rsid w:val="007C5F48"/>
    <w:rsid w:val="007F125C"/>
    <w:rsid w:val="00815156"/>
    <w:rsid w:val="00832580"/>
    <w:rsid w:val="00842ECB"/>
    <w:rsid w:val="00847BEE"/>
    <w:rsid w:val="008510C8"/>
    <w:rsid w:val="00853200"/>
    <w:rsid w:val="00853C5F"/>
    <w:rsid w:val="00866CD7"/>
    <w:rsid w:val="00867A21"/>
    <w:rsid w:val="00880A29"/>
    <w:rsid w:val="00884B3A"/>
    <w:rsid w:val="008A02EB"/>
    <w:rsid w:val="008A46F3"/>
    <w:rsid w:val="008C3375"/>
    <w:rsid w:val="008D725A"/>
    <w:rsid w:val="008E0ED0"/>
    <w:rsid w:val="008F098C"/>
    <w:rsid w:val="008F5C1D"/>
    <w:rsid w:val="00913375"/>
    <w:rsid w:val="009140F8"/>
    <w:rsid w:val="00931273"/>
    <w:rsid w:val="00935570"/>
    <w:rsid w:val="009451E1"/>
    <w:rsid w:val="009738E6"/>
    <w:rsid w:val="00976BAB"/>
    <w:rsid w:val="009B1384"/>
    <w:rsid w:val="009B7347"/>
    <w:rsid w:val="009F78B1"/>
    <w:rsid w:val="00A010AE"/>
    <w:rsid w:val="00A01AFA"/>
    <w:rsid w:val="00A20628"/>
    <w:rsid w:val="00A323BD"/>
    <w:rsid w:val="00A41333"/>
    <w:rsid w:val="00A50EC2"/>
    <w:rsid w:val="00A53408"/>
    <w:rsid w:val="00A6372C"/>
    <w:rsid w:val="00A73ABC"/>
    <w:rsid w:val="00A7426C"/>
    <w:rsid w:val="00A75292"/>
    <w:rsid w:val="00A90A97"/>
    <w:rsid w:val="00AA7CB6"/>
    <w:rsid w:val="00AE35A2"/>
    <w:rsid w:val="00AF5DBE"/>
    <w:rsid w:val="00B02309"/>
    <w:rsid w:val="00B34469"/>
    <w:rsid w:val="00B418B8"/>
    <w:rsid w:val="00B46B29"/>
    <w:rsid w:val="00B509F1"/>
    <w:rsid w:val="00B53064"/>
    <w:rsid w:val="00B669AB"/>
    <w:rsid w:val="00BC2181"/>
    <w:rsid w:val="00BD387C"/>
    <w:rsid w:val="00BD5ED3"/>
    <w:rsid w:val="00BE192D"/>
    <w:rsid w:val="00BF05AF"/>
    <w:rsid w:val="00C03088"/>
    <w:rsid w:val="00C05C86"/>
    <w:rsid w:val="00C20747"/>
    <w:rsid w:val="00C26477"/>
    <w:rsid w:val="00C3528D"/>
    <w:rsid w:val="00CD3058"/>
    <w:rsid w:val="00CD343C"/>
    <w:rsid w:val="00CE3140"/>
    <w:rsid w:val="00CE4367"/>
    <w:rsid w:val="00CF6F3E"/>
    <w:rsid w:val="00D02FC5"/>
    <w:rsid w:val="00D0323B"/>
    <w:rsid w:val="00D07F34"/>
    <w:rsid w:val="00D35228"/>
    <w:rsid w:val="00D55D3C"/>
    <w:rsid w:val="00D62F81"/>
    <w:rsid w:val="00D72E27"/>
    <w:rsid w:val="00DA79A0"/>
    <w:rsid w:val="00DB1EB2"/>
    <w:rsid w:val="00DB40BF"/>
    <w:rsid w:val="00DB6F49"/>
    <w:rsid w:val="00DE1EC8"/>
    <w:rsid w:val="00E16F83"/>
    <w:rsid w:val="00E218F4"/>
    <w:rsid w:val="00E2764D"/>
    <w:rsid w:val="00E31CC3"/>
    <w:rsid w:val="00E36593"/>
    <w:rsid w:val="00E60E42"/>
    <w:rsid w:val="00E674AD"/>
    <w:rsid w:val="00E677ED"/>
    <w:rsid w:val="00E942FF"/>
    <w:rsid w:val="00EB5D49"/>
    <w:rsid w:val="00ED4CCC"/>
    <w:rsid w:val="00EE06AF"/>
    <w:rsid w:val="00EE1708"/>
    <w:rsid w:val="00EF2475"/>
    <w:rsid w:val="00F0710C"/>
    <w:rsid w:val="00F32A68"/>
    <w:rsid w:val="00F3727E"/>
    <w:rsid w:val="00F441F3"/>
    <w:rsid w:val="00F45E55"/>
    <w:rsid w:val="00F77C27"/>
    <w:rsid w:val="00F82B9E"/>
    <w:rsid w:val="00F96209"/>
    <w:rsid w:val="00FA2CB0"/>
    <w:rsid w:val="00FA3F76"/>
    <w:rsid w:val="00FB7678"/>
    <w:rsid w:val="00F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3F7D1"/>
  <w15:chartTrackingRefBased/>
  <w15:docId w15:val="{2A37D07F-9D25-4AEE-80A4-C1AE23EC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sid w:val="00853200"/>
    <w:pPr>
      <w:spacing w:line="240" w:lineRule="auto"/>
      <w:jc w:val="both"/>
    </w:pPr>
    <w:rPr>
      <w:rFonts w:ascii="CMU Serif" w:hAnsi="CMU Serif" w:cs="CMU Serif"/>
      <w:sz w:val="24"/>
      <w:szCs w:val="28"/>
      <w:lang w:val="en-US"/>
    </w:rPr>
  </w:style>
  <w:style w:type="paragraph" w:styleId="Titolo1">
    <w:name w:val="heading 1"/>
    <w:basedOn w:val="tit"/>
    <w:next w:val="Normale"/>
    <w:link w:val="Titolo1Carattere"/>
    <w:uiPriority w:val="9"/>
    <w:qFormat/>
    <w:rsid w:val="00A01AFA"/>
    <w:pPr>
      <w:numPr>
        <w:numId w:val="1"/>
      </w:numPr>
      <w:jc w:val="left"/>
      <w:outlineLvl w:val="0"/>
    </w:pPr>
    <w:rPr>
      <w:rFonts w:ascii="CMU Serif Extra" w:hAnsi="CMU Serif Extra" w:cs="CMU Serif Extra"/>
    </w:rPr>
  </w:style>
  <w:style w:type="paragraph" w:styleId="Titolo2">
    <w:name w:val="heading 2"/>
    <w:basedOn w:val="Paragrafoelenco"/>
    <w:next w:val="Normale"/>
    <w:link w:val="Titolo2Carattere"/>
    <w:uiPriority w:val="9"/>
    <w:unhideWhenUsed/>
    <w:qFormat/>
    <w:rsid w:val="00A01AFA"/>
    <w:pPr>
      <w:numPr>
        <w:ilvl w:val="1"/>
        <w:numId w:val="2"/>
      </w:numPr>
      <w:outlineLvl w:val="1"/>
    </w:pPr>
    <w:rPr>
      <w:rFonts w:ascii="CMU Serif Extra" w:hAnsi="CMU Serif Extra" w:cs="CMU Serif Extra"/>
      <w:b/>
      <w:noProof/>
      <w:sz w:val="32"/>
      <w:szCs w:val="32"/>
      <w:lang w:eastAsia="it-IT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A01AFA"/>
    <w:pPr>
      <w:numPr>
        <w:ilvl w:val="2"/>
        <w:numId w:val="2"/>
      </w:numPr>
      <w:outlineLvl w:val="2"/>
    </w:pPr>
    <w:rPr>
      <w:rFonts w:ascii="CMU Serif Extra" w:hAnsi="CMU Serif Extra" w:cs="CMU Serif Extra"/>
      <w:b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B1EB2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B1EB2"/>
  </w:style>
  <w:style w:type="paragraph" w:styleId="Pidipagina">
    <w:name w:val="footer"/>
    <w:basedOn w:val="Normale"/>
    <w:link w:val="PidipaginaCarattere"/>
    <w:uiPriority w:val="99"/>
    <w:unhideWhenUsed/>
    <w:rsid w:val="00DB1EB2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B1EB2"/>
  </w:style>
  <w:style w:type="character" w:customStyle="1" w:styleId="Titolo1Carattere">
    <w:name w:val="Titolo 1 Carattere"/>
    <w:basedOn w:val="Carpredefinitoparagrafo"/>
    <w:link w:val="Titolo1"/>
    <w:uiPriority w:val="9"/>
    <w:rsid w:val="00A01AFA"/>
    <w:rPr>
      <w:rFonts w:ascii="CMU Serif Extra" w:hAnsi="CMU Serif Extra" w:cs="CMU Serif Extra"/>
      <w:b/>
      <w:noProof/>
      <w:sz w:val="36"/>
      <w:szCs w:val="36"/>
      <w:lang w:val="en-US"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DB1EB2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4465A"/>
    <w:pPr>
      <w:tabs>
        <w:tab w:val="right" w:leader="dot" w:pos="6680"/>
      </w:tabs>
      <w:spacing w:after="100"/>
      <w:ind w:left="221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4465A"/>
    <w:pPr>
      <w:tabs>
        <w:tab w:val="left" w:pos="442"/>
        <w:tab w:val="right" w:leader="dot" w:pos="6680"/>
      </w:tabs>
      <w:spacing w:after="0"/>
    </w:pPr>
    <w:rPr>
      <w:rFonts w:ascii="CMU Serif Extra" w:eastAsiaTheme="minorEastAsia" w:hAnsi="CMU Serif Extra" w:cs="CMU Serif Extra"/>
      <w:b/>
      <w:noProof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4465A"/>
    <w:pPr>
      <w:tabs>
        <w:tab w:val="right" w:leader="dot" w:pos="6680"/>
      </w:tabs>
      <w:spacing w:after="100"/>
      <w:ind w:left="442"/>
    </w:pPr>
    <w:rPr>
      <w:rFonts w:eastAsiaTheme="minorEastAsia" w:cs="Times New Roman"/>
      <w:lang w:eastAsia="it-IT"/>
    </w:rPr>
  </w:style>
  <w:style w:type="paragraph" w:styleId="Paragrafoelenco">
    <w:name w:val="List Paragraph"/>
    <w:basedOn w:val="Normale"/>
    <w:link w:val="ParagrafoelencoCarattere"/>
    <w:uiPriority w:val="34"/>
    <w:qFormat/>
    <w:rsid w:val="00DB1EB2"/>
    <w:pPr>
      <w:ind w:left="720"/>
      <w:contextualSpacing/>
    </w:pPr>
  </w:style>
  <w:style w:type="paragraph" w:customStyle="1" w:styleId="tit">
    <w:name w:val="tit"/>
    <w:basedOn w:val="Paragrafoelenco"/>
    <w:link w:val="titCarattere"/>
    <w:rsid w:val="00DB1EB2"/>
    <w:pPr>
      <w:ind w:left="0"/>
      <w:jc w:val="center"/>
    </w:pPr>
    <w:rPr>
      <w:b/>
      <w:noProof/>
      <w:sz w:val="36"/>
      <w:szCs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1AFA"/>
    <w:rPr>
      <w:rFonts w:ascii="CMU Serif Extra" w:hAnsi="CMU Serif Extra" w:cs="CMU Serif Extra"/>
      <w:b/>
      <w:noProof/>
      <w:sz w:val="32"/>
      <w:szCs w:val="32"/>
      <w:lang w:val="en-US"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DB1EB2"/>
  </w:style>
  <w:style w:type="character" w:customStyle="1" w:styleId="titCarattere">
    <w:name w:val="tit Carattere"/>
    <w:basedOn w:val="ParagrafoelencoCarattere"/>
    <w:link w:val="tit"/>
    <w:rsid w:val="00DB1EB2"/>
    <w:rPr>
      <w:rFonts w:ascii="CMU Serif" w:hAnsi="CMU Serif" w:cs="CMU Serif"/>
      <w:b/>
      <w:noProof/>
      <w:sz w:val="36"/>
      <w:szCs w:val="36"/>
      <w:lang w:eastAsia="it-IT"/>
    </w:rPr>
  </w:style>
  <w:style w:type="paragraph" w:styleId="Nessunaspaziatura">
    <w:name w:val="No Spacing"/>
    <w:link w:val="NessunaspaziaturaCarattere"/>
    <w:uiPriority w:val="1"/>
    <w:qFormat/>
    <w:rsid w:val="003506FF"/>
    <w:pPr>
      <w:spacing w:after="0" w:line="240" w:lineRule="auto"/>
      <w:jc w:val="both"/>
    </w:pPr>
    <w:rPr>
      <w:rFonts w:ascii="CMU Serif" w:hAnsi="CMU Serif" w:cs="CMU Serif"/>
      <w:sz w:val="24"/>
      <w:szCs w:val="28"/>
      <w:lang w:val="en-US"/>
    </w:rPr>
  </w:style>
  <w:style w:type="paragraph" w:customStyle="1" w:styleId="SUPERTITLE">
    <w:name w:val="SUPERTITLE"/>
    <w:basedOn w:val="Nessunaspaziatura"/>
    <w:link w:val="SUPERTITLECarattere"/>
    <w:qFormat/>
    <w:rsid w:val="003506FF"/>
    <w:pPr>
      <w:jc w:val="center"/>
    </w:pPr>
    <w:rPr>
      <w:noProof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01AFA"/>
    <w:rPr>
      <w:rFonts w:ascii="CMU Serif Extra" w:hAnsi="CMU Serif Extra" w:cs="CMU Serif Extra"/>
      <w:b/>
      <w:sz w:val="24"/>
      <w:szCs w:val="28"/>
      <w:lang w:val="en-US"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506FF"/>
    <w:rPr>
      <w:rFonts w:ascii="CMU Serif" w:hAnsi="CMU Serif" w:cs="CMU Serif"/>
      <w:sz w:val="24"/>
      <w:szCs w:val="28"/>
      <w:lang w:val="en-US"/>
    </w:rPr>
  </w:style>
  <w:style w:type="character" w:customStyle="1" w:styleId="SUPERTITLECarattere">
    <w:name w:val="SUPERTITLE Carattere"/>
    <w:basedOn w:val="NessunaspaziaturaCarattere"/>
    <w:link w:val="SUPERTITLE"/>
    <w:rsid w:val="003506FF"/>
    <w:rPr>
      <w:rFonts w:ascii="CMU Serif" w:hAnsi="CMU Serif" w:cs="CMU Serif"/>
      <w:noProof/>
      <w:sz w:val="36"/>
      <w:szCs w:val="36"/>
      <w:lang w:val="en-US" w:eastAsia="it-IT"/>
    </w:rPr>
  </w:style>
  <w:style w:type="paragraph" w:styleId="Didascalia">
    <w:name w:val="caption"/>
    <w:basedOn w:val="Normale"/>
    <w:next w:val="Normale"/>
    <w:uiPriority w:val="35"/>
    <w:unhideWhenUsed/>
    <w:qFormat/>
    <w:rsid w:val="00066B9D"/>
    <w:pPr>
      <w:spacing w:after="200"/>
      <w:jc w:val="center"/>
    </w:pPr>
    <w:rPr>
      <w:iCs/>
      <w:color w:val="44546A" w:themeColor="text2"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694B16"/>
    <w:rPr>
      <w:color w:val="0563C1" w:themeColor="hyperlink"/>
      <w:u w:val="single"/>
    </w:rPr>
  </w:style>
  <w:style w:type="paragraph" w:styleId="Citazione">
    <w:name w:val="Quote"/>
    <w:basedOn w:val="SUPERTITLE"/>
    <w:next w:val="Normale"/>
    <w:link w:val="CitazioneCarattere"/>
    <w:uiPriority w:val="29"/>
    <w:qFormat/>
    <w:rsid w:val="004F6A69"/>
    <w:pPr>
      <w:jc w:val="left"/>
    </w:pPr>
    <w:rPr>
      <w:rFonts w:ascii="CMU Serif Extra" w:hAnsi="CMU Serif Extra" w:cs="CMU Serif Extra"/>
      <w:b/>
      <w:lang w:val="it-IT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F6A69"/>
    <w:rPr>
      <w:rFonts w:ascii="CMU Serif Extra" w:hAnsi="CMU Serif Extra" w:cs="CMU Serif Extra"/>
      <w:b/>
      <w:noProof/>
      <w:sz w:val="36"/>
      <w:szCs w:val="36"/>
      <w:lang w:eastAsia="it-IT"/>
    </w:rPr>
  </w:style>
  <w:style w:type="character" w:styleId="Enfasigrassetto">
    <w:name w:val="Strong"/>
    <w:basedOn w:val="Carpredefinitoparagrafo"/>
    <w:uiPriority w:val="22"/>
    <w:qFormat/>
    <w:rsid w:val="004F6A69"/>
    <w:rPr>
      <w:rFonts w:ascii="CMU Serif Extra" w:hAnsi="CMU Serif Extra" w:cs="CMU Serif Extra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696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6968"/>
    <w:rPr>
      <w:rFonts w:ascii="Segoe UI" w:hAnsi="Segoe UI" w:cs="Segoe UI"/>
      <w:sz w:val="18"/>
      <w:szCs w:val="18"/>
      <w:lang w:val="en-US"/>
    </w:rPr>
  </w:style>
  <w:style w:type="table" w:styleId="Grigliatabella">
    <w:name w:val="Table Grid"/>
    <w:basedOn w:val="Tabellanormale"/>
    <w:uiPriority w:val="39"/>
    <w:rsid w:val="00240FC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2B085C"/>
    <w:rPr>
      <w:color w:val="954F72" w:themeColor="followedHyperlink"/>
      <w:u w:val="single"/>
    </w:rPr>
  </w:style>
  <w:style w:type="character" w:customStyle="1" w:styleId="sc41">
    <w:name w:val="sc41"/>
    <w:basedOn w:val="Carpredefinitoparagrafo"/>
    <w:rsid w:val="002A22F0"/>
    <w:rPr>
      <w:rFonts w:ascii="Courier New" w:hAnsi="Courier New" w:cs="Courier New" w:hint="default"/>
      <w:b/>
      <w:bCs/>
      <w:color w:val="0000B7"/>
      <w:sz w:val="20"/>
      <w:szCs w:val="20"/>
    </w:rPr>
  </w:style>
  <w:style w:type="character" w:customStyle="1" w:styleId="sc24">
    <w:name w:val="sc24"/>
    <w:basedOn w:val="Carpredefinitoparagrafo"/>
    <w:rsid w:val="002A22F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Carpredefinitoparagrafo"/>
    <w:rsid w:val="002A22F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Carpredefinitoparagrafo"/>
    <w:rsid w:val="002A22F0"/>
    <w:rPr>
      <w:rFonts w:ascii="Courier New" w:hAnsi="Courier New" w:cs="Courier New" w:hint="default"/>
      <w:color w:val="008040"/>
      <w:sz w:val="20"/>
      <w:szCs w:val="20"/>
    </w:rPr>
  </w:style>
  <w:style w:type="character" w:customStyle="1" w:styleId="sc121">
    <w:name w:val="sc121"/>
    <w:basedOn w:val="Carpredefinitoparagrafo"/>
    <w:rsid w:val="002A22F0"/>
    <w:rPr>
      <w:rFonts w:ascii="Courier New" w:hAnsi="Courier New" w:cs="Courier New" w:hint="default"/>
      <w:b/>
      <w:bCs/>
      <w:color w:val="000000"/>
      <w:sz w:val="24"/>
      <w:szCs w:val="24"/>
    </w:rPr>
  </w:style>
  <w:style w:type="character" w:customStyle="1" w:styleId="sc31">
    <w:name w:val="sc31"/>
    <w:basedOn w:val="Carpredefinitoparagrafo"/>
    <w:rsid w:val="002A22F0"/>
    <w:rPr>
      <w:rFonts w:ascii="Courier New" w:hAnsi="Courier New" w:cs="Courier New" w:hint="default"/>
      <w:b/>
      <w:bCs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5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D5FBC-128F-4953-9AD1-226539289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3397</TotalTime>
  <Pages>6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Marok</dc:creator>
  <cp:keywords/>
  <dc:description/>
  <cp:lastModifiedBy>Marok</cp:lastModifiedBy>
  <cp:revision>12</cp:revision>
  <cp:lastPrinted>2016-12-13T16:43:00Z</cp:lastPrinted>
  <dcterms:created xsi:type="dcterms:W3CDTF">2016-11-18T16:52:00Z</dcterms:created>
  <dcterms:modified xsi:type="dcterms:W3CDTF">2017-01-21T12:41:00Z</dcterms:modified>
</cp:coreProperties>
</file>