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8265" w14:textId="77777777" w:rsidR="0054393F" w:rsidRPr="0054393F" w:rsidRDefault="0054393F" w:rsidP="0054393F">
      <w:r w:rsidRPr="0054393F">
        <w:t xml:space="preserve">Para expandir o valor estratégico do projeto </w:t>
      </w:r>
      <w:r w:rsidRPr="0054393F">
        <w:rPr>
          <w:b/>
          <w:bCs/>
        </w:rPr>
        <w:t>Radar Legislativo</w:t>
      </w:r>
      <w:r w:rsidRPr="0054393F">
        <w:t xml:space="preserve">, precisamos olhar para os dados sob a ótica do marketing político, da prestação de contas e da inteligência eleitoral. A API de Dados Abertos da Câmara dos Deputados possui um valor imenso para o parlamentar que deseja traduzir sua atuação em capital político, mas também apresenta lacunas críticas que o ecossistema da </w:t>
      </w:r>
      <w:r w:rsidRPr="0054393F">
        <w:rPr>
          <w:b/>
          <w:bCs/>
        </w:rPr>
        <w:t>Bússola Pública</w:t>
      </w:r>
      <w:r w:rsidRPr="0054393F">
        <w:t xml:space="preserve"> pode preencher ou integrar.</w:t>
      </w:r>
    </w:p>
    <w:p w14:paraId="294F4A2A" w14:textId="77777777" w:rsidR="0054393F" w:rsidRPr="0054393F" w:rsidRDefault="0054393F" w:rsidP="0054393F">
      <w:r w:rsidRPr="0054393F">
        <w:t>Abaixo, detalho os ganhos estratégicos com os dados atuais e o mapeamento de dados complementares para maximizar o interesse de deputados e eleitores.</w:t>
      </w:r>
    </w:p>
    <w:p w14:paraId="61DCEF31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1 GANHOS COM OS DADOS ATUAIS (API CÂMARA)</w:t>
      </w:r>
    </w:p>
    <w:p w14:paraId="73D12502" w14:textId="77777777" w:rsidR="0054393F" w:rsidRPr="0054393F" w:rsidRDefault="0054393F" w:rsidP="0054393F">
      <w:r w:rsidRPr="0054393F">
        <w:t>Utilizando a estrutura que você já possui (tabelas de proposições, votações e deputados), o mandato consegue extrair métricas de impacto direto para campanhas de reeleição e engajamento:</w:t>
      </w:r>
    </w:p>
    <w:p w14:paraId="3985A162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1.1 Protagonismo Legislativo e Defesa de Pautas</w:t>
      </w:r>
    </w:p>
    <w:p w14:paraId="568CF68E" w14:textId="77777777" w:rsidR="0054393F" w:rsidRPr="0054393F" w:rsidRDefault="0054393F" w:rsidP="0054393F">
      <w:pPr>
        <w:numPr>
          <w:ilvl w:val="0"/>
          <w:numId w:val="1"/>
        </w:numPr>
      </w:pPr>
      <w:r w:rsidRPr="0054393F">
        <w:rPr>
          <w:b/>
          <w:bCs/>
        </w:rPr>
        <w:t>Métrica:</w:t>
      </w:r>
      <w:r w:rsidRPr="0054393F">
        <w:t xml:space="preserve"> Índice de Relevância Temática.</w:t>
      </w:r>
    </w:p>
    <w:p w14:paraId="78DB8A23" w14:textId="77777777" w:rsidR="0054393F" w:rsidRPr="0054393F" w:rsidRDefault="0054393F" w:rsidP="0054393F">
      <w:pPr>
        <w:numPr>
          <w:ilvl w:val="0"/>
          <w:numId w:val="1"/>
        </w:numPr>
      </w:pPr>
      <w:r w:rsidRPr="0054393F">
        <w:rPr>
          <w:b/>
          <w:bCs/>
        </w:rPr>
        <w:t>Ganho:</w:t>
      </w:r>
      <w:r w:rsidRPr="0054393F">
        <w:t xml:space="preserve"> Ao cruzar a tabela de proposições com a classificação por IA (</w:t>
      </w:r>
      <w:proofErr w:type="spellStart"/>
      <w:r w:rsidRPr="0054393F">
        <w:t>Tema_IA</w:t>
      </w:r>
      <w:proofErr w:type="spellEnd"/>
      <w:r w:rsidRPr="0054393F">
        <w:t xml:space="preserve">), o deputado pode provar categoricamente para sua base eleitoral que ele é, por exemplo, </w:t>
      </w:r>
      <w:r w:rsidRPr="0054393F">
        <w:rPr>
          <w:i/>
          <w:iCs/>
        </w:rPr>
        <w:t>"o parlamentar que mais apresentou projetos voltados à Segurança Pública ou à Saúde no estado"</w:t>
      </w:r>
      <w:r w:rsidRPr="0054393F">
        <w:t>. Isso transforma dados brutos em narrativas de redes sociais e horário eleitoral.</w:t>
      </w:r>
    </w:p>
    <w:p w14:paraId="194F57C7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1.2 Alinhamento Político e Fidelidade Partidária</w:t>
      </w:r>
    </w:p>
    <w:p w14:paraId="13E738E6" w14:textId="77777777" w:rsidR="0054393F" w:rsidRPr="0054393F" w:rsidRDefault="0054393F" w:rsidP="0054393F">
      <w:pPr>
        <w:numPr>
          <w:ilvl w:val="0"/>
          <w:numId w:val="2"/>
        </w:numPr>
      </w:pPr>
      <w:r w:rsidRPr="0054393F">
        <w:rPr>
          <w:b/>
          <w:bCs/>
        </w:rPr>
        <w:t>Métrica:</w:t>
      </w:r>
      <w:r w:rsidRPr="0054393F">
        <w:t xml:space="preserve"> Coerência de Votação (Votos Nominais).</w:t>
      </w:r>
    </w:p>
    <w:p w14:paraId="287E8D99" w14:textId="77777777" w:rsidR="0054393F" w:rsidRPr="0054393F" w:rsidRDefault="0054393F" w:rsidP="0054393F">
      <w:pPr>
        <w:numPr>
          <w:ilvl w:val="0"/>
          <w:numId w:val="2"/>
        </w:numPr>
      </w:pPr>
      <w:r w:rsidRPr="0054393F">
        <w:rPr>
          <w:b/>
          <w:bCs/>
        </w:rPr>
        <w:t>Ganho:</w:t>
      </w:r>
      <w:r w:rsidRPr="0054393F">
        <w:t xml:space="preserve"> Cruzando as tabelas de votações e orientações de bancada, o parlamentar consegue medir seu nível de independência ou de fidelidade ao governo/partido.</w:t>
      </w:r>
    </w:p>
    <w:p w14:paraId="1A0AE959" w14:textId="77777777" w:rsidR="0054393F" w:rsidRPr="0054393F" w:rsidRDefault="0054393F" w:rsidP="0054393F">
      <w:pPr>
        <w:numPr>
          <w:ilvl w:val="1"/>
          <w:numId w:val="2"/>
        </w:numPr>
      </w:pPr>
      <w:r w:rsidRPr="0054393F">
        <w:rPr>
          <w:b/>
          <w:bCs/>
        </w:rPr>
        <w:t>Impacto Positivo/Negativo:</w:t>
      </w:r>
      <w:r w:rsidRPr="0054393F">
        <w:t xml:space="preserve"> Permite antecipar crises. Se o deputado votou a favor de uma matéria impopular para sua base regional (</w:t>
      </w:r>
      <w:proofErr w:type="spellStart"/>
      <w:r w:rsidRPr="0054393F">
        <w:t>ex</w:t>
      </w:r>
      <w:proofErr w:type="spellEnd"/>
      <w:r w:rsidRPr="0054393F">
        <w:t>: uma reforma tributária ou trabalhista), o sistema acende um alerta para que a equipe de comunicação prepare a narrativa de justificativa antes que a oposição utilize o dado negativamente.</w:t>
      </w:r>
    </w:p>
    <w:p w14:paraId="2FA6A8BD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1.3 Presença e Atividade em Comissões</w:t>
      </w:r>
    </w:p>
    <w:p w14:paraId="27A43759" w14:textId="77777777" w:rsidR="0054393F" w:rsidRPr="0054393F" w:rsidRDefault="0054393F" w:rsidP="0054393F">
      <w:pPr>
        <w:numPr>
          <w:ilvl w:val="0"/>
          <w:numId w:val="3"/>
        </w:numPr>
      </w:pPr>
      <w:r w:rsidRPr="0054393F">
        <w:rPr>
          <w:b/>
          <w:bCs/>
        </w:rPr>
        <w:t>Métrica:</w:t>
      </w:r>
      <w:r w:rsidRPr="0054393F">
        <w:t xml:space="preserve"> Índice de Assiduidade e Relatorias.</w:t>
      </w:r>
    </w:p>
    <w:p w14:paraId="61EC1F41" w14:textId="77777777" w:rsidR="0054393F" w:rsidRPr="0054393F" w:rsidRDefault="0054393F" w:rsidP="0054393F">
      <w:pPr>
        <w:numPr>
          <w:ilvl w:val="0"/>
          <w:numId w:val="3"/>
        </w:numPr>
      </w:pPr>
      <w:r w:rsidRPr="0054393F">
        <w:rPr>
          <w:b/>
          <w:bCs/>
        </w:rPr>
        <w:t>Ganho:</w:t>
      </w:r>
      <w:r w:rsidRPr="0054393F">
        <w:t xml:space="preserve"> Projetos de Lei aprovados em comissões terminativas muitas vezes não chegam ao plenário principal, mas têm alto impacto. Mostrar que o deputado é um relator ativo de temas complexos valida sua competência técnica e </w:t>
      </w:r>
      <w:r w:rsidRPr="0054393F">
        <w:lastRenderedPageBreak/>
        <w:t>relevância dentro do Congresso, atraindo o eleitor mais instruído e formadores de opinião.</w:t>
      </w:r>
    </w:p>
    <w:p w14:paraId="3A77FD38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2 ENRIQUECIMENTO ANALÍTICO: O QUE FALTA NA API E COMO AMPLIAR O INTERESSE</w:t>
      </w:r>
    </w:p>
    <w:p w14:paraId="283A29CF" w14:textId="77777777" w:rsidR="0054393F" w:rsidRPr="0054393F" w:rsidRDefault="0054393F" w:rsidP="0054393F">
      <w:r w:rsidRPr="0054393F">
        <w:t>Para criar um ecossistema definitivo de inteligência eleitoral que atraia tanto deputados (querendo se reeleger) quanto eleitores (querendo fiscalizar), é necessário buscar dados fora da API da Câmara.</w:t>
      </w:r>
    </w:p>
    <w:p w14:paraId="5A62A338" w14:textId="77777777" w:rsidR="0054393F" w:rsidRPr="0054393F" w:rsidRDefault="0054393F" w:rsidP="0054393F">
      <w:r w:rsidRPr="0054393F">
        <w:t>Abaixo estão as informações indicadas para expansão e as tabelas ideais para o modelo de dados:</w:t>
      </w:r>
    </w:p>
    <w:p w14:paraId="151C7DF4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2.1 Análise de Sentimento das Redes Sociais (O termômetro do eleitor)</w:t>
      </w:r>
    </w:p>
    <w:p w14:paraId="0118AE9E" w14:textId="77777777" w:rsidR="0054393F" w:rsidRPr="0054393F" w:rsidRDefault="0054393F" w:rsidP="0054393F">
      <w:r w:rsidRPr="0054393F">
        <w:t xml:space="preserve">A API da Câmara diz </w:t>
      </w:r>
      <w:r w:rsidRPr="0054393F">
        <w:rPr>
          <w:i/>
          <w:iCs/>
        </w:rPr>
        <w:t>o que</w:t>
      </w:r>
      <w:r w:rsidRPr="0054393F">
        <w:t xml:space="preserve"> o deputado faz, mas não </w:t>
      </w:r>
      <w:r w:rsidRPr="0054393F">
        <w:rPr>
          <w:i/>
          <w:iCs/>
        </w:rPr>
        <w:t>como o eleitor reage</w:t>
      </w:r>
      <w:r w:rsidRPr="0054393F">
        <w:t>.</w:t>
      </w:r>
    </w:p>
    <w:p w14:paraId="2AEFA6FC" w14:textId="77777777" w:rsidR="0054393F" w:rsidRPr="0054393F" w:rsidRDefault="0054393F" w:rsidP="0054393F">
      <w:pPr>
        <w:numPr>
          <w:ilvl w:val="0"/>
          <w:numId w:val="4"/>
        </w:numPr>
      </w:pPr>
      <w:r w:rsidRPr="0054393F">
        <w:rPr>
          <w:b/>
          <w:bCs/>
        </w:rPr>
        <w:t>Tabela Sugerida:</w:t>
      </w:r>
      <w:r w:rsidRPr="0054393F">
        <w:t xml:space="preserve"> </w:t>
      </w:r>
      <w:proofErr w:type="spellStart"/>
      <w:r w:rsidRPr="0054393F">
        <w:t>fato_sentimento_redes</w:t>
      </w:r>
      <w:proofErr w:type="spellEnd"/>
    </w:p>
    <w:p w14:paraId="46E5E53E" w14:textId="77777777" w:rsidR="0054393F" w:rsidRPr="0054393F" w:rsidRDefault="0054393F" w:rsidP="0054393F">
      <w:pPr>
        <w:numPr>
          <w:ilvl w:val="0"/>
          <w:numId w:val="4"/>
        </w:numPr>
      </w:pPr>
      <w:r w:rsidRPr="0054393F">
        <w:rPr>
          <w:b/>
          <w:bCs/>
        </w:rPr>
        <w:t>Campos:</w:t>
      </w:r>
      <w:r w:rsidRPr="0054393F">
        <w:t xml:space="preserve"> </w:t>
      </w:r>
      <w:proofErr w:type="spellStart"/>
      <w:r w:rsidRPr="0054393F">
        <w:t>ID_Proposicao</w:t>
      </w:r>
      <w:proofErr w:type="spellEnd"/>
      <w:r w:rsidRPr="0054393F">
        <w:t xml:space="preserve">, </w:t>
      </w:r>
      <w:proofErr w:type="spellStart"/>
      <w:r w:rsidRPr="0054393F">
        <w:t>Plataforma</w:t>
      </w:r>
      <w:proofErr w:type="gramStart"/>
      <w:r w:rsidRPr="0054393F">
        <w:t>_Social</w:t>
      </w:r>
      <w:proofErr w:type="spellEnd"/>
      <w:proofErr w:type="gramEnd"/>
      <w:r w:rsidRPr="0054393F">
        <w:t xml:space="preserve"> (Instagram, X, TikTok), </w:t>
      </w:r>
      <w:proofErr w:type="spellStart"/>
      <w:r w:rsidRPr="0054393F">
        <w:t>Volume_Mencoes</w:t>
      </w:r>
      <w:proofErr w:type="spellEnd"/>
      <w:r w:rsidRPr="0054393F">
        <w:t xml:space="preserve">, </w:t>
      </w:r>
      <w:proofErr w:type="spellStart"/>
      <w:r w:rsidRPr="0054393F">
        <w:t>Percentual_Positivo</w:t>
      </w:r>
      <w:proofErr w:type="spellEnd"/>
      <w:r w:rsidRPr="0054393F">
        <w:t xml:space="preserve">, </w:t>
      </w:r>
      <w:proofErr w:type="spellStart"/>
      <w:r w:rsidRPr="0054393F">
        <w:t>Percentual_Negativo</w:t>
      </w:r>
      <w:proofErr w:type="spellEnd"/>
      <w:r w:rsidRPr="0054393F">
        <w:t xml:space="preserve">, </w:t>
      </w:r>
      <w:proofErr w:type="spellStart"/>
      <w:r w:rsidRPr="0054393F">
        <w:t>Principais_Criticas_IA</w:t>
      </w:r>
      <w:proofErr w:type="spellEnd"/>
      <w:r w:rsidRPr="0054393F">
        <w:t>.</w:t>
      </w:r>
    </w:p>
    <w:p w14:paraId="7C985CBD" w14:textId="77777777" w:rsidR="0054393F" w:rsidRPr="0054393F" w:rsidRDefault="0054393F" w:rsidP="0054393F">
      <w:pPr>
        <w:numPr>
          <w:ilvl w:val="0"/>
          <w:numId w:val="4"/>
        </w:numPr>
      </w:pPr>
      <w:r w:rsidRPr="0054393F">
        <w:rPr>
          <w:b/>
          <w:bCs/>
        </w:rPr>
        <w:t>Ganho:</w:t>
      </w:r>
      <w:r w:rsidRPr="0054393F">
        <w:t xml:space="preserve"> O algoritmo de IA processaria os comentários dos eleitores sempre que um projeto de lei fosse votado. O deputado saberia em tempo real se a sua atuação gerou engajamento positivo ou se precisa recalcular a rota para não perder votos na eleição.</w:t>
      </w:r>
    </w:p>
    <w:p w14:paraId="7C2AC5AD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2.2 Execução Orçamentária e Destinação de Emendas (O impacto real na ponta)</w:t>
      </w:r>
    </w:p>
    <w:p w14:paraId="0FEE8A57" w14:textId="77777777" w:rsidR="0054393F" w:rsidRPr="0054393F" w:rsidRDefault="0054393F" w:rsidP="0054393F">
      <w:r w:rsidRPr="0054393F">
        <w:t>O eleitor se importa menos com o texto da lei e mais com o recurso que chega ao seu município.</w:t>
      </w:r>
    </w:p>
    <w:p w14:paraId="4D3DF542" w14:textId="77777777" w:rsidR="0054393F" w:rsidRPr="0054393F" w:rsidRDefault="0054393F" w:rsidP="0054393F">
      <w:pPr>
        <w:numPr>
          <w:ilvl w:val="0"/>
          <w:numId w:val="5"/>
        </w:numPr>
      </w:pPr>
      <w:r w:rsidRPr="0054393F">
        <w:rPr>
          <w:b/>
          <w:bCs/>
        </w:rPr>
        <w:t>Tabela Sugerida:</w:t>
      </w:r>
      <w:r w:rsidRPr="0054393F">
        <w:t xml:space="preserve"> </w:t>
      </w:r>
      <w:proofErr w:type="spellStart"/>
      <w:r w:rsidRPr="0054393F">
        <w:t>fato_emendas_parlamentares</w:t>
      </w:r>
      <w:proofErr w:type="spellEnd"/>
      <w:r w:rsidRPr="0054393F">
        <w:t xml:space="preserve"> (Extraída do Portal da Transparência / Siga Brasil)</w:t>
      </w:r>
    </w:p>
    <w:p w14:paraId="5CF6D405" w14:textId="77777777" w:rsidR="0054393F" w:rsidRPr="0054393F" w:rsidRDefault="0054393F" w:rsidP="0054393F">
      <w:pPr>
        <w:numPr>
          <w:ilvl w:val="0"/>
          <w:numId w:val="5"/>
        </w:numPr>
      </w:pPr>
      <w:r w:rsidRPr="0054393F">
        <w:rPr>
          <w:b/>
          <w:bCs/>
        </w:rPr>
        <w:t>Campos:</w:t>
      </w:r>
      <w:r w:rsidRPr="0054393F">
        <w:t xml:space="preserve"> </w:t>
      </w:r>
      <w:proofErr w:type="spellStart"/>
      <w:r w:rsidRPr="0054393F">
        <w:t>ID_Deputado</w:t>
      </w:r>
      <w:proofErr w:type="spellEnd"/>
      <w:r w:rsidRPr="0054393F">
        <w:t xml:space="preserve">, </w:t>
      </w:r>
      <w:proofErr w:type="spellStart"/>
      <w:r w:rsidRPr="0054393F">
        <w:t>Municipio_Beneficiado</w:t>
      </w:r>
      <w:proofErr w:type="spellEnd"/>
      <w:r w:rsidRPr="0054393F">
        <w:t xml:space="preserve">, </w:t>
      </w:r>
      <w:proofErr w:type="spellStart"/>
      <w:r w:rsidRPr="0054393F">
        <w:t>Valor_Empenhado</w:t>
      </w:r>
      <w:proofErr w:type="spellEnd"/>
      <w:r w:rsidRPr="0054393F">
        <w:t xml:space="preserve">, </w:t>
      </w:r>
      <w:proofErr w:type="spellStart"/>
      <w:r w:rsidRPr="0054393F">
        <w:t>Valor_Pago</w:t>
      </w:r>
      <w:proofErr w:type="spellEnd"/>
      <w:r w:rsidRPr="0054393F">
        <w:t xml:space="preserve">, </w:t>
      </w:r>
      <w:proofErr w:type="spellStart"/>
      <w:r w:rsidRPr="0054393F">
        <w:t>Funcao</w:t>
      </w:r>
      <w:proofErr w:type="gramStart"/>
      <w:r w:rsidRPr="0054393F">
        <w:t>_Governamental</w:t>
      </w:r>
      <w:proofErr w:type="spellEnd"/>
      <w:proofErr w:type="gramEnd"/>
      <w:r w:rsidRPr="0054393F">
        <w:t xml:space="preserve"> (Saúde, Educação, Infraestrutura).</w:t>
      </w:r>
    </w:p>
    <w:p w14:paraId="0430A501" w14:textId="77777777" w:rsidR="0054393F" w:rsidRPr="0054393F" w:rsidRDefault="0054393F" w:rsidP="0054393F">
      <w:pPr>
        <w:numPr>
          <w:ilvl w:val="0"/>
          <w:numId w:val="5"/>
        </w:numPr>
      </w:pPr>
      <w:r w:rsidRPr="0054393F">
        <w:rPr>
          <w:b/>
          <w:bCs/>
        </w:rPr>
        <w:t>Ganho:</w:t>
      </w:r>
      <w:r w:rsidRPr="0054393F">
        <w:t xml:space="preserve"> Permitiria gerar o "Mapa de Entregas do Deputado". Para o eleitor, é a prova visual de onde o dinheiro público foi parar. Para o deputado, é o principal argumento de calçada em época de campanha: </w:t>
      </w:r>
      <w:r w:rsidRPr="0054393F">
        <w:rPr>
          <w:i/>
          <w:iCs/>
        </w:rPr>
        <w:t>"Eu enviei R$ 5 milhões para a saúde da sua cidade"</w:t>
      </w:r>
      <w:r w:rsidRPr="0054393F">
        <w:t>.</w:t>
      </w:r>
    </w:p>
    <w:p w14:paraId="5936BB07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 xml:space="preserve">2.3 Dados de </w:t>
      </w:r>
      <w:proofErr w:type="spellStart"/>
      <w:r w:rsidRPr="0054393F">
        <w:rPr>
          <w:b/>
          <w:bCs/>
        </w:rPr>
        <w:t>Geocalização</w:t>
      </w:r>
      <w:proofErr w:type="spellEnd"/>
      <w:r w:rsidRPr="0054393F">
        <w:rPr>
          <w:b/>
          <w:bCs/>
        </w:rPr>
        <w:t xml:space="preserve"> de Votação Histórica (Onde estão os votos?)</w:t>
      </w:r>
    </w:p>
    <w:p w14:paraId="23B1E711" w14:textId="77777777" w:rsidR="0054393F" w:rsidRPr="0054393F" w:rsidRDefault="0054393F" w:rsidP="0054393F">
      <w:pPr>
        <w:numPr>
          <w:ilvl w:val="0"/>
          <w:numId w:val="6"/>
        </w:numPr>
      </w:pPr>
      <w:r w:rsidRPr="0054393F">
        <w:rPr>
          <w:b/>
          <w:bCs/>
        </w:rPr>
        <w:t>Tabela Sugerida:</w:t>
      </w:r>
      <w:r w:rsidRPr="0054393F">
        <w:t xml:space="preserve"> </w:t>
      </w:r>
      <w:proofErr w:type="spellStart"/>
      <w:r w:rsidRPr="0054393F">
        <w:t>dim_redutos_eleitorais</w:t>
      </w:r>
      <w:proofErr w:type="spellEnd"/>
      <w:r w:rsidRPr="0054393F">
        <w:t xml:space="preserve"> (Extraída do Repositório de Dados Abertos do TSE)</w:t>
      </w:r>
    </w:p>
    <w:p w14:paraId="7AFA43C0" w14:textId="77777777" w:rsidR="0054393F" w:rsidRPr="0054393F" w:rsidRDefault="0054393F" w:rsidP="0054393F">
      <w:pPr>
        <w:numPr>
          <w:ilvl w:val="0"/>
          <w:numId w:val="6"/>
        </w:numPr>
      </w:pPr>
      <w:r w:rsidRPr="0054393F">
        <w:rPr>
          <w:b/>
          <w:bCs/>
        </w:rPr>
        <w:lastRenderedPageBreak/>
        <w:t>Campos:</w:t>
      </w:r>
      <w:r w:rsidRPr="0054393F">
        <w:t xml:space="preserve"> </w:t>
      </w:r>
      <w:proofErr w:type="spellStart"/>
      <w:r w:rsidRPr="0054393F">
        <w:t>ID_Deputado</w:t>
      </w:r>
      <w:proofErr w:type="spellEnd"/>
      <w:r w:rsidRPr="0054393F">
        <w:t xml:space="preserve">, </w:t>
      </w:r>
      <w:proofErr w:type="spellStart"/>
      <w:r w:rsidRPr="0054393F">
        <w:t>Municipio</w:t>
      </w:r>
      <w:proofErr w:type="spellEnd"/>
      <w:r w:rsidRPr="0054393F">
        <w:t xml:space="preserve">, </w:t>
      </w:r>
      <w:proofErr w:type="spellStart"/>
      <w:r w:rsidRPr="0054393F">
        <w:t>Zona_Eleitoral</w:t>
      </w:r>
      <w:proofErr w:type="spellEnd"/>
      <w:r w:rsidRPr="0054393F">
        <w:t xml:space="preserve">, </w:t>
      </w:r>
      <w:proofErr w:type="spellStart"/>
      <w:r w:rsidRPr="0054393F">
        <w:t>Quantidade_Votos_Ultima_Eleicao</w:t>
      </w:r>
      <w:proofErr w:type="spellEnd"/>
      <w:r w:rsidRPr="0054393F">
        <w:t xml:space="preserve">, </w:t>
      </w:r>
      <w:proofErr w:type="spellStart"/>
      <w:r w:rsidRPr="0054393F">
        <w:t>Percentual_Votos_Locais</w:t>
      </w:r>
      <w:proofErr w:type="spellEnd"/>
      <w:r w:rsidRPr="0054393F">
        <w:t>.</w:t>
      </w:r>
    </w:p>
    <w:p w14:paraId="6E060F03" w14:textId="77777777" w:rsidR="0054393F" w:rsidRPr="0054393F" w:rsidRDefault="0054393F" w:rsidP="0054393F">
      <w:pPr>
        <w:numPr>
          <w:ilvl w:val="0"/>
          <w:numId w:val="6"/>
        </w:numPr>
      </w:pPr>
      <w:r w:rsidRPr="0054393F">
        <w:rPr>
          <w:b/>
          <w:bCs/>
        </w:rPr>
        <w:t>Ganho:</w:t>
      </w:r>
      <w:r w:rsidRPr="0054393F">
        <w:t xml:space="preserve"> Cruzando o local onde ele teve mais votos com as emendas enviadas e os projetos que defendem aquela região (</w:t>
      </w:r>
      <w:proofErr w:type="spellStart"/>
      <w:r w:rsidRPr="0054393F">
        <w:t>ex</w:t>
      </w:r>
      <w:proofErr w:type="spellEnd"/>
      <w:r w:rsidRPr="0054393F">
        <w:t xml:space="preserve">: um projeto de incentivo ao agro para um deputado cuja base é o interior produtor), o sistema se transforma em um </w:t>
      </w:r>
      <w:r w:rsidRPr="0054393F">
        <w:rPr>
          <w:b/>
          <w:bCs/>
        </w:rPr>
        <w:t>CRM Político de Precisão</w:t>
      </w:r>
      <w:r w:rsidRPr="0054393F">
        <w:t>.</w:t>
      </w:r>
    </w:p>
    <w:p w14:paraId="797AE670" w14:textId="77777777" w:rsidR="0054393F" w:rsidRPr="0054393F" w:rsidRDefault="0054393F" w:rsidP="0054393F">
      <w:pPr>
        <w:rPr>
          <w:b/>
          <w:bCs/>
        </w:rPr>
      </w:pPr>
      <w:r w:rsidRPr="0054393F">
        <w:rPr>
          <w:b/>
          <w:bCs/>
        </w:rPr>
        <w:t>3 MATRIZ DE RECOMENDAÇÃO ARQUITETURAL PARA A BÚSSOLA PÚBLICA</w:t>
      </w:r>
    </w:p>
    <w:p w14:paraId="7AE75CBB" w14:textId="77777777" w:rsidR="0054393F" w:rsidRDefault="0054393F" w:rsidP="0054393F">
      <w:r w:rsidRPr="0054393F">
        <w:t xml:space="preserve">Para o seu pipeline atual, a recomendação para o próximo nível de maturidade analítica seria estruturar essas novas visões no </w:t>
      </w:r>
      <w:proofErr w:type="spellStart"/>
      <w:r w:rsidRPr="0054393F">
        <w:t>Supabase</w:t>
      </w:r>
      <w:proofErr w:type="spellEnd"/>
      <w:r w:rsidRPr="0054393F">
        <w:t xml:space="preserve"> da seguinte forma:</w:t>
      </w:r>
    </w:p>
    <w:p w14:paraId="0B34C60E" w14:textId="77777777" w:rsidR="00974025" w:rsidRDefault="00974025" w:rsidP="0054393F"/>
    <w:p w14:paraId="21BAD1B5" w14:textId="449BC921" w:rsidR="00974025" w:rsidRPr="0054393F" w:rsidRDefault="00974025" w:rsidP="0054393F">
      <w:r w:rsidRPr="00974025">
        <w:drawing>
          <wp:inline distT="0" distB="0" distL="0" distR="0" wp14:anchorId="277FC91D" wp14:editId="06823084">
            <wp:extent cx="5400040" cy="1279525"/>
            <wp:effectExtent l="0" t="0" r="0" b="0"/>
            <wp:docPr id="13709447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44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775D" w14:textId="77777777" w:rsidR="0054393F" w:rsidRPr="0054393F" w:rsidRDefault="0054393F" w:rsidP="0054393F">
      <w:r w:rsidRPr="0054393F">
        <w:t xml:space="preserve">Ao unir a </w:t>
      </w:r>
      <w:r w:rsidRPr="0054393F">
        <w:rPr>
          <w:b/>
          <w:bCs/>
        </w:rPr>
        <w:t>produção legislativa</w:t>
      </w:r>
      <w:r w:rsidRPr="0054393F">
        <w:t xml:space="preserve"> (que você já tem) com o </w:t>
      </w:r>
      <w:r w:rsidRPr="0054393F">
        <w:rPr>
          <w:b/>
          <w:bCs/>
        </w:rPr>
        <w:t>impacto financeiro regional</w:t>
      </w:r>
      <w:r w:rsidRPr="0054393F">
        <w:t xml:space="preserve"> (emendas) e a </w:t>
      </w:r>
      <w:r w:rsidRPr="0054393F">
        <w:rPr>
          <w:b/>
          <w:bCs/>
        </w:rPr>
        <w:t>resposta da opinião pública</w:t>
      </w:r>
      <w:r w:rsidRPr="0054393F">
        <w:t xml:space="preserve"> (redes sociais), a ferramenta deixa de ser um rastreador de notícias e passa a ser uma plataforma indispensável de </w:t>
      </w:r>
      <w:r w:rsidRPr="0054393F">
        <w:rPr>
          <w:b/>
          <w:bCs/>
        </w:rPr>
        <w:t>estratégia de sobrevivência política</w:t>
      </w:r>
      <w:r w:rsidRPr="0054393F">
        <w:t xml:space="preserve"> para os parlamentares.</w:t>
      </w:r>
    </w:p>
    <w:p w14:paraId="11D2CA9C" w14:textId="77777777" w:rsidR="0054393F" w:rsidRDefault="0054393F"/>
    <w:sectPr w:rsidR="005439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0CDB"/>
    <w:multiLevelType w:val="multilevel"/>
    <w:tmpl w:val="C40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5761"/>
    <w:multiLevelType w:val="multilevel"/>
    <w:tmpl w:val="C35C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546"/>
    <w:multiLevelType w:val="multilevel"/>
    <w:tmpl w:val="C57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71FE4"/>
    <w:multiLevelType w:val="multilevel"/>
    <w:tmpl w:val="4CC6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11EAF"/>
    <w:multiLevelType w:val="multilevel"/>
    <w:tmpl w:val="CA1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625B2"/>
    <w:multiLevelType w:val="multilevel"/>
    <w:tmpl w:val="A5A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81911">
    <w:abstractNumId w:val="0"/>
  </w:num>
  <w:num w:numId="2" w16cid:durableId="16202592">
    <w:abstractNumId w:val="2"/>
  </w:num>
  <w:num w:numId="3" w16cid:durableId="1185703997">
    <w:abstractNumId w:val="1"/>
  </w:num>
  <w:num w:numId="4" w16cid:durableId="428547531">
    <w:abstractNumId w:val="4"/>
  </w:num>
  <w:num w:numId="5" w16cid:durableId="1400589128">
    <w:abstractNumId w:val="3"/>
  </w:num>
  <w:num w:numId="6" w16cid:durableId="1377717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93F"/>
    <w:rsid w:val="002626AE"/>
    <w:rsid w:val="0047470F"/>
    <w:rsid w:val="0054393F"/>
    <w:rsid w:val="00974025"/>
    <w:rsid w:val="00A1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7D7C4"/>
  <w15:chartTrackingRefBased/>
  <w15:docId w15:val="{BA2ECFED-CDF8-4214-B353-06616EADB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3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3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39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3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39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3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3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3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3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3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3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39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39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393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39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39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39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39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3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3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3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3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3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39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39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393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3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393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3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Pereira</dc:creator>
  <cp:keywords/>
  <dc:description/>
  <cp:lastModifiedBy>Marco Pereira</cp:lastModifiedBy>
  <cp:revision>2</cp:revision>
  <dcterms:created xsi:type="dcterms:W3CDTF">2026-06-11T19:04:00Z</dcterms:created>
  <dcterms:modified xsi:type="dcterms:W3CDTF">2026-06-11T20:30:00Z</dcterms:modified>
</cp:coreProperties>
</file>