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 OS - Software Architecture Document (SAD)</w:t>
      </w:r>
    </w:p>
    <w:p>
      <w:pPr>
        <w:jc w:val="center"/>
      </w:pPr>
      <w:r>
        <w:rPr>
          <w:b/>
        </w:rPr>
        <w:t>Versão 1.0</w:t>
        <w:br/>
      </w:r>
      <w:r>
        <w:t>Data: 29/07/2026</w:t>
        <w:br/>
      </w:r>
      <w:r>
        <w:t>Documento Norteador do Projeto</w:t>
      </w:r>
    </w:p>
    <w:p>
      <w:pPr>
        <w:pStyle w:val="Heading1"/>
      </w:pPr>
      <w:r>
        <w:rPr>
          <w:sz w:val="32"/>
        </w:rPr>
        <w:t>1. Objetivo</w:t>
      </w:r>
    </w:p>
    <w:p>
      <w:r>
        <w:t>Definir a arquitetura, padrões de desenvolvimento, regras de negócio e visão de longo prazo do G4 OS para servir como referência oficial durante todo o projeto.</w:t>
      </w:r>
    </w:p>
    <w:p>
      <w:pPr>
        <w:pStyle w:val="Heading1"/>
      </w:pPr>
      <w:r>
        <w:rPr>
          <w:sz w:val="32"/>
        </w:rPr>
        <w:t>2. Visão do Produto</w:t>
      </w:r>
    </w:p>
    <w:p>
      <w:r>
        <w:t>O G4 OS será uma plataforma SaaS para gestão de Ordens de Serviço, com aplicativo Flutter offline, sincronização com API REST e banco MySQL/MariaDB.</w:t>
      </w:r>
    </w:p>
    <w:p>
      <w:pPr>
        <w:pStyle w:val="Heading1"/>
      </w:pPr>
      <w:r>
        <w:rPr>
          <w:sz w:val="32"/>
        </w:rPr>
        <w:t>3. Princípios</w:t>
      </w:r>
    </w:p>
    <w:p>
      <w:r>
        <w:t>Offline First; Multiempresa (Multi-tenant); Segurança por token; UUID em todos os registros; Sincronização incremental; Escalabilidade; Auditoria completa.</w:t>
      </w:r>
    </w:p>
    <w:p>
      <w:pPr>
        <w:pStyle w:val="Heading1"/>
      </w:pPr>
      <w:r>
        <w:rPr>
          <w:sz w:val="32"/>
        </w:rPr>
        <w:t>4. Arquitetura</w:t>
      </w:r>
    </w:p>
    <w:p>
      <w:r>
        <w:t>Flutter → SQLite → Fila de sincronização → API REST → MySQL/MariaDB → Painel Web SaaS.</w:t>
      </w:r>
    </w:p>
    <w:p>
      <w:pPr>
        <w:pStyle w:val="Heading1"/>
      </w:pPr>
      <w:r>
        <w:rPr>
          <w:sz w:val="32"/>
        </w:rPr>
        <w:t>5. Estrutura Flutter</w:t>
      </w:r>
    </w:p>
    <w:p>
      <w:r>
        <w:t>lib/core, models, repositories, services, controllers, screens, widgets, api, session, database, utils.</w:t>
      </w:r>
    </w:p>
    <w:p>
      <w:pPr>
        <w:pStyle w:val="Heading1"/>
      </w:pPr>
      <w:r>
        <w:rPr>
          <w:sz w:val="32"/>
        </w:rPr>
        <w:t>6. Modelo SaaS</w:t>
      </w:r>
    </w:p>
    <w:p>
      <w:r>
        <w:t>EMPRESA, USUÁRIOS, CLIENTES, ITENS, SERVIÇOS, ORDENS_SERVICO, VISTORIAS, FOTOS. Todas as tabelas possuem EMPRESA_UUID.</w:t>
      </w:r>
    </w:p>
    <w:p>
      <w:pPr>
        <w:pStyle w:val="Heading1"/>
      </w:pPr>
      <w:r>
        <w:rPr>
          <w:sz w:val="32"/>
        </w:rPr>
        <w:t>7. Banco de Dados</w:t>
      </w:r>
    </w:p>
    <w:p>
      <w:r>
        <w:t>Cada registro possuirá ID, UUID, EMPRESA_UUID, DATA_CADASTRO, DATA_ALTERACAO, SINCRONIZADO e EXCLUIDO.</w:t>
      </w:r>
    </w:p>
    <w:p>
      <w:pPr>
        <w:pStyle w:val="Heading1"/>
      </w:pPr>
      <w:r>
        <w:rPr>
          <w:sz w:val="32"/>
        </w:rPr>
        <w:t>8. Módulos</w:t>
      </w:r>
    </w:p>
    <w:p>
      <w:r>
        <w:t>Autenticação; Empresas; Usuários; Clientes; Itens; Serviços; Produtos; Ordens de Serviço; Vistorias; Fotos; Assinaturas; Financeiro; Agenda; Portal do Cliente; Dashboard.</w:t>
      </w:r>
    </w:p>
    <w:p>
      <w:pPr>
        <w:pStyle w:val="Heading1"/>
      </w:pPr>
      <w:r>
        <w:rPr>
          <w:sz w:val="32"/>
        </w:rPr>
        <w:t>9. Ordem de Serviço</w:t>
      </w:r>
    </w:p>
    <w:p>
      <w:r>
        <w:t>Fluxo: Cliente → Item → Vistoria → Diagnóstico → Serviços → Produtos → Fotos → Assinaturas → PDF → Entrega.</w:t>
      </w:r>
    </w:p>
    <w:p>
      <w:pPr>
        <w:pStyle w:val="Heading1"/>
      </w:pPr>
      <w:r>
        <w:rPr>
          <w:sz w:val="32"/>
        </w:rPr>
        <w:t>10. Vistoria</w:t>
      </w:r>
    </w:p>
    <w:p>
      <w:r>
        <w:t>Checklist de entrada com quilometragem, combustível, pneus, acessórios, avarias, fotos e assinatura. Após confirmação, registro bloqueado e versionado.</w:t>
      </w:r>
    </w:p>
    <w:p>
      <w:pPr>
        <w:pStyle w:val="Heading1"/>
      </w:pPr>
      <w:r>
        <w:rPr>
          <w:sz w:val="32"/>
        </w:rPr>
        <w:t>11. Segurança</w:t>
      </w:r>
    </w:p>
    <w:p>
      <w:r>
        <w:t>JWT, hash de senha, auditoria, empresa obtida pelo token, permissões por perfil e registro de dispositivo.</w:t>
      </w:r>
    </w:p>
    <w:p>
      <w:pPr>
        <w:pStyle w:val="Heading1"/>
      </w:pPr>
      <w:r>
        <w:rPr>
          <w:sz w:val="32"/>
        </w:rPr>
        <w:t>12. Roadmap</w:t>
      </w:r>
    </w:p>
    <w:p>
      <w:r>
        <w:t>Fase 1 Arquitetura; Fase 2 SQLite; Fase 3 Cadastros persistentes; Fase 4 OS; Fase 5 Vistoria; Fase 6 PDF; Fase 7 API; Fase 8 Painel SaaS; Fase 9 Portal do Cliente.</w:t>
      </w:r>
    </w:p>
    <w:p>
      <w:pPr>
        <w:pStyle w:val="Heading1"/>
      </w:pPr>
      <w:r>
        <w:rPr>
          <w:sz w:val="32"/>
        </w:rPr>
        <w:t>13. Padrões</w:t>
      </w:r>
    </w:p>
    <w:p>
      <w:r>
        <w:t>Repository Pattern, UUID, migrations, nomenclatura padronizada, documentação contínua.</w:t>
      </w:r>
    </w:p>
    <w:p>
      <w:pPr>
        <w:pStyle w:val="Heading1"/>
      </w:pPr>
      <w:r>
        <w:rPr>
          <w:sz w:val="32"/>
        </w:rPr>
        <w:t>14. Decisão Arquitetural</w:t>
      </w:r>
    </w:p>
    <w:p>
      <w:r>
        <w:t>O projeto seguirá arquitetura SaaS multiempresa desde a primeira versão, evitando futuras refatorações estruturais.</w:t>
      </w:r>
    </w:p>
    <w:p>
      <w:pPr>
        <w:pStyle w:val="Heading1"/>
      </w:pPr>
      <w:r>
        <w:t>Próximos Documentos</w:t>
      </w:r>
    </w:p>
    <w:p>
      <w:pPr>
        <w:pStyle w:val="ListBullet"/>
      </w:pPr>
      <w:r>
        <w:t>02 - Modelo de Banco de Dados</w:t>
      </w:r>
    </w:p>
    <w:p>
      <w:pPr>
        <w:pStyle w:val="ListBullet"/>
      </w:pPr>
      <w:r>
        <w:t>03 - API REST</w:t>
      </w:r>
    </w:p>
    <w:p>
      <w:pPr>
        <w:pStyle w:val="ListBullet"/>
      </w:pPr>
      <w:r>
        <w:t>04 - Flutter Development Guide</w:t>
      </w:r>
    </w:p>
    <w:p>
      <w:pPr>
        <w:pStyle w:val="ListBullet"/>
      </w:pPr>
      <w:r>
        <w:t>05 - Ordem de Serviço</w:t>
      </w:r>
    </w:p>
    <w:p>
      <w:pPr>
        <w:pStyle w:val="ListBullet"/>
      </w:pPr>
      <w:r>
        <w:t>06 - Vistoria</w:t>
      </w:r>
    </w:p>
    <w:p>
      <w:pPr>
        <w:pStyle w:val="ListBullet"/>
      </w:pPr>
      <w:r>
        <w:t>07 - Sincronização</w:t>
      </w:r>
    </w:p>
    <w:p>
      <w:pPr>
        <w:pStyle w:val="ListBullet"/>
      </w:pPr>
      <w:r>
        <w:t>08 - Manual de UI/UX</w:t>
      </w:r>
    </w:p>
    <w:p>
      <w:pPr>
        <w:pStyle w:val="ListBullet"/>
      </w:pPr>
      <w:r>
        <w:t>09 -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