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650F" w14:textId="77777777" w:rsidR="00D94FF0" w:rsidRPr="00D94FF0" w:rsidRDefault="00D94FF0" w:rsidP="00D94FF0">
      <w:pPr>
        <w:rPr>
          <w:b/>
          <w:bCs/>
          <w:sz w:val="32"/>
          <w:szCs w:val="32"/>
        </w:rPr>
      </w:pPr>
      <w:r w:rsidRPr="00D94FF0">
        <w:rPr>
          <w:b/>
          <w:bCs/>
          <w:sz w:val="32"/>
          <w:szCs w:val="32"/>
        </w:rPr>
        <w:t>HR &amp; Employee Benefits Handbook</w:t>
      </w:r>
    </w:p>
    <w:p w14:paraId="4E93EB68" w14:textId="77777777" w:rsidR="00D94FF0" w:rsidRPr="00D94FF0" w:rsidRDefault="00D94FF0" w:rsidP="00D94FF0">
      <w:r w:rsidRPr="00D94FF0">
        <w:rPr>
          <w:b/>
          <w:bCs/>
        </w:rPr>
        <w:t>Department:</w:t>
      </w:r>
      <w:r w:rsidRPr="00D94FF0">
        <w:t xml:space="preserve"> Human Resources</w:t>
      </w:r>
    </w:p>
    <w:p w14:paraId="1BBAD178" w14:textId="77777777" w:rsidR="00D94FF0" w:rsidRPr="00D94FF0" w:rsidRDefault="00D94FF0" w:rsidP="00D94FF0">
      <w:r w:rsidRPr="00D94FF0">
        <w:rPr>
          <w:b/>
          <w:bCs/>
        </w:rPr>
        <w:t>Document Version:</w:t>
      </w:r>
      <w:r w:rsidRPr="00D94FF0">
        <w:t xml:space="preserve"> 2026.A</w:t>
      </w:r>
    </w:p>
    <w:p w14:paraId="6902B684" w14:textId="77777777" w:rsidR="00D94FF0" w:rsidRPr="00D94FF0" w:rsidRDefault="00D94FF0" w:rsidP="00D94FF0">
      <w:r w:rsidRPr="00D94FF0">
        <w:t xml:space="preserve">Welcome to </w:t>
      </w:r>
      <w:proofErr w:type="spellStart"/>
      <w:r w:rsidRPr="00D94FF0">
        <w:t>Kouventa</w:t>
      </w:r>
      <w:proofErr w:type="spellEnd"/>
      <w:r w:rsidRPr="00D94FF0">
        <w:t>! We believe that a healthy work-life balance is essential for our team members to thrive. This document outlines our time-off policies, remote work guidelines, and employee benefits.</w:t>
      </w:r>
    </w:p>
    <w:p w14:paraId="2820E290" w14:textId="77777777" w:rsidR="00D94FF0" w:rsidRPr="00D94FF0" w:rsidRDefault="00D94FF0" w:rsidP="00D94FF0">
      <w:pPr>
        <w:rPr>
          <w:b/>
          <w:bCs/>
        </w:rPr>
      </w:pPr>
      <w:r w:rsidRPr="00D94FF0">
        <w:rPr>
          <w:b/>
          <w:bCs/>
        </w:rPr>
        <w:t>1. Paid Time Off (PTO) Allocation</w:t>
      </w:r>
    </w:p>
    <w:p w14:paraId="10A0646A" w14:textId="77777777" w:rsidR="00D94FF0" w:rsidRPr="00D94FF0" w:rsidRDefault="00D94FF0" w:rsidP="00D94FF0">
      <w:r w:rsidRPr="00D94FF0">
        <w:t>All full-time employees are entitled to standard Annual Leave, which accrues monthly starting from the first day of employment.</w:t>
      </w:r>
    </w:p>
    <w:p w14:paraId="7438EF86" w14:textId="77777777" w:rsidR="00D94FF0" w:rsidRPr="00D94FF0" w:rsidRDefault="00D94FF0" w:rsidP="00D94FF0">
      <w:pPr>
        <w:numPr>
          <w:ilvl w:val="0"/>
          <w:numId w:val="1"/>
        </w:numPr>
      </w:pPr>
      <w:r w:rsidRPr="00D94FF0">
        <w:rPr>
          <w:b/>
          <w:bCs/>
        </w:rPr>
        <w:t>Annual Leave:</w:t>
      </w:r>
      <w:r w:rsidRPr="00D94FF0">
        <w:t xml:space="preserve"> Employees receive </w:t>
      </w:r>
      <w:r w:rsidRPr="00D94FF0">
        <w:rPr>
          <w:b/>
          <w:bCs/>
        </w:rPr>
        <w:t>14 days</w:t>
      </w:r>
      <w:r w:rsidRPr="00D94FF0">
        <w:t xml:space="preserve"> of paid annual leave per calendar year. Unused annual leave up to 5 days can be carried over to the first quarter of the following year.</w:t>
      </w:r>
    </w:p>
    <w:p w14:paraId="4749F0A6" w14:textId="77777777" w:rsidR="00D94FF0" w:rsidRPr="00D94FF0" w:rsidRDefault="00D94FF0" w:rsidP="00D94FF0">
      <w:pPr>
        <w:numPr>
          <w:ilvl w:val="0"/>
          <w:numId w:val="1"/>
        </w:numPr>
      </w:pPr>
      <w:r w:rsidRPr="00D94FF0">
        <w:rPr>
          <w:b/>
          <w:bCs/>
        </w:rPr>
        <w:t>Birthday Leave:</w:t>
      </w:r>
      <w:r w:rsidRPr="00D94FF0">
        <w:t xml:space="preserve"> Employees are granted </w:t>
      </w:r>
      <w:r w:rsidRPr="00D94FF0">
        <w:rPr>
          <w:b/>
          <w:bCs/>
        </w:rPr>
        <w:t>1 day</w:t>
      </w:r>
      <w:r w:rsidRPr="00D94FF0">
        <w:t xml:space="preserve"> of paid leave to be taken on or within 7 days of their actual birthday.</w:t>
      </w:r>
    </w:p>
    <w:p w14:paraId="7AA1EBA4" w14:textId="77777777" w:rsidR="00D94FF0" w:rsidRPr="00D94FF0" w:rsidRDefault="00D94FF0" w:rsidP="00D94FF0">
      <w:pPr>
        <w:numPr>
          <w:ilvl w:val="0"/>
          <w:numId w:val="1"/>
        </w:numPr>
      </w:pPr>
      <w:r w:rsidRPr="00D94FF0">
        <w:rPr>
          <w:b/>
          <w:bCs/>
        </w:rPr>
        <w:t>Approval Process:</w:t>
      </w:r>
      <w:r w:rsidRPr="00D94FF0">
        <w:t xml:space="preserve"> All annual leave requests must be submitted through the </w:t>
      </w:r>
      <w:proofErr w:type="spellStart"/>
      <w:r w:rsidRPr="00D94FF0">
        <w:t>Kouv</w:t>
      </w:r>
      <w:proofErr w:type="spellEnd"/>
      <w:r w:rsidRPr="00D94FF0">
        <w:t>-HRIS Portal at least two weeks in advance for leaves exceeding 3 days.</w:t>
      </w:r>
    </w:p>
    <w:p w14:paraId="30D9DC87" w14:textId="77777777" w:rsidR="00D94FF0" w:rsidRPr="00D94FF0" w:rsidRDefault="00D94FF0" w:rsidP="00D94FF0">
      <w:pPr>
        <w:rPr>
          <w:b/>
          <w:bCs/>
        </w:rPr>
      </w:pPr>
      <w:r w:rsidRPr="00D94FF0">
        <w:rPr>
          <w:b/>
          <w:bCs/>
        </w:rPr>
        <w:t>2. Medical, Maternity, and Compassionate Leave</w:t>
      </w:r>
    </w:p>
    <w:p w14:paraId="30EDFAE4" w14:textId="77777777" w:rsidR="00D94FF0" w:rsidRPr="00D94FF0" w:rsidRDefault="00D94FF0" w:rsidP="00D94FF0">
      <w:r w:rsidRPr="00D94FF0">
        <w:t>We provide comprehensive leave options to support our employees through significant life events and health recovery.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2046"/>
        <w:gridCol w:w="4607"/>
      </w:tblGrid>
      <w:tr w:rsidR="00D94FF0" w:rsidRPr="00D94FF0" w14:paraId="7FFAA7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EBA1F" w14:textId="77777777" w:rsidR="00D94FF0" w:rsidRPr="00D94FF0" w:rsidRDefault="00D94FF0" w:rsidP="00D94FF0">
            <w:r w:rsidRPr="00D94FF0">
              <w:rPr>
                <w:b/>
                <w:bCs/>
              </w:rPr>
              <w:t>Leave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70112" w14:textId="77777777" w:rsidR="00D94FF0" w:rsidRPr="00D94FF0" w:rsidRDefault="00D94FF0" w:rsidP="00D94FF0">
            <w:r w:rsidRPr="00D94FF0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0BFCC" w14:textId="77777777" w:rsidR="00D94FF0" w:rsidRPr="00D94FF0" w:rsidRDefault="00D94FF0" w:rsidP="00D94FF0">
            <w:r w:rsidRPr="00D94FF0">
              <w:rPr>
                <w:b/>
                <w:bCs/>
              </w:rPr>
              <w:t>Documentation Required</w:t>
            </w:r>
          </w:p>
        </w:tc>
      </w:tr>
      <w:tr w:rsidR="00D94FF0" w:rsidRPr="00D94FF0" w14:paraId="708F0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D5B7" w14:textId="77777777" w:rsidR="00D94FF0" w:rsidRPr="00D94FF0" w:rsidRDefault="00D94FF0" w:rsidP="00D94FF0">
            <w:r w:rsidRPr="00D94FF0">
              <w:rPr>
                <w:b/>
                <w:bCs/>
              </w:rPr>
              <w:t>Sick Leave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6B21B" w14:textId="77777777" w:rsidR="00D94FF0" w:rsidRPr="00D94FF0" w:rsidRDefault="00D94FF0" w:rsidP="00D94FF0">
            <w:r w:rsidRPr="00D94FF0">
              <w:t>Up to 14 days/year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B3D6" w14:textId="77777777" w:rsidR="00D94FF0" w:rsidRPr="00D94FF0" w:rsidRDefault="00D94FF0" w:rsidP="00D94FF0">
            <w:r w:rsidRPr="00D94FF0">
              <w:t>Medical certificate required for &gt;2 consecutive days</w:t>
            </w:r>
          </w:p>
        </w:tc>
      </w:tr>
      <w:tr w:rsidR="00D94FF0" w:rsidRPr="00D94FF0" w14:paraId="7274C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9AD7A" w14:textId="77777777" w:rsidR="00D94FF0" w:rsidRPr="00D94FF0" w:rsidRDefault="00D94FF0" w:rsidP="00D94FF0">
            <w:r w:rsidRPr="00D94FF0">
              <w:rPr>
                <w:b/>
                <w:bCs/>
              </w:rPr>
              <w:t>Maternity Leave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0EBBA" w14:textId="77777777" w:rsidR="00D94FF0" w:rsidRPr="00D94FF0" w:rsidRDefault="00D94FF0" w:rsidP="00D94FF0">
            <w:r w:rsidRPr="00D94FF0">
              <w:t>90 calendar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00034" w14:textId="77777777" w:rsidR="00D94FF0" w:rsidRPr="00D94FF0" w:rsidRDefault="00D94FF0" w:rsidP="00D94FF0">
            <w:r w:rsidRPr="00D94FF0">
              <w:t>Doctor's certification 30 days prior to expected date</w:t>
            </w:r>
          </w:p>
        </w:tc>
      </w:tr>
      <w:tr w:rsidR="00D94FF0" w:rsidRPr="00D94FF0" w14:paraId="3DA9F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CA1B6" w14:textId="77777777" w:rsidR="00D94FF0" w:rsidRPr="00D94FF0" w:rsidRDefault="00D94FF0" w:rsidP="00D94FF0">
            <w:r w:rsidRPr="00D94FF0">
              <w:rPr>
                <w:b/>
                <w:bCs/>
              </w:rPr>
              <w:t>Paternity Leave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46C1A" w14:textId="77777777" w:rsidR="00D94FF0" w:rsidRPr="00D94FF0" w:rsidRDefault="00D94FF0" w:rsidP="00D94FF0">
            <w:r w:rsidRPr="00D94FF0">
              <w:t>5 working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40900" w14:textId="77777777" w:rsidR="00D94FF0" w:rsidRPr="00D94FF0" w:rsidRDefault="00D94FF0" w:rsidP="00D94FF0">
            <w:r w:rsidRPr="00D94FF0">
              <w:t>Birth certificate (submit within 14 days of birth)</w:t>
            </w:r>
          </w:p>
        </w:tc>
      </w:tr>
      <w:tr w:rsidR="00D94FF0" w:rsidRPr="00D94FF0" w14:paraId="741D0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6702F" w14:textId="77777777" w:rsidR="00D94FF0" w:rsidRPr="00D94FF0" w:rsidRDefault="00D94FF0" w:rsidP="00D94FF0">
            <w:r w:rsidRPr="00D94FF0">
              <w:rPr>
                <w:b/>
                <w:bCs/>
              </w:rPr>
              <w:t>Bereavement Leave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8123" w14:textId="77777777" w:rsidR="00D94FF0" w:rsidRPr="00D94FF0" w:rsidRDefault="00D94FF0" w:rsidP="00D94FF0">
            <w:r w:rsidRPr="00D94FF0">
              <w:t>3 working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8C8D3" w14:textId="77777777" w:rsidR="00D94FF0" w:rsidRPr="00D94FF0" w:rsidRDefault="00D94FF0" w:rsidP="00D94FF0">
            <w:r w:rsidRPr="00D94FF0">
              <w:t>Applicable for immediate family members only</w:t>
            </w:r>
          </w:p>
        </w:tc>
      </w:tr>
    </w:tbl>
    <w:p w14:paraId="18B43EA5" w14:textId="77777777" w:rsidR="00D94FF0" w:rsidRPr="00D94FF0" w:rsidRDefault="00D94FF0" w:rsidP="00D94FF0">
      <w:pPr>
        <w:rPr>
          <w:b/>
          <w:bCs/>
        </w:rPr>
      </w:pPr>
      <w:r w:rsidRPr="00D94FF0">
        <w:rPr>
          <w:b/>
          <w:bCs/>
        </w:rPr>
        <w:lastRenderedPageBreak/>
        <w:t>3. Work Hours &amp; Remote Policy</w:t>
      </w:r>
    </w:p>
    <w:p w14:paraId="55D3EE52" w14:textId="77777777" w:rsidR="00D94FF0" w:rsidRPr="00D94FF0" w:rsidRDefault="00D94FF0" w:rsidP="00D94FF0">
      <w:proofErr w:type="spellStart"/>
      <w:r w:rsidRPr="00D94FF0">
        <w:t>Kouventa</w:t>
      </w:r>
      <w:proofErr w:type="spellEnd"/>
      <w:r w:rsidRPr="00D94FF0">
        <w:t xml:space="preserve"> operates on a hybrid work model to foster collaboration while maintaining flexibility.</w:t>
      </w:r>
    </w:p>
    <w:p w14:paraId="3E6AAA56" w14:textId="77777777" w:rsidR="00D94FF0" w:rsidRPr="00D94FF0" w:rsidRDefault="00D94FF0" w:rsidP="00D94FF0">
      <w:pPr>
        <w:numPr>
          <w:ilvl w:val="0"/>
          <w:numId w:val="2"/>
        </w:numPr>
      </w:pPr>
      <w:r w:rsidRPr="00D94FF0">
        <w:rPr>
          <w:b/>
          <w:bCs/>
        </w:rPr>
        <w:t>Core Office Hours:</w:t>
      </w:r>
      <w:r w:rsidRPr="00D94FF0">
        <w:t xml:space="preserve"> 10:00 AM to 3:00 PM WIB. All team members must be online or in the office during these hours for mandatory meetings and collaborative work.</w:t>
      </w:r>
    </w:p>
    <w:p w14:paraId="1D158A53" w14:textId="77777777" w:rsidR="00D94FF0" w:rsidRPr="00D94FF0" w:rsidRDefault="00D94FF0" w:rsidP="00D94FF0">
      <w:pPr>
        <w:numPr>
          <w:ilvl w:val="0"/>
          <w:numId w:val="2"/>
        </w:numPr>
      </w:pPr>
      <w:r w:rsidRPr="00D94FF0">
        <w:rPr>
          <w:b/>
          <w:bCs/>
        </w:rPr>
        <w:t>Hybrid Schedule:</w:t>
      </w:r>
      <w:r w:rsidRPr="00D94FF0">
        <w:t xml:space="preserve"> Employees are required to work from the Jakarta HQ on </w:t>
      </w:r>
      <w:r w:rsidRPr="00D94FF0">
        <w:rPr>
          <w:b/>
          <w:bCs/>
        </w:rPr>
        <w:t>Tuesdays and Thursdays</w:t>
      </w:r>
      <w:r w:rsidRPr="00D94FF0">
        <w:t>. Mondays, Wednesdays, and Fridays are designated as remote workdays.</w:t>
      </w:r>
    </w:p>
    <w:p w14:paraId="5E6846E6" w14:textId="77777777" w:rsidR="00D94FF0" w:rsidRPr="00D94FF0" w:rsidRDefault="00D94FF0" w:rsidP="00D94FF0">
      <w:pPr>
        <w:numPr>
          <w:ilvl w:val="0"/>
          <w:numId w:val="2"/>
        </w:numPr>
      </w:pPr>
      <w:r w:rsidRPr="00D94FF0">
        <w:rPr>
          <w:b/>
          <w:bCs/>
        </w:rPr>
        <w:t>Wellness Fridays:</w:t>
      </w:r>
      <w:r w:rsidRPr="00D94FF0">
        <w:t xml:space="preserve"> On the last Friday of every month, work officially ends at 2:00 PM WIB to encourage mental health and wellness.</w:t>
      </w:r>
    </w:p>
    <w:p w14:paraId="6174E0F6" w14:textId="77777777" w:rsidR="00D94FF0" w:rsidRPr="00D94FF0" w:rsidRDefault="00D94FF0" w:rsidP="00D94FF0">
      <w:pPr>
        <w:rPr>
          <w:b/>
          <w:bCs/>
        </w:rPr>
      </w:pPr>
      <w:r w:rsidRPr="00D94FF0">
        <w:rPr>
          <w:b/>
          <w:bCs/>
        </w:rPr>
        <w:t>4. Benefits &amp; HR Contacts</w:t>
      </w:r>
    </w:p>
    <w:p w14:paraId="5BE71D6D" w14:textId="77777777" w:rsidR="00D94FF0" w:rsidRPr="00D94FF0" w:rsidRDefault="00D94FF0" w:rsidP="00D94FF0">
      <w:proofErr w:type="spellStart"/>
      <w:r w:rsidRPr="00D94FF0">
        <w:t>Kouventa</w:t>
      </w:r>
      <w:proofErr w:type="spellEnd"/>
      <w:r w:rsidRPr="00D94FF0">
        <w:t xml:space="preserve"> provides comprehensive BPJS Kesehatan and private health insurance (Allianz Gold Tier) for the employee, spouse, and up to two children.</w:t>
      </w:r>
    </w:p>
    <w:p w14:paraId="4C60B331" w14:textId="77777777" w:rsidR="00D94FF0" w:rsidRPr="00D94FF0" w:rsidRDefault="00D94FF0" w:rsidP="00D94FF0">
      <w:r w:rsidRPr="00D94FF0">
        <w:t>If you have questions regarding your payroll, leave balances, or insurance claims, please contact:</w:t>
      </w:r>
    </w:p>
    <w:p w14:paraId="34C73B6A" w14:textId="77777777" w:rsidR="00D94FF0" w:rsidRPr="00D94FF0" w:rsidRDefault="00D94FF0" w:rsidP="00D94FF0">
      <w:pPr>
        <w:numPr>
          <w:ilvl w:val="0"/>
          <w:numId w:val="3"/>
        </w:numPr>
      </w:pPr>
      <w:r w:rsidRPr="00D94FF0">
        <w:rPr>
          <w:b/>
          <w:bCs/>
        </w:rPr>
        <w:t>HR Business Partner (Engineering):</w:t>
      </w:r>
      <w:r w:rsidRPr="00D94FF0">
        <w:t xml:space="preserve"> Amanda Chen (</w:t>
      </w:r>
      <w:proofErr w:type="spellStart"/>
      <w:r w:rsidRPr="00D94FF0">
        <w:t>achen@kouventa.internal</w:t>
      </w:r>
      <w:proofErr w:type="spellEnd"/>
      <w:r w:rsidRPr="00D94FF0">
        <w:t>)</w:t>
      </w:r>
    </w:p>
    <w:p w14:paraId="5A3F1877" w14:textId="77777777" w:rsidR="00D94FF0" w:rsidRPr="00D94FF0" w:rsidRDefault="00D94FF0" w:rsidP="00D94FF0">
      <w:pPr>
        <w:numPr>
          <w:ilvl w:val="0"/>
          <w:numId w:val="3"/>
        </w:numPr>
      </w:pPr>
      <w:r w:rsidRPr="00D94FF0">
        <w:rPr>
          <w:b/>
          <w:bCs/>
        </w:rPr>
        <w:t>Payroll &amp; Benefits Specialist:</w:t>
      </w:r>
      <w:r w:rsidRPr="00D94FF0">
        <w:t xml:space="preserve"> Reza Pratama (</w:t>
      </w:r>
      <w:proofErr w:type="spellStart"/>
      <w:r w:rsidRPr="00D94FF0">
        <w:t>rpratama@kouventa.internal</w:t>
      </w:r>
      <w:proofErr w:type="spellEnd"/>
      <w:r w:rsidRPr="00D94FF0">
        <w:t>)</w:t>
      </w:r>
    </w:p>
    <w:p w14:paraId="419A6798" w14:textId="77777777" w:rsidR="00D94FF0" w:rsidRPr="00D94FF0" w:rsidRDefault="00D94FF0" w:rsidP="00D94FF0">
      <w:pPr>
        <w:numPr>
          <w:ilvl w:val="0"/>
          <w:numId w:val="3"/>
        </w:numPr>
      </w:pPr>
      <w:r w:rsidRPr="00D94FF0">
        <w:rPr>
          <w:b/>
          <w:bCs/>
        </w:rPr>
        <w:t>HRIS Portal Support:</w:t>
      </w:r>
      <w:r w:rsidRPr="00D94FF0">
        <w:t xml:space="preserve"> Ext. 5050</w:t>
      </w:r>
    </w:p>
    <w:p w14:paraId="7C4E5BEC" w14:textId="77777777" w:rsidR="0016458C" w:rsidRDefault="0016458C"/>
    <w:sectPr w:rsidR="00164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009"/>
    <w:multiLevelType w:val="multilevel"/>
    <w:tmpl w:val="43DE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B278A"/>
    <w:multiLevelType w:val="multilevel"/>
    <w:tmpl w:val="2F7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B5519"/>
    <w:multiLevelType w:val="multilevel"/>
    <w:tmpl w:val="DE8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041684">
    <w:abstractNumId w:val="2"/>
  </w:num>
  <w:num w:numId="2" w16cid:durableId="2036542768">
    <w:abstractNumId w:val="0"/>
  </w:num>
  <w:num w:numId="3" w16cid:durableId="2089425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F0"/>
    <w:rsid w:val="000B31C6"/>
    <w:rsid w:val="0016458C"/>
    <w:rsid w:val="00186F03"/>
    <w:rsid w:val="004661FA"/>
    <w:rsid w:val="00D9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8F10"/>
  <w15:chartTrackingRefBased/>
  <w15:docId w15:val="{73F84F1B-58C2-491C-B354-CB19242A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Andana Septianto Bunafi</dc:creator>
  <cp:keywords/>
  <dc:description/>
  <cp:lastModifiedBy>Marco Andana Septianto Bunafi</cp:lastModifiedBy>
  <cp:revision>1</cp:revision>
  <dcterms:created xsi:type="dcterms:W3CDTF">2026-08-19T08:52:00Z</dcterms:created>
  <dcterms:modified xsi:type="dcterms:W3CDTF">2026-08-19T08:53:00Z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b9f15183-f5ab-4eff-9886-1f5daf11ea64</vt:lpwstr>
  </property>
</Properties>
</file>