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“Sistema de Gestión de Empleados”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Escobar Nicole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Condor Byron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Catucuamba Holger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Marzo,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Validación  de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actualización de un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3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3"/>
        <w:gridCol w:w="2370"/>
        <w:gridCol w:w="1980"/>
        <w:gridCol w:w="2040"/>
        <w:tblGridChange w:id="0">
          <w:tblGrid>
            <w:gridCol w:w="2123"/>
            <w:gridCol w:w="2370"/>
            <w:gridCol w:w="198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465" w:hRule="atLeast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- Apellido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EC1: n== nombresBase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Jordy Condor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EC2: n!=nombresBase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545.3515625000001" w:hRule="atLeast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EC1: t== telefonoBase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3202634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EC2: t!=telefonoBase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545.3515625000001" w:hRule="atLeast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EC1: co== correoBase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jc1@gmail.com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EC2: co!=correoBase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jc1gmailcom</w:t>
            </w:r>
          </w:p>
        </w:tc>
      </w:tr>
      <w:tr>
        <w:trPr>
          <w:trHeight w:val="545.3515625000001" w:hRule="atLeast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EC1: d== direcciónBase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La Gasca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EC2: d!=direcciónBase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n &amp;&amp; t &amp;&amp; co &amp;&amp; 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Jordy Condor &amp;&amp; 3202634 &amp;&amp;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La Gasca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n! &amp;&amp; t &amp;&amp; co &amp;&amp; d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--------- &amp;&amp; 3202634 &amp;&amp;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La Gasca</w:t>
            </w:r>
          </w:p>
        </w:tc>
      </w:tr>
      <w:tr>
        <w:trPr>
          <w:trHeight w:val="820.6640625" w:hRule="atLeast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n &amp;&amp; t! &amp;&amp; co &amp;&amp; d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Jordy Condor &amp;&amp; ---------- &amp;&amp;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La Gasca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n &amp;&amp; t &amp;&amp; co! &amp;&amp; 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Jordy Condor &amp;&amp; 3202634 &amp;&amp; -------- &amp;&amp; La Gasca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n &amp;&amp; t &amp;&amp; co &amp;&amp; d!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Jordy Condor &amp;&amp; 3202634 &amp;&amp;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--------------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n! &amp;&amp; t! &amp;&amp; co! &amp;&amp; d!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--------- &amp;&amp; ------- &amp;&amp; ----------- &amp;&amp; --------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correctos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289300"/>
            <wp:effectExtent b="25400" l="25400" r="25400" t="25400"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89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2679700"/>
            <wp:effectExtent b="25400" l="25400" r="25400" t="2540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7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nombre o apellido vacío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403600"/>
            <wp:effectExtent b="25400" l="25400" r="25400" t="2540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03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619500"/>
            <wp:effectExtent b="25400" l="25400" r="25400" t="2540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1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dirección vacío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429000"/>
            <wp:effectExtent b="25400" l="25400" r="25400" t="2540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teléfono vacío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683000"/>
            <wp:effectExtent b="25400" l="25400" r="25400" t="2540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83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correo incorrecto:</w:t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56000"/>
            <wp:effectExtent b="25400" l="25400" r="25400" t="2540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56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campos vacíos</w:t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390900"/>
            <wp:effectExtent b="25400" l="25400" r="25400" t="2540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9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mailto:jc1@gmail.co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c1@gmail.com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mailto:jc1@gmail.com" TargetMode="External"/><Relationship Id="rId8" Type="http://schemas.openxmlformats.org/officeDocument/2006/relationships/hyperlink" Target="mailto:jc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