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spacing w:after="120" w:before="60" w:lineRule="auto"/>
        <w:ind w:left="862" w:hanging="719"/>
        <w:jc w:val="center"/>
        <w:rPr/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1"/>
          <w:sz w:val="80"/>
          <w:szCs w:val="80"/>
          <w:rtl w:val="0"/>
        </w:rPr>
        <w:t xml:space="preserve">REPORTE DE ERRORES</w:t>
      </w:r>
      <w:r w:rsidDel="00000000" w:rsidR="00000000" w:rsidRPr="00000000">
        <w:rPr>
          <w:rtl w:val="0"/>
        </w:rPr>
      </w:r>
    </w:p>
    <w:tbl>
      <w:tblPr>
        <w:tblStyle w:val="Table1"/>
        <w:tblW w:w="9236.0" w:type="dxa"/>
        <w:jc w:val="center"/>
        <w:tblLayout w:type="fixed"/>
        <w:tblLook w:val="0400"/>
      </w:tblPr>
      <w:tblGrid>
        <w:gridCol w:w="9236"/>
        <w:tblGridChange w:id="0">
          <w:tblGrid>
            <w:gridCol w:w="9236"/>
          </w:tblGrid>
        </w:tblGridChange>
      </w:tblGrid>
      <w:tr>
        <w:trPr>
          <w:trHeight w:val="2880" w:hRule="atLeast"/>
        </w:trPr>
        <w:tc>
          <w:tcPr/>
          <w:p w:rsidR="00000000" w:rsidDel="00000000" w:rsidP="00000000" w:rsidRDefault="00000000" w:rsidRPr="00000000" w14:paraId="00000002">
            <w:pPr>
              <w:spacing w:line="276" w:lineRule="auto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020.0" w:type="dxa"/>
              <w:jc w:val="center"/>
              <w:tblLayout w:type="fixed"/>
              <w:tblLook w:val="0400"/>
            </w:tblPr>
            <w:tblGrid>
              <w:gridCol w:w="9020"/>
              <w:tblGridChange w:id="0">
                <w:tblGrid>
                  <w:gridCol w:w="9020"/>
                </w:tblGrid>
              </w:tblGridChange>
            </w:tblGrid>
            <w:tr>
              <w:trPr>
                <w:trHeight w:val="720" w:hRule="atLeast"/>
              </w:trPr>
              <w:tc>
                <w:tcPr>
                  <w:tcBorders>
                    <w:top w:color="4f81bd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003">
                  <w:pPr>
                    <w:jc w:val="center"/>
                    <w:rPr>
                      <w:color w:val="ffffff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360" w:hRule="atLeast"/>
              </w:trPr>
              <w:tc>
                <w:tcPr/>
                <w:p w:rsidR="00000000" w:rsidDel="00000000" w:rsidP="00000000" w:rsidRDefault="00000000" w:rsidRPr="00000000" w14:paraId="00000004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360" w:hRule="atLeast"/>
              </w:trPr>
              <w:tc>
                <w:tcPr/>
                <w:p w:rsidR="00000000" w:rsidDel="00000000" w:rsidP="00000000" w:rsidRDefault="00000000" w:rsidRPr="00000000" w14:paraId="00000005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1440" w:hRule="atLeast"/>
              </w:trPr>
              <w:tc>
                <w:tcPr>
                  <w:tcBorders>
                    <w:bottom w:color="4f81bd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006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07">
                  <w:pPr>
                    <w:jc w:val="center"/>
                    <w:rPr/>
                  </w:pPr>
                  <w:r w:rsidDel="00000000" w:rsidR="00000000" w:rsidRPr="00000000">
                    <w:rPr>
                      <w:rFonts w:ascii="Cambria" w:cs="Cambria" w:eastAsia="Cambria" w:hAnsi="Cambria"/>
                      <w:sz w:val="60"/>
                      <w:szCs w:val="60"/>
                      <w:rtl w:val="0"/>
                    </w:rPr>
                    <w:t xml:space="preserve">Reporte de Errores e Inconsistencias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360" w:hRule="atLeast"/>
              </w:trPr>
              <w:tc>
                <w:tcPr/>
                <w:p w:rsidR="00000000" w:rsidDel="00000000" w:rsidP="00000000" w:rsidRDefault="00000000" w:rsidRPr="00000000" w14:paraId="00000008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mbria" w:cs="Cambria" w:eastAsia="Cambria" w:hAnsi="Cambria"/>
          <w:b w:val="0"/>
          <w:i w:val="0"/>
          <w:smallCaps w:val="0"/>
          <w:strike w:val="0"/>
          <w:color w:val="0000ff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ff"/>
          <w:sz w:val="40"/>
          <w:szCs w:val="40"/>
          <w:u w:val="none"/>
          <w:shd w:fill="auto" w:val="clear"/>
          <w:vertAlign w:val="baseline"/>
          <w:rtl w:val="0"/>
        </w:rPr>
        <w:t xml:space="preserve">“</w:t>
      </w:r>
      <w:r w:rsidDel="00000000" w:rsidR="00000000" w:rsidRPr="00000000">
        <w:rPr>
          <w:rFonts w:ascii="Cambria" w:cs="Cambria" w:eastAsia="Cambria" w:hAnsi="Cambria"/>
          <w:color w:val="0000ff"/>
          <w:sz w:val="40"/>
          <w:szCs w:val="40"/>
          <w:rtl w:val="0"/>
        </w:rPr>
        <w:t xml:space="preserve">Sistema de gestión de empleados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ff"/>
          <w:sz w:val="40"/>
          <w:szCs w:val="40"/>
          <w:u w:val="none"/>
          <w:shd w:fill="auto" w:val="clear"/>
          <w:vertAlign w:val="baseline"/>
          <w:rtl w:val="0"/>
        </w:rPr>
        <w:t xml:space="preserve">”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mbria" w:cs="Cambria" w:eastAsia="Cambria" w:hAnsi="Cambria"/>
          <w:b w:val="0"/>
          <w:i w:val="0"/>
          <w:smallCaps w:val="0"/>
          <w:strike w:val="0"/>
          <w:color w:val="0000ff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ff"/>
          <w:sz w:val="40"/>
          <w:szCs w:val="40"/>
          <w:u w:val="none"/>
          <w:shd w:fill="auto" w:val="clear"/>
          <w:vertAlign w:val="baseline"/>
          <w:rtl w:val="0"/>
        </w:rPr>
        <w:t xml:space="preserve">Versión 1.0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mbria" w:cs="Cambria" w:eastAsia="Cambria" w:hAnsi="Cambria"/>
          <w:color w:val="0000ff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mbria" w:cs="Cambria" w:eastAsia="Cambria" w:hAnsi="Cambria"/>
          <w:color w:val="0000ff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mbria" w:cs="Cambria" w:eastAsia="Cambria" w:hAnsi="Cambria"/>
          <w:b w:val="1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color w:val="0000ff"/>
          <w:sz w:val="22"/>
          <w:szCs w:val="22"/>
          <w:rtl w:val="0"/>
        </w:rPr>
        <w:t xml:space="preserve">Escobar Karla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mbria" w:cs="Cambria" w:eastAsia="Cambria" w:hAnsi="Cambria"/>
          <w:b w:val="1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color w:val="0000ff"/>
          <w:sz w:val="22"/>
          <w:szCs w:val="22"/>
          <w:rtl w:val="0"/>
        </w:rPr>
        <w:t xml:space="preserve">Condor Byron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mbria" w:cs="Cambria" w:eastAsia="Cambria" w:hAnsi="Cambria"/>
          <w:b w:val="1"/>
          <w:color w:val="0000ff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color w:val="0000ff"/>
          <w:sz w:val="22"/>
          <w:szCs w:val="22"/>
          <w:rtl w:val="0"/>
        </w:rPr>
        <w:t xml:space="preserve">Catucuamba Holger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mbria" w:cs="Cambria" w:eastAsia="Cambria" w:hAnsi="Cambria"/>
          <w:b w:val="1"/>
          <w:color w:val="0000ff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mbria" w:cs="Cambria" w:eastAsia="Cambria" w:hAnsi="Cambria"/>
          <w:b w:val="1"/>
          <w:color w:val="0000ff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mbria" w:cs="Cambria" w:eastAsia="Cambria" w:hAnsi="Cambria"/>
          <w:b w:val="1"/>
          <w:color w:val="0000ff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mbria" w:cs="Cambria" w:eastAsia="Cambria" w:hAnsi="Cambria"/>
          <w:b w:val="1"/>
          <w:color w:val="0000ff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1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center"/>
        <w:rPr/>
      </w:pPr>
      <w:r w:rsidDel="00000000" w:rsidR="00000000" w:rsidRPr="00000000">
        <w:rPr>
          <w:rFonts w:ascii="Cambria" w:cs="Cambria" w:eastAsia="Cambria" w:hAnsi="Cambria"/>
          <w:b w:val="1"/>
          <w:color w:val="0000ff"/>
          <w:sz w:val="26"/>
          <w:szCs w:val="26"/>
          <w:rtl w:val="0"/>
        </w:rPr>
        <w:t xml:space="preserve">Marzo, 31 de 2021</w:t>
      </w:r>
      <w:r w:rsidDel="00000000" w:rsidR="00000000" w:rsidRPr="00000000">
        <w:rPr>
          <w:rFonts w:ascii="Cambria" w:cs="Cambria" w:eastAsia="Cambria" w:hAnsi="Cambria"/>
          <w:b w:val="1"/>
          <w:color w:val="0000ff"/>
          <w:sz w:val="24"/>
          <w:szCs w:val="24"/>
          <w:rtl w:val="0"/>
        </w:rPr>
        <w:t xml:space="preserve">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Función de la Plantilla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La función de esta plantilla es estandarizar y formalizar todos los aspectos que conformarán un reporte de errores de las pruebas que se apliquen a las solicitudes de generación de los procesos administrativos y académicos.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Objetivos de la Plantilla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Crear una estructura para la creación de un reporte de errores.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Alcance de la Plantilla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Esta plantilla sólo se usará para elaborar los reportes de errores según los  casos de prueba que se aplicarán al proyecto.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ITERACIÓN I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164.0" w:type="dxa"/>
        <w:jc w:val="left"/>
        <w:tblInd w:w="-11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51"/>
        <w:gridCol w:w="638"/>
        <w:gridCol w:w="1499"/>
        <w:gridCol w:w="2860"/>
        <w:gridCol w:w="2216"/>
        <w:tblGridChange w:id="0">
          <w:tblGrid>
            <w:gridCol w:w="1951"/>
            <w:gridCol w:w="638"/>
            <w:gridCol w:w="1499"/>
            <w:gridCol w:w="2860"/>
            <w:gridCol w:w="2216"/>
          </w:tblGrid>
        </w:tblGridChange>
      </w:tblGrid>
      <w:tr>
        <w:tc>
          <w:tcPr>
            <w:gridSpan w:val="5"/>
            <w:shd w:fill="b8cce4" w:val="clear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Reporte de Errores e Inconsistencias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del Proyecto: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Sistema de gestión de empleados</w:t>
            </w:r>
          </w:p>
        </w:tc>
      </w:tr>
      <w:tr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Fecha de pruebas: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31-03-2021</w:t>
            </w:r>
          </w:p>
        </w:tc>
      </w:tr>
      <w:tr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Módulos: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Gestión de empleados</w:t>
            </w:r>
          </w:p>
        </w:tc>
      </w:tr>
      <w:tr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Analista: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Ing. Jenny Ruiz</w:t>
            </w:r>
          </w:p>
        </w:tc>
      </w:tr>
      <w:tr>
        <w:trPr>
          <w:trHeight w:val="244.98046875" w:hRule="atLeast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Responsable: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d9d9d9" w:val="clear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Escobar Castro, Karla Nicole</w:t>
            </w:r>
          </w:p>
        </w:tc>
      </w:tr>
      <w:t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Fecha de revisión: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d9d9d9" w:val="clear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01-04-2021</w:t>
            </w:r>
          </w:p>
        </w:tc>
      </w:tr>
      <w:tr>
        <w:tc>
          <w:tcPr/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Identificación Caso Prueba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 de prueba.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 del error.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Acciones de corrección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CP-001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Actualización de puestos de trabajo</w:t>
            </w:r>
          </w:p>
        </w:tc>
        <w:tc>
          <w:tcPr/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Una vez que se actualiza el puesto de trabajo, no se direcciona a la lista correspondiente</w:t>
            </w:r>
          </w:p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Redireccionar correctamente a la lista puestos de trabajo</w:t>
            </w:r>
          </w:p>
        </w:tc>
      </w:tr>
    </w:tbl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b w:val="1"/>
          <w:rtl w:val="0"/>
        </w:rPr>
        <w:t xml:space="preserve">ITERACIÓN II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164.0" w:type="dxa"/>
        <w:jc w:val="left"/>
        <w:tblInd w:w="-11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51"/>
        <w:gridCol w:w="638"/>
        <w:gridCol w:w="1499"/>
        <w:gridCol w:w="2860"/>
        <w:gridCol w:w="2216"/>
        <w:tblGridChange w:id="0">
          <w:tblGrid>
            <w:gridCol w:w="1951"/>
            <w:gridCol w:w="638"/>
            <w:gridCol w:w="1499"/>
            <w:gridCol w:w="2860"/>
            <w:gridCol w:w="2216"/>
          </w:tblGrid>
        </w:tblGridChange>
      </w:tblGrid>
      <w:tr>
        <w:tc>
          <w:tcPr>
            <w:gridSpan w:val="5"/>
            <w:shd w:fill="b8cce4" w:val="clear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Reporte de Errores e Inconsistencias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del Proyecto: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Sistema de gestión de empleados</w:t>
            </w:r>
          </w:p>
        </w:tc>
      </w:tr>
      <w:tr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Fecha de pruebas: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31-03-2021</w:t>
            </w:r>
          </w:p>
        </w:tc>
      </w:tr>
      <w:tr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Módulos: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Gestión de empleados</w:t>
            </w:r>
          </w:p>
        </w:tc>
      </w:tr>
      <w:tr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Analista: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Ing. Jenny Ruiz</w:t>
            </w:r>
          </w:p>
        </w:tc>
      </w:tr>
      <w:tr>
        <w:trPr>
          <w:trHeight w:val="244.98046875" w:hRule="atLeast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Responsable: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d9d9d9" w:val="clear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Escobar Castro, Karla Nicole</w:t>
            </w:r>
          </w:p>
        </w:tc>
      </w:tr>
      <w:t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Fecha de revisión: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d9d9d9" w:val="clear"/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01-04-2021</w:t>
            </w:r>
          </w:p>
        </w:tc>
      </w:tr>
      <w:tr>
        <w:tc>
          <w:tcPr/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Identificación Caso Prueba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 de prueba.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 del error.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Acciones de corrección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CP-002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Nomina de empleados</w:t>
            </w:r>
          </w:p>
        </w:tc>
        <w:tc>
          <w:tcPr/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No se muestra información suficiente sobre el empleado 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Desplegar información detallada de cada empleado </w:t>
            </w:r>
          </w:p>
        </w:tc>
      </w:tr>
    </w:tbl>
    <w:p w:rsidR="00000000" w:rsidDel="00000000" w:rsidP="00000000" w:rsidRDefault="00000000" w:rsidRPr="00000000" w14:paraId="0000008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ITERACIÓN IV</w:t>
      </w:r>
    </w:p>
    <w:p w:rsidR="00000000" w:rsidDel="00000000" w:rsidP="00000000" w:rsidRDefault="00000000" w:rsidRPr="00000000" w14:paraId="00000086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164.0" w:type="dxa"/>
        <w:jc w:val="left"/>
        <w:tblInd w:w="-11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51"/>
        <w:gridCol w:w="638"/>
        <w:gridCol w:w="1499"/>
        <w:gridCol w:w="2860"/>
        <w:gridCol w:w="2216"/>
        <w:tblGridChange w:id="0">
          <w:tblGrid>
            <w:gridCol w:w="1951"/>
            <w:gridCol w:w="638"/>
            <w:gridCol w:w="1499"/>
            <w:gridCol w:w="2860"/>
            <w:gridCol w:w="2216"/>
          </w:tblGrid>
        </w:tblGridChange>
      </w:tblGrid>
      <w:tr>
        <w:tc>
          <w:tcPr>
            <w:gridSpan w:val="5"/>
            <w:shd w:fill="b8cce4" w:val="clear"/>
          </w:tcPr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Reporte de Errores e Inconsistencias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del Proyecto: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</w:tcPr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Sistema de gestión de empleados</w:t>
            </w:r>
          </w:p>
        </w:tc>
      </w:tr>
      <w:tr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Fecha de pruebas: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</w:tcPr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31-03-2021</w:t>
            </w:r>
          </w:p>
        </w:tc>
      </w:tr>
      <w:tr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Módulos: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</w:tcPr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Gestión de empleados</w:t>
            </w:r>
          </w:p>
        </w:tc>
      </w:tr>
      <w:tr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Analista: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</w:tcPr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Ing. Jenny Ruiz</w:t>
            </w:r>
          </w:p>
        </w:tc>
      </w:tr>
      <w:tr>
        <w:trPr>
          <w:trHeight w:val="244.98046875" w:hRule="atLeast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Responsable: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d9d9d9" w:val="clear"/>
          </w:tcPr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  <w:t xml:space="preserve">Escobar Castro, Karla Nicole</w:t>
            </w:r>
          </w:p>
        </w:tc>
      </w:tr>
      <w:t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Fecha de revisión: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d9d9d9" w:val="clear"/>
          </w:tcPr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 xml:space="preserve">01-04-2021</w:t>
            </w:r>
          </w:p>
        </w:tc>
      </w:tr>
      <w:tr>
        <w:tc>
          <w:tcPr/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Identificación Caso Prueba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 de prueba.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 del error.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Acciones de corrección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89.921875" w:hRule="atLeast"/>
        </w:trPr>
        <w:tc>
          <w:tcPr/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  <w:t xml:space="preserve">CP-001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  <w:t xml:space="preserve">Usabilidad del sistema</w:t>
            </w:r>
          </w:p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  <w:t xml:space="preserve">No cumple con los parámetros de usabilidad 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  <w:t xml:space="preserve">Mejorar la interfaz del sistema</w:t>
            </w:r>
          </w:p>
        </w:tc>
      </w:tr>
    </w:tbl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60" w:before="120" w:lineRule="auto"/>
      <w:ind w:left="862" w:hanging="719"/>
      <w:jc w:val="both"/>
    </w:pPr>
    <w:rPr>
      <w:rFonts w:ascii="Cambria" w:cs="Cambria" w:eastAsia="Cambria" w:hAnsi="Cambria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60" w:before="120" w:lineRule="auto"/>
      <w:ind w:left="862" w:hanging="719"/>
      <w:jc w:val="both"/>
    </w:pPr>
    <w:rPr>
      <w:rFonts w:ascii="Cambria" w:cs="Cambria" w:eastAsia="Cambria" w:hAnsi="Cambria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rsid w:val="006D6591"/>
    <w:pPr>
      <w:widowControl w:val="0"/>
      <w:spacing w:after="0" w:line="240" w:lineRule="auto"/>
    </w:pPr>
    <w:rPr>
      <w:rFonts w:ascii="Times New Roman" w:cs="Times New Roman" w:eastAsia="Times New Roman" w:hAnsi="Times New Roman"/>
      <w:color w:val="000000"/>
      <w:sz w:val="20"/>
      <w:szCs w:val="20"/>
      <w:lang w:eastAsia="es-ES"/>
    </w:rPr>
  </w:style>
  <w:style w:type="paragraph" w:styleId="Ttulo1">
    <w:name w:val="heading 1"/>
    <w:basedOn w:val="Normal"/>
    <w:next w:val="Normal"/>
    <w:link w:val="Ttulo1Car"/>
    <w:rsid w:val="006D6591"/>
    <w:pPr>
      <w:keepNext w:val="1"/>
      <w:keepLines w:val="1"/>
      <w:spacing w:after="60" w:before="120"/>
      <w:ind w:left="862" w:hanging="719"/>
      <w:jc w:val="both"/>
      <w:outlineLvl w:val="0"/>
    </w:pPr>
    <w:rPr>
      <w:rFonts w:ascii="Cambria" w:cs="Cambria" w:eastAsia="Cambria" w:hAnsi="Cambria"/>
      <w:b w:val="1"/>
      <w:sz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rsid w:val="006D6591"/>
    <w:rPr>
      <w:rFonts w:ascii="Cambria" w:cs="Cambria" w:eastAsia="Cambria" w:hAnsi="Cambria"/>
      <w:b w:val="1"/>
      <w:color w:val="000000"/>
      <w:sz w:val="24"/>
      <w:szCs w:val="20"/>
      <w:lang w:eastAsia="es-ES"/>
    </w:rPr>
  </w:style>
  <w:style w:type="paragraph" w:styleId="Cuadrculamedia21" w:customStyle="1">
    <w:name w:val="Cuadrícula media 21"/>
    <w:link w:val="Cuadrculamedia2Car"/>
    <w:uiPriority w:val="1"/>
    <w:qFormat w:val="1"/>
    <w:rsid w:val="006D6591"/>
    <w:pPr>
      <w:spacing w:after="0" w:line="240" w:lineRule="auto"/>
    </w:pPr>
    <w:rPr>
      <w:rFonts w:ascii="Calibri" w:cs="Times New Roman" w:eastAsia="Times New Roman" w:hAnsi="Calibri"/>
      <w:lang w:val="en-US"/>
    </w:rPr>
  </w:style>
  <w:style w:type="character" w:styleId="Cuadrculamedia2Car" w:customStyle="1">
    <w:name w:val="Cuadrícula media 2 Car"/>
    <w:link w:val="Cuadrculamedia21"/>
    <w:uiPriority w:val="1"/>
    <w:rsid w:val="006D6591"/>
    <w:rPr>
      <w:rFonts w:ascii="Calibri" w:cs="Times New Roman" w:eastAsia="Times New Roman" w:hAnsi="Calibri"/>
      <w:lang w:val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oRz94UKZK/1g6ldy6io/5CE58Cg==">AMUW2mVS1QAo00nGnuAPLutScQGhx4GaOEVpXKZw9BjqCnj9ph+/m441leWQB/o+1lpJ6dkTH9PX3DhgFvJ3frqeaE2EhjoUXtDWK+FfjPurNM7uX0zxJLvo8MocuGn8W9dWdSO7bjmA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2015-01-27T12:30:00Z</dcterms:created>
  <dc:creator>SANDRA</dc:creator>
</cp:coreProperties>
</file>