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F288" w14:textId="77777777" w:rsidR="001B1FD9" w:rsidRDefault="00000000">
      <w:pPr>
        <w:pStyle w:val="Ttulo1"/>
      </w:pPr>
      <w:r>
        <w:t>Guion de Entrevista de Cierre</w:t>
      </w:r>
    </w:p>
    <w:p w14:paraId="42B51AD5" w14:textId="77777777" w:rsidR="001B1FD9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38D32589" w14:textId="77777777" w:rsidR="001B1FD9" w:rsidRDefault="00000000">
      <w:pPr>
        <w:spacing w:after="200"/>
      </w:pPr>
      <w:r>
        <w:rPr>
          <w:color w:val="555555"/>
          <w:sz w:val="20"/>
          <w:szCs w:val="20"/>
        </w:rPr>
        <w:t>Duración estimada: 5 minutos. Aplicar al finalizar los formularios (post-T3 y post-cuestionario de retención).</w:t>
      </w:r>
    </w:p>
    <w:p w14:paraId="1753CF8A" w14:textId="77777777" w:rsidR="001B1FD9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B1FD9" w14:paraId="26B560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DA1A6" w14:textId="77777777" w:rsidR="001B1FD9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F1FD8" w14:textId="603ED55B" w:rsidR="001B1FD9" w:rsidRDefault="001027A2">
            <w:r>
              <w:t>CVA-02</w:t>
            </w:r>
          </w:p>
        </w:tc>
      </w:tr>
      <w:tr w:rsidR="001B1FD9" w14:paraId="12DA9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D85EE" w14:textId="77777777" w:rsidR="001B1FD9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7C844" w14:textId="77777777" w:rsidR="001B1FD9" w:rsidRDefault="00000000">
            <w:r w:rsidRPr="001027A2">
              <w:rPr>
                <w:sz w:val="20"/>
                <w:szCs w:val="20"/>
                <w:highlight w:val="yellow"/>
              </w:rPr>
              <w:t>A — Agente Virtual (CVA)</w:t>
            </w:r>
            <w:r>
              <w:rPr>
                <w:sz w:val="20"/>
                <w:szCs w:val="20"/>
              </w:rPr>
              <w:t xml:space="preserve">      /      B — Interfaz Textual   (marque)</w:t>
            </w:r>
          </w:p>
        </w:tc>
      </w:tr>
      <w:tr w:rsidR="001B1FD9" w14:paraId="56990B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BE65A" w14:textId="77777777" w:rsidR="001B1FD9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10AD4" w14:textId="4CBE1361" w:rsidR="001B1FD9" w:rsidRDefault="001027A2">
            <w:r>
              <w:t>21/06/2026</w:t>
            </w:r>
          </w:p>
        </w:tc>
      </w:tr>
      <w:tr w:rsidR="001B1FD9" w14:paraId="477FE7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7F92" w14:textId="77777777" w:rsidR="001B1FD9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BD1E5" w14:textId="3E8E08BE" w:rsidR="001B1FD9" w:rsidRDefault="001027A2">
            <w:r>
              <w:t>Marco Antonio Jiménez Gutiérrez</w:t>
            </w:r>
          </w:p>
        </w:tc>
      </w:tr>
      <w:tr w:rsidR="001B1FD9" w14:paraId="13635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1B108" w14:textId="77777777" w:rsidR="001B1FD9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1388D" w14:textId="790A6594" w:rsidR="001B1FD9" w:rsidRDefault="001027A2">
            <w:r>
              <w:t>5:19</w:t>
            </w:r>
            <w:r w:rsidR="00E67AE2">
              <w:t>pm</w:t>
            </w:r>
          </w:p>
        </w:tc>
      </w:tr>
    </w:tbl>
    <w:p w14:paraId="664DC946" w14:textId="77777777" w:rsidR="001B1FD9" w:rsidRDefault="00000000">
      <w:pPr>
        <w:pStyle w:val="Ttulo2"/>
        <w:spacing w:before="240"/>
      </w:pPr>
      <w:r>
        <w:t>Indicaciones para el evaluador</w:t>
      </w:r>
    </w:p>
    <w:p w14:paraId="512F6A81" w14:textId="77777777" w:rsidR="001B1FD9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2315BC2B" w14:textId="77777777" w:rsidR="001B1FD9" w:rsidRDefault="00000000">
      <w:pPr>
        <w:pStyle w:val="Prrafodelista"/>
        <w:numPr>
          <w:ilvl w:val="0"/>
          <w:numId w:val="2"/>
        </w:numPr>
      </w:pPr>
      <w:r>
        <w:t>No revele la hipótesis ni mencione la otra condición; el diseño es entre-sujetos.</w:t>
      </w:r>
    </w:p>
    <w:p w14:paraId="13E08747" w14:textId="77777777" w:rsidR="001B1FD9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27B2777A" w14:textId="77777777" w:rsidR="001B1FD9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049E3E25" w14:textId="77777777" w:rsidR="001B1FD9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45C2B51B" w14:textId="77777777" w:rsidR="001B1FD9" w:rsidRDefault="00000000">
      <w:pPr>
        <w:pStyle w:val="Ttulo2"/>
        <w:spacing w:before="280"/>
      </w:pPr>
      <w:r>
        <w:t>Preguntas</w:t>
      </w:r>
    </w:p>
    <w:p w14:paraId="59AAB854" w14:textId="77777777" w:rsidR="001B1FD9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 xml:space="preserve">[Experiencia general]  </w:t>
      </w:r>
      <w:r>
        <w:t>¿Cómo describiría, en general, su experiencia usando el sistema?</w:t>
      </w:r>
    </w:p>
    <w:p w14:paraId="056E6176" w14:textId="77777777" w:rsidR="001B1FD9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1FD9" w14:paraId="5BD3D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D9167" w14:textId="36837EF5" w:rsidR="001B1FD9" w:rsidRDefault="001027A2">
            <w:pPr>
              <w:spacing w:after="120"/>
            </w:pPr>
            <w:r>
              <w:t>Le gustaría que se moviera más y más estético, tono de máquina; el contenido está bien.</w:t>
            </w:r>
          </w:p>
          <w:p w14:paraId="15E01CB3" w14:textId="77777777" w:rsidR="001B1FD9" w:rsidRDefault="001B1FD9">
            <w:pPr>
              <w:spacing w:after="120"/>
            </w:pPr>
          </w:p>
          <w:p w14:paraId="51B9B14E" w14:textId="77777777" w:rsidR="001B1FD9" w:rsidRDefault="001B1FD9">
            <w:pPr>
              <w:spacing w:after="120"/>
            </w:pPr>
          </w:p>
        </w:tc>
      </w:tr>
    </w:tbl>
    <w:p w14:paraId="684352E8" w14:textId="77777777" w:rsidR="001B1FD9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 xml:space="preserve">[Confianza (RQ1)]  </w:t>
      </w:r>
      <w:r>
        <w:t>¿Qué tan confiable le parecieron las respuestas que recibió? ¿Qué le hizo confiar o desconfiar de ellas?</w:t>
      </w:r>
    </w:p>
    <w:p w14:paraId="79D07CDF" w14:textId="77777777" w:rsidR="001B1FD9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algún momento en que dudó de la información?  ·  ¿Verificó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1FD9" w14:paraId="030D3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37B1C" w14:textId="6472BEC6" w:rsidR="001B1FD9" w:rsidRDefault="001027A2">
            <w:pPr>
              <w:spacing w:after="120"/>
            </w:pPr>
            <w:r>
              <w:t>Le parecieron confiables.</w:t>
            </w:r>
          </w:p>
          <w:p w14:paraId="73A6C400" w14:textId="4A1E6C18" w:rsidR="001B1FD9" w:rsidRDefault="001027A2">
            <w:pPr>
              <w:spacing w:after="120"/>
            </w:pPr>
            <w:r>
              <w:t>Le preguntó cosas fueras de contexto.</w:t>
            </w:r>
            <w:r>
              <w:br/>
              <w:t>Confiar porque algunas respuestas las sabía por contexto entonces era cierto y que se podía verificar luego.</w:t>
            </w:r>
          </w:p>
          <w:p w14:paraId="5FBA243E" w14:textId="77777777" w:rsidR="001B1FD9" w:rsidRDefault="001B1FD9">
            <w:pPr>
              <w:spacing w:after="120"/>
            </w:pPr>
          </w:p>
        </w:tc>
      </w:tr>
    </w:tbl>
    <w:p w14:paraId="2DCD92BC" w14:textId="77777777" w:rsidR="001B1FD9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 xml:space="preserve">[Naturalidad (RQ2)]  </w:t>
      </w:r>
      <w:r>
        <w:t>¿Cómo se sintió al interactuar con el sistema? ¿La interacción le resultó natural o artificial, y en qué momentos?</w:t>
      </w:r>
    </w:p>
    <w:p w14:paraId="4282F936" w14:textId="77777777" w:rsidR="001B1FD9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momentos se sintieron más fluidos o más forzados?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1FD9" w14:paraId="0EF54F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AF51C" w14:textId="0D3F2295" w:rsidR="001B1FD9" w:rsidRDefault="001027A2">
            <w:pPr>
              <w:spacing w:after="120"/>
            </w:pPr>
            <w:r>
              <w:t>No es natural, no es una persona, pero está satisfecho con la respuesta, no es natural, evaluando la voz no es natural, la boca no mueve adecuadamente pero no se nota.</w:t>
            </w:r>
          </w:p>
          <w:p w14:paraId="456A02AC" w14:textId="77777777" w:rsidR="001B1FD9" w:rsidRDefault="001B1FD9">
            <w:pPr>
              <w:spacing w:after="120"/>
            </w:pPr>
          </w:p>
        </w:tc>
      </w:tr>
    </w:tbl>
    <w:p w14:paraId="73FBE651" w14:textId="77777777" w:rsidR="001B1FD9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 xml:space="preserve">[Usabilidad (RQ3)]  </w:t>
      </w:r>
      <w:r>
        <w:t>¿Qué tan fácil o difícil le resultó obtener la información que buscaba?</w:t>
      </w:r>
    </w:p>
    <w:p w14:paraId="21BF98AE" w14:textId="77777777" w:rsidR="001B1FD9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1FD9" w14:paraId="524C9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10A60" w14:textId="7C789765" w:rsidR="001B1FD9" w:rsidRPr="001027A2" w:rsidRDefault="001027A2">
            <w:pPr>
              <w:spacing w:after="120"/>
              <w:rPr>
                <w:u w:val="single"/>
              </w:rPr>
            </w:pPr>
            <w:r>
              <w:t>Instantánea, muy fácil.</w:t>
            </w:r>
          </w:p>
          <w:p w14:paraId="1607E370" w14:textId="77777777" w:rsidR="001B1FD9" w:rsidRDefault="001B1FD9">
            <w:pPr>
              <w:spacing w:after="120"/>
            </w:pPr>
          </w:p>
          <w:p w14:paraId="47ACFC01" w14:textId="77777777" w:rsidR="001B1FD9" w:rsidRDefault="001B1FD9">
            <w:pPr>
              <w:spacing w:after="120"/>
            </w:pPr>
          </w:p>
        </w:tc>
      </w:tr>
    </w:tbl>
    <w:p w14:paraId="5EF049F2" w14:textId="77777777" w:rsidR="001B1FD9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 xml:space="preserve">[Mejoras y cierre]  </w:t>
      </w:r>
      <w:r>
        <w:t>¿Qué cambiaría o mejoraría del sistema? ¿Usaría o recomendaría este sistema para consultar reglamentos universitarios? ¿Por qué?</w:t>
      </w:r>
    </w:p>
    <w:p w14:paraId="4351C359" w14:textId="77777777" w:rsidR="001B1FD9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1FD9" w14:paraId="0263CA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FFF88" w14:textId="50B60D1A" w:rsidR="001B1FD9" w:rsidRDefault="001027A2">
            <w:pPr>
              <w:spacing w:after="120"/>
            </w:pPr>
            <w:r>
              <w:t>Mejorar el movimiento, los voz más humanas, aunque le hubiera gusta más, le gustaría.</w:t>
            </w:r>
          </w:p>
          <w:p w14:paraId="0ABAC1DA" w14:textId="77777777" w:rsidR="001B1FD9" w:rsidRDefault="001B1FD9">
            <w:pPr>
              <w:spacing w:after="120"/>
            </w:pPr>
          </w:p>
          <w:p w14:paraId="39AB7993" w14:textId="77777777" w:rsidR="001B1FD9" w:rsidRDefault="001B1FD9">
            <w:pPr>
              <w:spacing w:after="120"/>
            </w:pPr>
          </w:p>
        </w:tc>
      </w:tr>
    </w:tbl>
    <w:p w14:paraId="49670DFB" w14:textId="77777777" w:rsidR="001B1FD9" w:rsidRDefault="00000000">
      <w:pPr>
        <w:pStyle w:val="Ttulo2"/>
        <w:spacing w:before="280"/>
      </w:pPr>
      <w:r>
        <w:t>Sonda opcional (solo condición A — CVA)</w:t>
      </w:r>
    </w:p>
    <w:p w14:paraId="1190404A" w14:textId="77777777" w:rsidR="001B1FD9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 xml:space="preserve">[Avatar y voz]  </w:t>
      </w:r>
      <w:r>
        <w:t>¿El avatar y la voz influyeron en su experiencia? ¿De qué manera?</w:t>
      </w:r>
    </w:p>
    <w:p w14:paraId="65FF02CA" w14:textId="77777777" w:rsidR="001B1FD9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1FD9" w14:paraId="7EC1E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AEA29" w14:textId="0CA67B90" w:rsidR="001B1FD9" w:rsidRPr="001027A2" w:rsidRDefault="001027A2">
            <w:pPr>
              <w:spacing w:after="120"/>
              <w:rPr>
                <w:u w:val="single"/>
              </w:rPr>
            </w:pPr>
            <w:r>
              <w:t>No lo hace desconfiar, pero se puede mejorar, más Sofisticado más realista.</w:t>
            </w:r>
          </w:p>
          <w:p w14:paraId="3A95D427" w14:textId="77777777" w:rsidR="001B1FD9" w:rsidRDefault="001B1FD9">
            <w:pPr>
              <w:spacing w:after="120"/>
            </w:pPr>
          </w:p>
          <w:p w14:paraId="20F8AAEC" w14:textId="77777777" w:rsidR="001B1FD9" w:rsidRDefault="001B1FD9">
            <w:pPr>
              <w:spacing w:after="120"/>
            </w:pPr>
          </w:p>
        </w:tc>
      </w:tr>
    </w:tbl>
    <w:p w14:paraId="6FB62EEC" w14:textId="77777777" w:rsidR="001B1FD9" w:rsidRDefault="00000000">
      <w:pPr>
        <w:pStyle w:val="Ttulo2"/>
        <w:spacing w:before="280"/>
      </w:pPr>
      <w:r>
        <w:t>Preguntas de reserva (opcionales)</w:t>
      </w:r>
    </w:p>
    <w:p w14:paraId="3B32F810" w14:textId="77777777" w:rsidR="001B1FD9" w:rsidRDefault="00000000">
      <w:pPr>
        <w:pStyle w:val="Prrafodelista"/>
        <w:numPr>
          <w:ilvl w:val="0"/>
          <w:numId w:val="2"/>
        </w:numPr>
      </w:pPr>
      <w:r>
        <w:t>¿Hubo algún momento en que dudó de la información proporcionada? ¿Por qué?</w:t>
      </w:r>
    </w:p>
    <w:p w14:paraId="2D63600C" w14:textId="77777777" w:rsidR="001B1FD9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</w:p>
    <w:p w14:paraId="586864DB" w14:textId="77777777" w:rsidR="001B1FD9" w:rsidRDefault="00000000">
      <w:pPr>
        <w:pStyle w:val="Prrafodelista"/>
        <w:numPr>
          <w:ilvl w:val="0"/>
          <w:numId w:val="2"/>
        </w:numPr>
      </w:pPr>
      <w:r>
        <w:lastRenderedPageBreak/>
        <w:t>¿Cómo se sintió respecto a la rapidez de las respuestas?</w:t>
      </w:r>
    </w:p>
    <w:p w14:paraId="37F1FDC0" w14:textId="77777777" w:rsidR="001B1FD9" w:rsidRDefault="00000000">
      <w:pPr>
        <w:spacing w:before="280"/>
      </w:pPr>
      <w:r>
        <w:rPr>
          <w:i/>
          <w:iCs/>
          <w:color w:val="555555"/>
        </w:rPr>
        <w:t>Cierre: agradezca nuevamente y confirme que completó los tres formularios y el cuestionario de retención.</w:t>
      </w:r>
    </w:p>
    <w:sectPr w:rsidR="001B1FD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8D9B" w14:textId="77777777" w:rsidR="005B661D" w:rsidRDefault="005B661D">
      <w:r>
        <w:separator/>
      </w:r>
    </w:p>
  </w:endnote>
  <w:endnote w:type="continuationSeparator" w:id="0">
    <w:p w14:paraId="45E37C4F" w14:textId="77777777" w:rsidR="005B661D" w:rsidRDefault="005B6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730C" w14:textId="77777777" w:rsidR="001B1FD9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027A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5D83D" w14:textId="77777777" w:rsidR="005B661D" w:rsidRDefault="005B661D">
      <w:r>
        <w:separator/>
      </w:r>
    </w:p>
  </w:footnote>
  <w:footnote w:type="continuationSeparator" w:id="0">
    <w:p w14:paraId="1D9CEBBD" w14:textId="77777777" w:rsidR="005B661D" w:rsidRDefault="005B6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20FE"/>
    <w:multiLevelType w:val="hybridMultilevel"/>
    <w:tmpl w:val="B2FC1034"/>
    <w:lvl w:ilvl="0" w:tplc="13087068">
      <w:start w:val="1"/>
      <w:numFmt w:val="bullet"/>
      <w:lvlText w:val="•"/>
      <w:lvlJc w:val="left"/>
      <w:pPr>
        <w:ind w:left="540" w:hanging="280"/>
      </w:pPr>
    </w:lvl>
    <w:lvl w:ilvl="1" w:tplc="AF528632">
      <w:numFmt w:val="decimal"/>
      <w:lvlText w:val=""/>
      <w:lvlJc w:val="left"/>
    </w:lvl>
    <w:lvl w:ilvl="2" w:tplc="D0CA8AF4">
      <w:numFmt w:val="decimal"/>
      <w:lvlText w:val=""/>
      <w:lvlJc w:val="left"/>
    </w:lvl>
    <w:lvl w:ilvl="3" w:tplc="45ECC59A">
      <w:numFmt w:val="decimal"/>
      <w:lvlText w:val=""/>
      <w:lvlJc w:val="left"/>
    </w:lvl>
    <w:lvl w:ilvl="4" w:tplc="18C6B8B4">
      <w:numFmt w:val="decimal"/>
      <w:lvlText w:val=""/>
      <w:lvlJc w:val="left"/>
    </w:lvl>
    <w:lvl w:ilvl="5" w:tplc="776833F6">
      <w:numFmt w:val="decimal"/>
      <w:lvlText w:val=""/>
      <w:lvlJc w:val="left"/>
    </w:lvl>
    <w:lvl w:ilvl="6" w:tplc="EE26BCD4">
      <w:numFmt w:val="decimal"/>
      <w:lvlText w:val=""/>
      <w:lvlJc w:val="left"/>
    </w:lvl>
    <w:lvl w:ilvl="7" w:tplc="B7A01D76">
      <w:numFmt w:val="decimal"/>
      <w:lvlText w:val=""/>
      <w:lvlJc w:val="left"/>
    </w:lvl>
    <w:lvl w:ilvl="8" w:tplc="A650DE82">
      <w:numFmt w:val="decimal"/>
      <w:lvlText w:val=""/>
      <w:lvlJc w:val="left"/>
    </w:lvl>
  </w:abstractNum>
  <w:abstractNum w:abstractNumId="1" w15:restartNumberingAfterBreak="0">
    <w:nsid w:val="68FB27D1"/>
    <w:multiLevelType w:val="hybridMultilevel"/>
    <w:tmpl w:val="FF96E558"/>
    <w:lvl w:ilvl="0" w:tplc="05362F5A">
      <w:start w:val="1"/>
      <w:numFmt w:val="bullet"/>
      <w:lvlText w:val="●"/>
      <w:lvlJc w:val="left"/>
      <w:pPr>
        <w:ind w:left="720" w:hanging="360"/>
      </w:pPr>
    </w:lvl>
    <w:lvl w:ilvl="1" w:tplc="0B60CA1C">
      <w:start w:val="1"/>
      <w:numFmt w:val="bullet"/>
      <w:lvlText w:val="○"/>
      <w:lvlJc w:val="left"/>
      <w:pPr>
        <w:ind w:left="1440" w:hanging="360"/>
      </w:pPr>
    </w:lvl>
    <w:lvl w:ilvl="2" w:tplc="4F6C410C">
      <w:start w:val="1"/>
      <w:numFmt w:val="bullet"/>
      <w:lvlText w:val="■"/>
      <w:lvlJc w:val="left"/>
      <w:pPr>
        <w:ind w:left="2160" w:hanging="360"/>
      </w:pPr>
    </w:lvl>
    <w:lvl w:ilvl="3" w:tplc="B726C61E">
      <w:start w:val="1"/>
      <w:numFmt w:val="bullet"/>
      <w:lvlText w:val="●"/>
      <w:lvlJc w:val="left"/>
      <w:pPr>
        <w:ind w:left="2880" w:hanging="360"/>
      </w:pPr>
    </w:lvl>
    <w:lvl w:ilvl="4" w:tplc="22987A12">
      <w:start w:val="1"/>
      <w:numFmt w:val="bullet"/>
      <w:lvlText w:val="○"/>
      <w:lvlJc w:val="left"/>
      <w:pPr>
        <w:ind w:left="3600" w:hanging="360"/>
      </w:pPr>
    </w:lvl>
    <w:lvl w:ilvl="5" w:tplc="90FCAEC6">
      <w:start w:val="1"/>
      <w:numFmt w:val="bullet"/>
      <w:lvlText w:val="■"/>
      <w:lvlJc w:val="left"/>
      <w:pPr>
        <w:ind w:left="4320" w:hanging="360"/>
      </w:pPr>
    </w:lvl>
    <w:lvl w:ilvl="6" w:tplc="95AA276A">
      <w:start w:val="1"/>
      <w:numFmt w:val="bullet"/>
      <w:lvlText w:val="●"/>
      <w:lvlJc w:val="left"/>
      <w:pPr>
        <w:ind w:left="5040" w:hanging="360"/>
      </w:pPr>
    </w:lvl>
    <w:lvl w:ilvl="7" w:tplc="782A3FFC">
      <w:start w:val="1"/>
      <w:numFmt w:val="bullet"/>
      <w:lvlText w:val="●"/>
      <w:lvlJc w:val="left"/>
      <w:pPr>
        <w:ind w:left="5760" w:hanging="360"/>
      </w:pPr>
    </w:lvl>
    <w:lvl w:ilvl="8" w:tplc="00F88E38">
      <w:start w:val="1"/>
      <w:numFmt w:val="bullet"/>
      <w:lvlText w:val="●"/>
      <w:lvlJc w:val="left"/>
      <w:pPr>
        <w:ind w:left="6480" w:hanging="360"/>
      </w:pPr>
    </w:lvl>
  </w:abstractNum>
  <w:num w:numId="1" w16cid:durableId="137848202">
    <w:abstractNumId w:val="1"/>
    <w:lvlOverride w:ilvl="0">
      <w:startOverride w:val="1"/>
    </w:lvlOverride>
  </w:num>
  <w:num w:numId="2" w16cid:durableId="547030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D9"/>
    <w:rsid w:val="001027A2"/>
    <w:rsid w:val="001B1FD9"/>
    <w:rsid w:val="0058199F"/>
    <w:rsid w:val="005B661D"/>
    <w:rsid w:val="00E6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2993"/>
  <w15:docId w15:val="{D69D47FD-D32F-4A5F-A702-D8444BCA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482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3</cp:revision>
  <dcterms:created xsi:type="dcterms:W3CDTF">2026-06-21T23:16:00Z</dcterms:created>
  <dcterms:modified xsi:type="dcterms:W3CDTF">2026-06-21T23:28:00Z</dcterms:modified>
</cp:coreProperties>
</file>