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AD07" w14:textId="77777777" w:rsidR="009D3DC5" w:rsidRDefault="009D3DC5" w:rsidP="009D3DC5">
      <w:pPr>
        <w:pStyle w:val="NormalWeb"/>
        <w:spacing w:before="0" w:beforeAutospacing="0" w:after="0" w:afterAutospacing="0"/>
        <w:jc w:val="center"/>
        <w:rPr>
          <w:rFonts w:ascii="TimesNewRomanPSMT" w:hAnsi="TimesNewRomanPSMT"/>
        </w:rPr>
      </w:pPr>
    </w:p>
    <w:p w14:paraId="333F67E5" w14:textId="77777777" w:rsidR="009D3DC5" w:rsidRDefault="009D3DC5" w:rsidP="009D3DC5">
      <w:pPr>
        <w:pStyle w:val="NormalWeb"/>
        <w:spacing w:before="0" w:beforeAutospacing="0" w:after="0" w:afterAutospacing="0"/>
        <w:jc w:val="center"/>
        <w:rPr>
          <w:rFonts w:ascii="TimesNewRomanPSMT" w:hAnsi="TimesNewRomanPSMT"/>
        </w:rPr>
      </w:pPr>
    </w:p>
    <w:p w14:paraId="605FC2D6" w14:textId="77777777" w:rsidR="009D3DC5" w:rsidRDefault="009D3DC5" w:rsidP="009D3DC5">
      <w:pPr>
        <w:pStyle w:val="NormalWeb"/>
        <w:spacing w:before="0" w:beforeAutospacing="0" w:after="0" w:afterAutospacing="0"/>
        <w:jc w:val="center"/>
        <w:rPr>
          <w:rFonts w:ascii="TimesNewRomanPSMT" w:hAnsi="TimesNewRomanPSMT"/>
        </w:rPr>
      </w:pPr>
    </w:p>
    <w:p w14:paraId="41EAC95A" w14:textId="77777777" w:rsidR="009D3DC5" w:rsidRDefault="009D3DC5" w:rsidP="009D3DC5">
      <w:pPr>
        <w:pStyle w:val="NormalWeb"/>
        <w:spacing w:before="0" w:beforeAutospacing="0" w:after="0" w:afterAutospacing="0"/>
        <w:jc w:val="center"/>
        <w:rPr>
          <w:rFonts w:ascii="TimesNewRomanPSMT" w:hAnsi="TimesNewRomanPSMT"/>
        </w:rPr>
      </w:pPr>
    </w:p>
    <w:p w14:paraId="6A253499" w14:textId="77777777" w:rsidR="009D3DC5" w:rsidRDefault="009D3DC5" w:rsidP="009D3DC5">
      <w:pPr>
        <w:pStyle w:val="NormalWeb"/>
        <w:spacing w:before="0" w:beforeAutospacing="0" w:after="0" w:afterAutospacing="0"/>
        <w:jc w:val="center"/>
        <w:rPr>
          <w:rFonts w:ascii="TimesNewRomanPSMT" w:hAnsi="TimesNewRomanPSMT"/>
        </w:rPr>
      </w:pPr>
    </w:p>
    <w:p w14:paraId="61BE9A37" w14:textId="77777777" w:rsidR="009D3DC5" w:rsidRDefault="009D3DC5" w:rsidP="009D3DC5">
      <w:pPr>
        <w:pStyle w:val="NormalWeb"/>
        <w:spacing w:before="0" w:beforeAutospacing="0" w:after="0" w:afterAutospacing="0"/>
        <w:jc w:val="center"/>
        <w:rPr>
          <w:rFonts w:ascii="TimesNewRomanPSMT" w:hAnsi="TimesNewRomanPSMT"/>
        </w:rPr>
      </w:pPr>
    </w:p>
    <w:p w14:paraId="7119BDA1" w14:textId="77777777" w:rsidR="009D3DC5" w:rsidRDefault="009D3DC5" w:rsidP="009D3DC5">
      <w:pPr>
        <w:pStyle w:val="NormalWeb"/>
        <w:spacing w:before="0" w:beforeAutospacing="0" w:after="0" w:afterAutospacing="0"/>
        <w:jc w:val="center"/>
        <w:rPr>
          <w:rFonts w:ascii="TimesNewRomanPSMT" w:hAnsi="TimesNewRomanPSMT"/>
        </w:rPr>
      </w:pPr>
    </w:p>
    <w:p w14:paraId="48CC77F2" w14:textId="77777777" w:rsidR="009D3DC5" w:rsidRDefault="009D3DC5" w:rsidP="009D3DC5">
      <w:pPr>
        <w:pStyle w:val="NormalWeb"/>
        <w:spacing w:before="0" w:beforeAutospacing="0" w:after="0" w:afterAutospacing="0"/>
        <w:jc w:val="center"/>
        <w:rPr>
          <w:rFonts w:ascii="TimesNewRomanPSMT" w:hAnsi="TimesNewRomanPSMT"/>
        </w:rPr>
      </w:pPr>
    </w:p>
    <w:p w14:paraId="2EA7B3C6" w14:textId="77777777" w:rsidR="009D3DC5" w:rsidRDefault="009D3DC5" w:rsidP="009D3DC5">
      <w:pPr>
        <w:pStyle w:val="NormalWeb"/>
        <w:spacing w:before="0" w:beforeAutospacing="0" w:after="0" w:afterAutospacing="0"/>
        <w:jc w:val="center"/>
        <w:rPr>
          <w:rFonts w:ascii="TimesNewRomanPSMT" w:hAnsi="TimesNewRomanPSMT"/>
        </w:rPr>
      </w:pPr>
    </w:p>
    <w:p w14:paraId="45A924B2" w14:textId="77777777" w:rsidR="009D3DC5" w:rsidRDefault="009D3DC5" w:rsidP="009D3DC5">
      <w:pPr>
        <w:pStyle w:val="NormalWeb"/>
        <w:spacing w:before="0" w:beforeAutospacing="0" w:after="0" w:afterAutospacing="0"/>
        <w:jc w:val="center"/>
        <w:rPr>
          <w:rFonts w:ascii="TimesNewRomanPSMT" w:hAnsi="TimesNewRomanPSMT"/>
        </w:rPr>
      </w:pPr>
    </w:p>
    <w:p w14:paraId="469577F2" w14:textId="77777777" w:rsidR="009D3DC5" w:rsidRDefault="009D3DC5" w:rsidP="009D3DC5">
      <w:pPr>
        <w:pStyle w:val="NormalWeb"/>
        <w:spacing w:before="0" w:beforeAutospacing="0" w:after="0" w:afterAutospacing="0"/>
        <w:jc w:val="center"/>
        <w:rPr>
          <w:rFonts w:ascii="TimesNewRomanPSMT" w:hAnsi="TimesNewRomanPSMT"/>
        </w:rPr>
      </w:pPr>
    </w:p>
    <w:p w14:paraId="530BFB37" w14:textId="77777777" w:rsidR="009D3DC5" w:rsidRDefault="009D3DC5" w:rsidP="009D3DC5">
      <w:pPr>
        <w:pStyle w:val="NormalWeb"/>
        <w:spacing w:before="0" w:beforeAutospacing="0" w:after="0" w:afterAutospacing="0"/>
        <w:jc w:val="center"/>
        <w:rPr>
          <w:rFonts w:ascii="TimesNewRomanPSMT" w:hAnsi="TimesNewRomanPSMT"/>
        </w:rPr>
      </w:pPr>
    </w:p>
    <w:p w14:paraId="67D696DA" w14:textId="77777777" w:rsidR="009D3DC5" w:rsidRDefault="009D3DC5" w:rsidP="009D3DC5">
      <w:pPr>
        <w:pStyle w:val="NormalWeb"/>
        <w:spacing w:before="0" w:beforeAutospacing="0" w:after="0" w:afterAutospacing="0"/>
        <w:jc w:val="center"/>
        <w:rPr>
          <w:rFonts w:ascii="TimesNewRomanPSMT" w:hAnsi="TimesNewRomanPSMT"/>
        </w:rPr>
      </w:pPr>
    </w:p>
    <w:p w14:paraId="1D5DE19D" w14:textId="77777777" w:rsidR="009D3DC5" w:rsidRDefault="009D3DC5" w:rsidP="009D3DC5">
      <w:pPr>
        <w:pStyle w:val="NormalWeb"/>
        <w:spacing w:before="0" w:beforeAutospacing="0" w:after="0" w:afterAutospacing="0"/>
        <w:jc w:val="center"/>
        <w:rPr>
          <w:rFonts w:ascii="TimesNewRomanPSMT" w:hAnsi="TimesNewRomanPSMT"/>
        </w:rPr>
      </w:pPr>
    </w:p>
    <w:p w14:paraId="157BA578" w14:textId="77777777" w:rsidR="009D3DC5" w:rsidRDefault="009D3DC5" w:rsidP="009D3DC5">
      <w:pPr>
        <w:pStyle w:val="NormalWeb"/>
        <w:spacing w:before="0" w:beforeAutospacing="0" w:after="0" w:afterAutospacing="0"/>
        <w:jc w:val="center"/>
        <w:rPr>
          <w:rFonts w:ascii="TimesNewRomanPSMT" w:hAnsi="TimesNewRomanPSMT"/>
        </w:rPr>
      </w:pPr>
    </w:p>
    <w:p w14:paraId="4902B6F2" w14:textId="77777777" w:rsidR="009D3DC5" w:rsidRDefault="009D3DC5" w:rsidP="009D3DC5">
      <w:pPr>
        <w:pStyle w:val="NormalWeb"/>
        <w:spacing w:before="0" w:beforeAutospacing="0" w:after="0" w:afterAutospacing="0"/>
        <w:jc w:val="center"/>
        <w:rPr>
          <w:rFonts w:ascii="TimesNewRomanPSMT" w:hAnsi="TimesNewRomanPSMT"/>
        </w:rPr>
      </w:pPr>
    </w:p>
    <w:p w14:paraId="660D12EB" w14:textId="77777777" w:rsidR="009D3DC5" w:rsidRDefault="009D3DC5" w:rsidP="009D3DC5">
      <w:pPr>
        <w:pStyle w:val="NormalWeb"/>
        <w:spacing w:before="0" w:beforeAutospacing="0" w:after="0" w:afterAutospacing="0"/>
        <w:jc w:val="center"/>
        <w:rPr>
          <w:rFonts w:ascii="TimesNewRomanPSMT" w:hAnsi="TimesNewRomanPSMT"/>
        </w:rPr>
      </w:pPr>
    </w:p>
    <w:p w14:paraId="5583D6EC" w14:textId="77777777" w:rsidR="009D3DC5" w:rsidRDefault="009D3DC5" w:rsidP="009D3DC5">
      <w:pPr>
        <w:pStyle w:val="NormalWeb"/>
        <w:spacing w:before="0" w:beforeAutospacing="0" w:after="0" w:afterAutospacing="0"/>
        <w:jc w:val="center"/>
        <w:rPr>
          <w:rFonts w:ascii="TimesNewRomanPSMT" w:hAnsi="TimesNewRomanPSMT"/>
        </w:rPr>
      </w:pPr>
    </w:p>
    <w:p w14:paraId="48E447F8" w14:textId="77777777" w:rsidR="009D3DC5" w:rsidRDefault="009D3DC5" w:rsidP="009D3DC5">
      <w:pPr>
        <w:pStyle w:val="NormalWeb"/>
        <w:spacing w:before="0" w:beforeAutospacing="0" w:after="0" w:afterAutospacing="0"/>
        <w:jc w:val="center"/>
        <w:rPr>
          <w:rFonts w:ascii="TimesNewRomanPSMT" w:hAnsi="TimesNewRomanPSMT"/>
        </w:rPr>
      </w:pPr>
    </w:p>
    <w:p w14:paraId="351A3C87" w14:textId="6299E991" w:rsidR="009D3DC5" w:rsidRDefault="009D3DC5" w:rsidP="009D3DC5">
      <w:pPr>
        <w:pStyle w:val="NormalWeb"/>
        <w:spacing w:before="0" w:beforeAutospacing="0" w:after="0" w:afterAutospacing="0"/>
        <w:jc w:val="center"/>
        <w:rPr>
          <w:rFonts w:ascii="TimesNewRomanPSMT" w:hAnsi="TimesNewRomanPSMT"/>
        </w:rPr>
      </w:pPr>
      <w:r>
        <w:rPr>
          <w:rFonts w:ascii="TimesNewRomanPSMT" w:hAnsi="TimesNewRomanPSMT"/>
        </w:rPr>
        <w:softHyphen/>
      </w:r>
      <w:r>
        <w:rPr>
          <w:rFonts w:ascii="TimesNewRomanPSMT" w:hAnsi="TimesNewRomanPSMT"/>
        </w:rPr>
        <w:softHyphen/>
      </w:r>
      <w:r>
        <w:rPr>
          <w:rFonts w:ascii="TimesNewRomanPSMT" w:hAnsi="TimesNewRomanPSMT"/>
        </w:rPr>
        <w:softHyphen/>
      </w:r>
      <w:r>
        <w:rPr>
          <w:rFonts w:ascii="TimesNewRomanPSMT" w:hAnsi="TimesNewRomanPSMT"/>
        </w:rPr>
        <w:t>Pr</w:t>
      </w:r>
      <w:r>
        <w:rPr>
          <w:rFonts w:ascii="TimesNewRomanPSMT" w:hAnsi="TimesNewRomanPSMT"/>
        </w:rPr>
        <w:t>e</w:t>
      </w:r>
      <w:r>
        <w:rPr>
          <w:rFonts w:ascii="TimesNewRomanPSMT" w:hAnsi="TimesNewRomanPSMT"/>
        </w:rPr>
        <w:t xml:space="preserve">diction of </w:t>
      </w:r>
      <w:r>
        <w:rPr>
          <w:rFonts w:ascii="TimesNewRomanPSMT" w:hAnsi="TimesNewRomanPSMT"/>
        </w:rPr>
        <w:t>NBA team success</w:t>
      </w:r>
      <w:r>
        <w:rPr>
          <w:rFonts w:ascii="TimesNewRomanPSMT" w:hAnsi="TimesNewRomanPSMT"/>
        </w:rPr>
        <w:t xml:space="preserve"> using </w:t>
      </w:r>
      <w:r>
        <w:rPr>
          <w:rFonts w:ascii="TimesNewRomanPSMT" w:hAnsi="TimesNewRomanPSMT"/>
        </w:rPr>
        <w:t>team performance parameters</w:t>
      </w:r>
    </w:p>
    <w:p w14:paraId="264B4A06" w14:textId="77DC63AA" w:rsidR="009D3DC5" w:rsidRDefault="009D3DC5" w:rsidP="009D3DC5">
      <w:pPr>
        <w:pStyle w:val="NormalWeb"/>
        <w:spacing w:before="0" w:beforeAutospacing="0" w:after="0" w:afterAutospacing="0"/>
        <w:jc w:val="center"/>
        <w:rPr>
          <w:rFonts w:ascii="TimesNewRomanPSMT" w:hAnsi="TimesNewRomanPSMT"/>
        </w:rPr>
      </w:pPr>
      <w:r>
        <w:rPr>
          <w:rFonts w:ascii="TimesNewRomanPSMT" w:hAnsi="TimesNewRomanPSMT"/>
        </w:rPr>
        <w:t>Zachary Katz and Marco Lagos</w:t>
      </w:r>
      <w:r>
        <w:rPr>
          <w:rFonts w:ascii="TimesNewRomanPSMT" w:hAnsi="TimesNewRomanPSMT"/>
        </w:rPr>
        <w:br/>
        <w:t>STAT 410</w:t>
      </w:r>
      <w:r>
        <w:rPr>
          <w:rFonts w:ascii="TimesNewRomanPSMT" w:hAnsi="TimesNewRomanPSMT"/>
        </w:rPr>
        <w:br/>
        <w:t xml:space="preserve">Professor </w:t>
      </w:r>
      <w:r>
        <w:rPr>
          <w:rFonts w:ascii="TimesNewRomanPSMT" w:hAnsi="TimesNewRomanPSMT"/>
        </w:rPr>
        <w:t>Meng</w:t>
      </w:r>
    </w:p>
    <w:p w14:paraId="16189E56" w14:textId="77777777" w:rsidR="009D3DC5" w:rsidRDefault="009D3DC5" w:rsidP="009D3DC5">
      <w:pPr>
        <w:pStyle w:val="NormalWeb"/>
        <w:spacing w:before="0" w:beforeAutospacing="0" w:after="0" w:afterAutospacing="0"/>
        <w:jc w:val="center"/>
        <w:rPr>
          <w:rFonts w:ascii="TimesNewRomanPSMT" w:hAnsi="TimesNewRomanPSMT"/>
        </w:rPr>
      </w:pPr>
    </w:p>
    <w:p w14:paraId="2B5DE63A" w14:textId="77777777" w:rsidR="009D3DC5" w:rsidRDefault="009D3DC5" w:rsidP="009D3DC5">
      <w:pPr>
        <w:pStyle w:val="NormalWeb"/>
        <w:spacing w:before="0" w:beforeAutospacing="0" w:after="0" w:afterAutospacing="0"/>
        <w:jc w:val="center"/>
        <w:rPr>
          <w:rFonts w:ascii="TimesNewRomanPSMT" w:hAnsi="TimesNewRomanPSMT"/>
        </w:rPr>
      </w:pPr>
    </w:p>
    <w:p w14:paraId="1D3A5D80" w14:textId="77777777" w:rsidR="009D3DC5" w:rsidRDefault="009D3DC5" w:rsidP="009D3DC5">
      <w:pPr>
        <w:pStyle w:val="NormalWeb"/>
        <w:spacing w:before="0" w:beforeAutospacing="0" w:after="0" w:afterAutospacing="0"/>
        <w:jc w:val="center"/>
        <w:rPr>
          <w:rFonts w:ascii="TimesNewRomanPSMT" w:hAnsi="TimesNewRomanPSMT"/>
        </w:rPr>
      </w:pPr>
    </w:p>
    <w:p w14:paraId="213281C2" w14:textId="45A25803" w:rsidR="009D3DC5" w:rsidRDefault="009D3DC5" w:rsidP="009D3DC5">
      <w:pPr>
        <w:pStyle w:val="NormalWeb"/>
        <w:spacing w:before="0" w:beforeAutospacing="0" w:after="0" w:afterAutospacing="0"/>
        <w:jc w:val="center"/>
        <w:rPr>
          <w:rFonts w:ascii="TimesNewRomanPSMT" w:hAnsi="TimesNewRomanPSMT"/>
        </w:rPr>
      </w:pPr>
      <w:r>
        <w:rPr>
          <w:rFonts w:ascii="TimesNewRomanPSMT" w:hAnsi="TimesNewRomanPSMT"/>
        </w:rPr>
        <w:softHyphen/>
      </w:r>
    </w:p>
    <w:p w14:paraId="465D925B" w14:textId="77777777" w:rsidR="009D3DC5" w:rsidRDefault="009D3DC5" w:rsidP="009D3DC5">
      <w:pPr>
        <w:pStyle w:val="NormalWeb"/>
        <w:spacing w:before="0" w:beforeAutospacing="0" w:after="0" w:afterAutospacing="0"/>
        <w:jc w:val="center"/>
        <w:rPr>
          <w:rFonts w:ascii="TimesNewRomanPSMT" w:hAnsi="TimesNewRomanPSMT"/>
        </w:rPr>
      </w:pPr>
    </w:p>
    <w:p w14:paraId="22D729FB" w14:textId="77777777" w:rsidR="009D3DC5" w:rsidRDefault="009D3DC5" w:rsidP="009D3DC5">
      <w:pPr>
        <w:pStyle w:val="NormalWeb"/>
        <w:spacing w:before="0" w:beforeAutospacing="0" w:after="0" w:afterAutospacing="0"/>
        <w:jc w:val="center"/>
        <w:rPr>
          <w:rFonts w:ascii="TimesNewRomanPSMT" w:hAnsi="TimesNewRomanPSMT"/>
        </w:rPr>
      </w:pPr>
    </w:p>
    <w:p w14:paraId="42C020B1" w14:textId="77777777" w:rsidR="009D3DC5" w:rsidRDefault="009D3DC5" w:rsidP="009D3DC5">
      <w:pPr>
        <w:pStyle w:val="NormalWeb"/>
        <w:spacing w:before="0" w:beforeAutospacing="0" w:after="0" w:afterAutospacing="0"/>
        <w:jc w:val="center"/>
        <w:rPr>
          <w:rFonts w:ascii="TimesNewRomanPSMT" w:hAnsi="TimesNewRomanPSMT"/>
        </w:rPr>
      </w:pPr>
    </w:p>
    <w:p w14:paraId="70C5DA7F" w14:textId="77777777" w:rsidR="009D3DC5" w:rsidRDefault="009D3DC5" w:rsidP="009D3DC5">
      <w:pPr>
        <w:pStyle w:val="NormalWeb"/>
        <w:spacing w:before="0" w:beforeAutospacing="0" w:after="0" w:afterAutospacing="0"/>
        <w:jc w:val="center"/>
        <w:rPr>
          <w:rFonts w:ascii="TimesNewRomanPSMT" w:hAnsi="TimesNewRomanPSMT"/>
        </w:rPr>
      </w:pPr>
    </w:p>
    <w:p w14:paraId="7ACF466B" w14:textId="77777777" w:rsidR="009D3DC5" w:rsidRDefault="009D3DC5" w:rsidP="009D3DC5">
      <w:pPr>
        <w:pStyle w:val="NormalWeb"/>
        <w:spacing w:before="0" w:beforeAutospacing="0" w:after="0" w:afterAutospacing="0"/>
        <w:jc w:val="center"/>
        <w:rPr>
          <w:rFonts w:ascii="TimesNewRomanPSMT" w:hAnsi="TimesNewRomanPSMT"/>
        </w:rPr>
      </w:pPr>
    </w:p>
    <w:p w14:paraId="7312D1FD" w14:textId="77777777" w:rsidR="009D3DC5" w:rsidRDefault="009D3DC5" w:rsidP="009D3DC5">
      <w:pPr>
        <w:pStyle w:val="NormalWeb"/>
        <w:spacing w:before="0" w:beforeAutospacing="0" w:after="0" w:afterAutospacing="0"/>
        <w:jc w:val="center"/>
        <w:rPr>
          <w:rFonts w:ascii="TimesNewRomanPSMT" w:hAnsi="TimesNewRomanPSMT"/>
        </w:rPr>
      </w:pPr>
    </w:p>
    <w:p w14:paraId="37794FA1" w14:textId="77777777" w:rsidR="009D3DC5" w:rsidRDefault="009D3DC5" w:rsidP="009D3DC5">
      <w:pPr>
        <w:pStyle w:val="NormalWeb"/>
        <w:spacing w:before="0" w:beforeAutospacing="0" w:after="0" w:afterAutospacing="0"/>
        <w:jc w:val="center"/>
        <w:rPr>
          <w:rFonts w:ascii="TimesNewRomanPSMT" w:hAnsi="TimesNewRomanPSMT"/>
        </w:rPr>
      </w:pPr>
    </w:p>
    <w:p w14:paraId="01DA70D7" w14:textId="77777777" w:rsidR="009D3DC5" w:rsidRDefault="009D3DC5" w:rsidP="009D3DC5">
      <w:pPr>
        <w:pStyle w:val="NormalWeb"/>
        <w:spacing w:before="0" w:beforeAutospacing="0" w:after="0" w:afterAutospacing="0"/>
        <w:jc w:val="center"/>
        <w:rPr>
          <w:rFonts w:ascii="TimesNewRomanPSMT" w:hAnsi="TimesNewRomanPSMT"/>
        </w:rPr>
      </w:pPr>
    </w:p>
    <w:p w14:paraId="6E7455B5" w14:textId="77777777" w:rsidR="009D3DC5" w:rsidRDefault="009D3DC5" w:rsidP="009D3DC5">
      <w:pPr>
        <w:pStyle w:val="NormalWeb"/>
        <w:spacing w:before="0" w:beforeAutospacing="0" w:after="0" w:afterAutospacing="0"/>
        <w:jc w:val="center"/>
        <w:rPr>
          <w:rFonts w:ascii="TimesNewRomanPSMT" w:hAnsi="TimesNewRomanPSMT"/>
        </w:rPr>
      </w:pPr>
    </w:p>
    <w:p w14:paraId="70AAF476" w14:textId="77777777" w:rsidR="009D3DC5" w:rsidRDefault="009D3DC5" w:rsidP="009D3DC5">
      <w:pPr>
        <w:pStyle w:val="NormalWeb"/>
        <w:spacing w:before="0" w:beforeAutospacing="0" w:after="0" w:afterAutospacing="0"/>
        <w:jc w:val="center"/>
        <w:rPr>
          <w:rFonts w:ascii="TimesNewRomanPSMT" w:hAnsi="TimesNewRomanPSMT"/>
        </w:rPr>
      </w:pPr>
    </w:p>
    <w:p w14:paraId="388D3B87" w14:textId="77777777" w:rsidR="009D3DC5" w:rsidRDefault="009D3DC5" w:rsidP="009D3DC5">
      <w:pPr>
        <w:pStyle w:val="NormalWeb"/>
        <w:spacing w:before="0" w:beforeAutospacing="0" w:after="0" w:afterAutospacing="0"/>
        <w:jc w:val="center"/>
        <w:rPr>
          <w:rFonts w:ascii="TimesNewRomanPSMT" w:hAnsi="TimesNewRomanPSMT"/>
        </w:rPr>
      </w:pPr>
    </w:p>
    <w:p w14:paraId="102460B3" w14:textId="77777777" w:rsidR="009D3DC5" w:rsidRDefault="009D3DC5" w:rsidP="009D3DC5">
      <w:pPr>
        <w:pStyle w:val="NormalWeb"/>
        <w:spacing w:before="0" w:beforeAutospacing="0" w:after="0" w:afterAutospacing="0"/>
        <w:jc w:val="center"/>
        <w:rPr>
          <w:rFonts w:ascii="TimesNewRomanPSMT" w:hAnsi="TimesNewRomanPSMT"/>
        </w:rPr>
      </w:pPr>
    </w:p>
    <w:p w14:paraId="7D76188A" w14:textId="77777777" w:rsidR="009D3DC5" w:rsidRDefault="009D3DC5" w:rsidP="009D3DC5">
      <w:pPr>
        <w:pStyle w:val="NormalWeb"/>
        <w:spacing w:before="0" w:beforeAutospacing="0" w:after="0" w:afterAutospacing="0"/>
        <w:jc w:val="center"/>
        <w:rPr>
          <w:rFonts w:ascii="TimesNewRomanPSMT" w:hAnsi="TimesNewRomanPSMT"/>
        </w:rPr>
      </w:pPr>
    </w:p>
    <w:p w14:paraId="116F4DFD" w14:textId="77777777" w:rsidR="009D3DC5" w:rsidRDefault="009D3DC5" w:rsidP="009D3DC5">
      <w:pPr>
        <w:pStyle w:val="NormalWeb"/>
        <w:spacing w:before="0" w:beforeAutospacing="0" w:after="0" w:afterAutospacing="0"/>
        <w:jc w:val="center"/>
        <w:rPr>
          <w:rFonts w:ascii="TimesNewRomanPSMT" w:hAnsi="TimesNewRomanPSMT"/>
        </w:rPr>
      </w:pPr>
    </w:p>
    <w:p w14:paraId="4E20501D" w14:textId="77777777" w:rsidR="009D3DC5" w:rsidRDefault="009D3DC5" w:rsidP="009D3DC5">
      <w:pPr>
        <w:pStyle w:val="NormalWeb"/>
        <w:spacing w:before="0" w:beforeAutospacing="0" w:after="0" w:afterAutospacing="0"/>
        <w:jc w:val="center"/>
        <w:rPr>
          <w:rFonts w:ascii="TimesNewRomanPSMT" w:hAnsi="TimesNewRomanPSMT"/>
        </w:rPr>
      </w:pPr>
    </w:p>
    <w:p w14:paraId="5E6F02FB" w14:textId="77777777" w:rsidR="009D3DC5" w:rsidRDefault="009D3DC5" w:rsidP="009D3DC5">
      <w:pPr>
        <w:pStyle w:val="NormalWeb"/>
        <w:spacing w:before="0" w:beforeAutospacing="0" w:after="0" w:afterAutospacing="0"/>
        <w:jc w:val="center"/>
        <w:rPr>
          <w:rFonts w:ascii="TimesNewRomanPSMT" w:hAnsi="TimesNewRomanPSMT"/>
        </w:rPr>
      </w:pPr>
    </w:p>
    <w:p w14:paraId="11760771" w14:textId="77777777" w:rsidR="009D3DC5" w:rsidRDefault="009D3DC5" w:rsidP="009D3DC5">
      <w:pPr>
        <w:pStyle w:val="NormalWeb"/>
        <w:spacing w:before="0" w:beforeAutospacing="0" w:after="0" w:afterAutospacing="0"/>
        <w:jc w:val="center"/>
        <w:rPr>
          <w:rFonts w:ascii="TimesNewRomanPSMT" w:hAnsi="TimesNewRomanPSMT"/>
        </w:rPr>
      </w:pPr>
    </w:p>
    <w:p w14:paraId="16188304" w14:textId="77777777" w:rsidR="009D3DC5" w:rsidRDefault="009D3DC5" w:rsidP="009D3DC5">
      <w:pPr>
        <w:rPr>
          <w:b/>
          <w:bCs/>
        </w:rPr>
      </w:pPr>
    </w:p>
    <w:p w14:paraId="22352257" w14:textId="001739FE" w:rsidR="009D3DC5" w:rsidRDefault="009D3DC5" w:rsidP="009D3DC5">
      <w:pPr>
        <w:rPr>
          <w:b/>
          <w:bCs/>
        </w:rPr>
        <w:sectPr w:rsidR="009D3DC5">
          <w:headerReference w:type="default" r:id="rId7"/>
          <w:pgSz w:w="12240" w:h="15840"/>
          <w:pgMar w:top="1440" w:right="1440" w:bottom="1440" w:left="1440" w:header="720" w:footer="720" w:gutter="0"/>
          <w:cols w:space="720"/>
          <w:docGrid w:linePitch="360"/>
        </w:sectPr>
      </w:pPr>
    </w:p>
    <w:p w14:paraId="6B732D55" w14:textId="7348BFA2" w:rsidR="009D3DC5" w:rsidRPr="009D3DC5" w:rsidRDefault="009D3DC5" w:rsidP="009D3DC5">
      <w:pPr>
        <w:rPr>
          <w:b/>
          <w:bCs/>
          <w:sz w:val="28"/>
          <w:szCs w:val="28"/>
        </w:rPr>
        <w:sectPr w:rsidR="009D3DC5" w:rsidRPr="009D3DC5" w:rsidSect="009D3DC5">
          <w:type w:val="continuous"/>
          <w:pgSz w:w="12240" w:h="15840"/>
          <w:pgMar w:top="1440" w:right="1440" w:bottom="1440" w:left="1440" w:header="720" w:footer="720" w:gutter="0"/>
          <w:cols w:num="2" w:space="720"/>
          <w:docGrid w:linePitch="360"/>
        </w:sectPr>
      </w:pPr>
      <w:r w:rsidRPr="009D3DC5">
        <w:rPr>
          <w:b/>
          <w:bCs/>
          <w:sz w:val="28"/>
          <w:szCs w:val="28"/>
        </w:rPr>
        <w:lastRenderedPageBreak/>
        <w:t>Table of Contents</w:t>
      </w:r>
    </w:p>
    <w:p w14:paraId="66DC34A1" w14:textId="77777777" w:rsidR="009D3DC5" w:rsidRDefault="009D3DC5" w:rsidP="009D3DC5"/>
    <w:p w14:paraId="2FC5FC95" w14:textId="44592C60" w:rsidR="009D3DC5" w:rsidRDefault="009D3DC5" w:rsidP="009D3DC5">
      <w:r>
        <w:t>Background</w:t>
      </w:r>
    </w:p>
    <w:p w14:paraId="55491722" w14:textId="77777777" w:rsidR="009D3DC5" w:rsidRDefault="009D3DC5" w:rsidP="009D3DC5"/>
    <w:p w14:paraId="2F30EA7E" w14:textId="19536FD3" w:rsidR="009D3DC5" w:rsidRDefault="009D3DC5" w:rsidP="009D3DC5">
      <w:r>
        <w:t>Data Information</w:t>
      </w:r>
    </w:p>
    <w:p w14:paraId="5B95EB9B" w14:textId="77777777" w:rsidR="009D3DC5" w:rsidRDefault="009D3DC5" w:rsidP="009D3DC5"/>
    <w:p w14:paraId="410C2B70" w14:textId="4B154BE1" w:rsidR="009D3DC5" w:rsidRDefault="009D3DC5" w:rsidP="009D3DC5">
      <w:r>
        <w:t>Variables</w:t>
      </w:r>
    </w:p>
    <w:p w14:paraId="041541AD" w14:textId="77777777" w:rsidR="009D3DC5" w:rsidRDefault="009D3DC5" w:rsidP="009D3DC5"/>
    <w:p w14:paraId="1954C1E7" w14:textId="01A2A66E" w:rsidR="009D3DC5" w:rsidRDefault="009D3DC5" w:rsidP="009D3DC5">
      <w:r>
        <w:t>Basic Summary and Visualization</w:t>
      </w:r>
    </w:p>
    <w:p w14:paraId="3FFED4CA" w14:textId="77777777" w:rsidR="009D3DC5" w:rsidRDefault="009D3DC5" w:rsidP="009D3DC5"/>
    <w:p w14:paraId="6EDAE8E7" w14:textId="193648E0" w:rsidR="009D3DC5" w:rsidRDefault="009D3DC5" w:rsidP="009D3DC5">
      <w:r>
        <w:t>Lasso Selection Model</w:t>
      </w:r>
    </w:p>
    <w:p w14:paraId="19067CFB" w14:textId="72B58708" w:rsidR="009D3DC5" w:rsidRDefault="009D3DC5" w:rsidP="009D3DC5">
      <w:r>
        <w:br/>
        <w:t>Summary and Discussion</w:t>
      </w:r>
    </w:p>
    <w:p w14:paraId="56F54167" w14:textId="77777777" w:rsidR="009D3DC5" w:rsidRDefault="009D3DC5" w:rsidP="009D3DC5"/>
    <w:p w14:paraId="7C927139" w14:textId="2E83708B" w:rsidR="009D3DC5" w:rsidRDefault="009D3DC5" w:rsidP="009D3DC5">
      <w:r>
        <w:t xml:space="preserve">References </w:t>
      </w:r>
    </w:p>
    <w:p w14:paraId="117AC40B" w14:textId="77777777" w:rsidR="009D3DC5" w:rsidRDefault="009D3DC5" w:rsidP="009D3DC5"/>
    <w:p w14:paraId="297DA2CD" w14:textId="3A31545C" w:rsidR="009D3DC5" w:rsidRDefault="009D3DC5" w:rsidP="009D3DC5">
      <w:r>
        <w:t>Reflection</w:t>
      </w:r>
    </w:p>
    <w:p w14:paraId="30E8992D" w14:textId="77777777" w:rsidR="009D3DC5" w:rsidRDefault="009D3DC5" w:rsidP="009D3DC5"/>
    <w:p w14:paraId="0C256F86" w14:textId="5B40C96E" w:rsidR="009D3DC5" w:rsidRDefault="009D3DC5" w:rsidP="009D3DC5">
      <w:r>
        <w:t>Appendix</w:t>
      </w:r>
    </w:p>
    <w:p w14:paraId="433C6F05" w14:textId="007BE71D" w:rsidR="009D3DC5" w:rsidRDefault="009D3DC5" w:rsidP="009D3DC5">
      <w:r>
        <w:br w:type="column"/>
      </w:r>
    </w:p>
    <w:p w14:paraId="2DD6C8E0" w14:textId="15832B62" w:rsidR="009D3DC5" w:rsidRDefault="009D3DC5" w:rsidP="009D3DC5">
      <w:r>
        <w:tab/>
      </w:r>
      <w:r>
        <w:tab/>
      </w:r>
      <w:r>
        <w:tab/>
      </w:r>
      <w:r>
        <w:tab/>
      </w:r>
      <w:r w:rsidR="0087035C">
        <w:t>3</w:t>
      </w:r>
    </w:p>
    <w:p w14:paraId="15D380F0" w14:textId="4C763E36" w:rsidR="009D3DC5" w:rsidRDefault="009D3DC5" w:rsidP="009D3DC5">
      <w:r>
        <w:tab/>
      </w:r>
      <w:r>
        <w:tab/>
      </w:r>
      <w:r>
        <w:tab/>
      </w:r>
    </w:p>
    <w:p w14:paraId="25B7A2AF" w14:textId="5789E73E" w:rsidR="009D3DC5" w:rsidRDefault="009D3DC5" w:rsidP="009D3DC5">
      <w:r>
        <w:tab/>
      </w:r>
      <w:r>
        <w:tab/>
      </w:r>
      <w:r>
        <w:tab/>
      </w:r>
      <w:r>
        <w:tab/>
        <w:t>3</w:t>
      </w:r>
      <w:r w:rsidR="0087035C">
        <w:t>-4</w:t>
      </w:r>
    </w:p>
    <w:p w14:paraId="568D927F" w14:textId="19D79D11" w:rsidR="009D3DC5" w:rsidRDefault="009D3DC5" w:rsidP="009D3DC5">
      <w:r>
        <w:tab/>
      </w:r>
      <w:r>
        <w:tab/>
      </w:r>
      <w:r>
        <w:tab/>
      </w:r>
    </w:p>
    <w:p w14:paraId="507C11FC" w14:textId="1010B3B3" w:rsidR="009D3DC5" w:rsidRDefault="009D3DC5" w:rsidP="009D3DC5">
      <w:r>
        <w:tab/>
      </w:r>
      <w:r>
        <w:tab/>
      </w:r>
      <w:r>
        <w:tab/>
      </w:r>
      <w:r>
        <w:tab/>
      </w:r>
      <w:r w:rsidR="0087035C">
        <w:t>4-5</w:t>
      </w:r>
    </w:p>
    <w:p w14:paraId="50C9F710" w14:textId="77777777" w:rsidR="009D3DC5" w:rsidRDefault="009D3DC5" w:rsidP="009D3DC5"/>
    <w:p w14:paraId="06568613" w14:textId="674535D1" w:rsidR="009D3DC5" w:rsidRDefault="009D3DC5" w:rsidP="009D3DC5">
      <w:r>
        <w:tab/>
      </w:r>
      <w:r>
        <w:tab/>
      </w:r>
      <w:r>
        <w:tab/>
      </w:r>
      <w:r>
        <w:tab/>
        <w:t>10</w:t>
      </w:r>
    </w:p>
    <w:p w14:paraId="03BC8ECF" w14:textId="77777777" w:rsidR="009D3DC5" w:rsidRDefault="009D3DC5" w:rsidP="009D3DC5"/>
    <w:p w14:paraId="0DD54D8A" w14:textId="62ADBF2C" w:rsidR="009D3DC5" w:rsidRDefault="009D3DC5" w:rsidP="0087035C">
      <w:r>
        <w:tab/>
      </w:r>
      <w:r>
        <w:tab/>
      </w:r>
      <w:r>
        <w:tab/>
      </w:r>
      <w:r>
        <w:tab/>
        <w:t>12</w:t>
      </w:r>
    </w:p>
    <w:p w14:paraId="147AB050" w14:textId="77777777" w:rsidR="009D3DC5" w:rsidRDefault="009D3DC5" w:rsidP="009D3DC5"/>
    <w:p w14:paraId="14558D21" w14:textId="42D2B892" w:rsidR="009D3DC5" w:rsidRDefault="009D3DC5" w:rsidP="009D3DC5">
      <w:r>
        <w:tab/>
      </w:r>
      <w:r>
        <w:tab/>
      </w:r>
      <w:r>
        <w:tab/>
      </w:r>
      <w:r>
        <w:tab/>
        <w:t>10</w:t>
      </w:r>
    </w:p>
    <w:p w14:paraId="6CCE1FED" w14:textId="77777777" w:rsidR="009D3DC5" w:rsidRDefault="009D3DC5" w:rsidP="009D3DC5"/>
    <w:p w14:paraId="10AE5C10" w14:textId="28FF979A" w:rsidR="009D3DC5" w:rsidRDefault="009D3DC5" w:rsidP="009D3DC5">
      <w:r>
        <w:tab/>
      </w:r>
      <w:r>
        <w:tab/>
      </w:r>
      <w:r>
        <w:tab/>
      </w:r>
      <w:r>
        <w:tab/>
        <w:t>14</w:t>
      </w:r>
    </w:p>
    <w:p w14:paraId="447F7143" w14:textId="77777777" w:rsidR="009D3DC5" w:rsidRDefault="009D3DC5" w:rsidP="009D3DC5"/>
    <w:p w14:paraId="039CDBB3" w14:textId="7067AB43" w:rsidR="009D3DC5" w:rsidRDefault="009D3DC5" w:rsidP="009D3DC5">
      <w:r>
        <w:tab/>
      </w:r>
      <w:r>
        <w:tab/>
      </w:r>
      <w:r>
        <w:tab/>
      </w:r>
      <w:r>
        <w:tab/>
        <w:t>16</w:t>
      </w:r>
    </w:p>
    <w:p w14:paraId="020E805E" w14:textId="77777777" w:rsidR="009D3DC5" w:rsidRDefault="009D3DC5" w:rsidP="009D3DC5"/>
    <w:p w14:paraId="3DF7838D" w14:textId="54220BA5" w:rsidR="009D3DC5" w:rsidRDefault="009D3DC5" w:rsidP="009D3DC5">
      <w:r>
        <w:tab/>
      </w:r>
      <w:r>
        <w:tab/>
      </w:r>
      <w:r>
        <w:tab/>
      </w:r>
      <w:r>
        <w:tab/>
        <w:t>18</w:t>
      </w:r>
    </w:p>
    <w:p w14:paraId="0C98E38C" w14:textId="77777777" w:rsidR="009D3DC5" w:rsidRDefault="009D3DC5" w:rsidP="009D3DC5"/>
    <w:p w14:paraId="59ED46B1" w14:textId="105C1263" w:rsidR="009D3DC5" w:rsidRDefault="009D3DC5" w:rsidP="009D3DC5">
      <w:pPr>
        <w:sectPr w:rsidR="009D3DC5" w:rsidSect="009D3DC5">
          <w:type w:val="continuous"/>
          <w:pgSz w:w="12240" w:h="15840"/>
          <w:pgMar w:top="1440" w:right="1440" w:bottom="1440" w:left="1440" w:header="720" w:footer="720" w:gutter="0"/>
          <w:cols w:num="2" w:space="720"/>
          <w:docGrid w:linePitch="360"/>
        </w:sectPr>
      </w:pPr>
      <w:r>
        <w:tab/>
      </w:r>
      <w:r>
        <w:tab/>
      </w:r>
    </w:p>
    <w:p w14:paraId="7C4DDF80" w14:textId="77777777" w:rsidR="00D6671A" w:rsidRDefault="00D6671A" w:rsidP="009D3DC5">
      <w:pPr>
        <w:pStyle w:val="NormalWeb"/>
        <w:rPr>
          <w:rFonts w:ascii="TimesNewRomanPS" w:hAnsi="TimesNewRomanPS"/>
          <w:b/>
          <w:bCs/>
        </w:rPr>
      </w:pPr>
    </w:p>
    <w:p w14:paraId="363CA3A7" w14:textId="77777777" w:rsidR="00D6671A" w:rsidRDefault="00D6671A" w:rsidP="009D3DC5">
      <w:pPr>
        <w:pStyle w:val="NormalWeb"/>
        <w:rPr>
          <w:rFonts w:ascii="TimesNewRomanPS" w:hAnsi="TimesNewRomanPS"/>
          <w:b/>
          <w:bCs/>
        </w:rPr>
      </w:pPr>
    </w:p>
    <w:p w14:paraId="09E57824" w14:textId="77777777" w:rsidR="00D6671A" w:rsidRDefault="00D6671A" w:rsidP="009D3DC5">
      <w:pPr>
        <w:pStyle w:val="NormalWeb"/>
        <w:rPr>
          <w:rFonts w:ascii="TimesNewRomanPS" w:hAnsi="TimesNewRomanPS"/>
          <w:b/>
          <w:bCs/>
        </w:rPr>
      </w:pPr>
    </w:p>
    <w:p w14:paraId="575B6582" w14:textId="77777777" w:rsidR="00D6671A" w:rsidRDefault="00D6671A" w:rsidP="009D3DC5">
      <w:pPr>
        <w:pStyle w:val="NormalWeb"/>
        <w:rPr>
          <w:rFonts w:ascii="TimesNewRomanPS" w:hAnsi="TimesNewRomanPS"/>
          <w:b/>
          <w:bCs/>
        </w:rPr>
      </w:pPr>
    </w:p>
    <w:p w14:paraId="2D04B441" w14:textId="77777777" w:rsidR="00D6671A" w:rsidRDefault="00D6671A" w:rsidP="009D3DC5">
      <w:pPr>
        <w:pStyle w:val="NormalWeb"/>
        <w:rPr>
          <w:rFonts w:ascii="TimesNewRomanPS" w:hAnsi="TimesNewRomanPS"/>
          <w:b/>
          <w:bCs/>
        </w:rPr>
      </w:pPr>
    </w:p>
    <w:p w14:paraId="6A2744C0" w14:textId="77777777" w:rsidR="00D6671A" w:rsidRDefault="00D6671A" w:rsidP="009D3DC5">
      <w:pPr>
        <w:pStyle w:val="NormalWeb"/>
        <w:rPr>
          <w:rFonts w:ascii="TimesNewRomanPS" w:hAnsi="TimesNewRomanPS"/>
          <w:b/>
          <w:bCs/>
        </w:rPr>
      </w:pPr>
    </w:p>
    <w:p w14:paraId="3C5711D3" w14:textId="77777777" w:rsidR="00D6671A" w:rsidRDefault="00D6671A" w:rsidP="009D3DC5">
      <w:pPr>
        <w:pStyle w:val="NormalWeb"/>
        <w:rPr>
          <w:rFonts w:ascii="TimesNewRomanPS" w:hAnsi="TimesNewRomanPS"/>
          <w:b/>
          <w:bCs/>
        </w:rPr>
      </w:pPr>
    </w:p>
    <w:p w14:paraId="6B11E3AB" w14:textId="77777777" w:rsidR="00D6671A" w:rsidRDefault="00D6671A" w:rsidP="009D3DC5">
      <w:pPr>
        <w:pStyle w:val="NormalWeb"/>
        <w:rPr>
          <w:rFonts w:ascii="TimesNewRomanPS" w:hAnsi="TimesNewRomanPS"/>
          <w:b/>
          <w:bCs/>
        </w:rPr>
      </w:pPr>
    </w:p>
    <w:p w14:paraId="52BDC85A" w14:textId="77777777" w:rsidR="00D6671A" w:rsidRDefault="00D6671A" w:rsidP="009D3DC5">
      <w:pPr>
        <w:pStyle w:val="NormalWeb"/>
        <w:rPr>
          <w:rFonts w:ascii="TimesNewRomanPS" w:hAnsi="TimesNewRomanPS"/>
          <w:b/>
          <w:bCs/>
        </w:rPr>
      </w:pPr>
    </w:p>
    <w:p w14:paraId="29A4ADFC" w14:textId="77777777" w:rsidR="00D6671A" w:rsidRDefault="00D6671A" w:rsidP="009D3DC5">
      <w:pPr>
        <w:pStyle w:val="NormalWeb"/>
        <w:rPr>
          <w:rFonts w:ascii="TimesNewRomanPS" w:hAnsi="TimesNewRomanPS"/>
          <w:b/>
          <w:bCs/>
        </w:rPr>
      </w:pPr>
    </w:p>
    <w:p w14:paraId="55DD87A6" w14:textId="77777777" w:rsidR="00D6671A" w:rsidRDefault="00D6671A" w:rsidP="009D3DC5">
      <w:pPr>
        <w:pStyle w:val="NormalWeb"/>
        <w:rPr>
          <w:rFonts w:ascii="TimesNewRomanPS" w:hAnsi="TimesNewRomanPS"/>
          <w:b/>
          <w:bCs/>
        </w:rPr>
      </w:pPr>
    </w:p>
    <w:p w14:paraId="40F7E3AE" w14:textId="2DB362AE" w:rsidR="009D3DC5" w:rsidRDefault="009D3DC5" w:rsidP="009D3DC5">
      <w:pPr>
        <w:pStyle w:val="NormalWeb"/>
      </w:pPr>
      <w:r>
        <w:rPr>
          <w:rFonts w:ascii="TimesNewRomanPS" w:hAnsi="TimesNewRomanPS"/>
          <w:b/>
          <w:bCs/>
        </w:rPr>
        <w:lastRenderedPageBreak/>
        <w:t xml:space="preserve">Background </w:t>
      </w:r>
    </w:p>
    <w:p w14:paraId="3905276C" w14:textId="77777777" w:rsidR="00D6671A" w:rsidRDefault="00D6671A" w:rsidP="00D6671A">
      <w:pPr>
        <w:pStyle w:val="NormalWeb"/>
        <w:ind w:firstLine="720"/>
        <w:rPr>
          <w:rFonts w:ascii="TimesNewRomanPSMT" w:hAnsi="TimesNewRomanPSMT"/>
        </w:rPr>
      </w:pPr>
      <w:r w:rsidRPr="00D6671A">
        <w:rPr>
          <w:rFonts w:ascii="TimesNewRomanPSMT" w:hAnsi="TimesNewRomanPSMT"/>
        </w:rPr>
        <w:t>Basketball has been a beloved sport for decades, and the National Basketball Association (NBA) is one of the most prestigious and well-known professional basketball leagues in the world. The NBA has attracted fans from all over the globe, with millions tuning in to watch their favorite teams compete. While the primary objective of each team is to win games, the sport has become a lucrative business, with players' salaries often reaching astronomical heights.</w:t>
      </w:r>
      <w:r>
        <w:rPr>
          <w:rFonts w:ascii="TimesNewRomanPSMT" w:hAnsi="TimesNewRomanPSMT"/>
        </w:rPr>
        <w:t xml:space="preserve"> </w:t>
      </w:r>
      <w:r w:rsidRPr="00D6671A">
        <w:rPr>
          <w:rFonts w:ascii="TimesNewRomanPSMT" w:hAnsi="TimesNewRomanPSMT"/>
        </w:rPr>
        <w:t>The question of whether paying players more in the NBA results in more team success has been a topic of debate for years. On one hand, paying players more may attract top talent and motivate players to perform at their best. On the other hand, teams may struggle to balance their budgets and invest in other areas, such as coaching, scouting, and team chemistry, that can contribute to team success.</w:t>
      </w:r>
    </w:p>
    <w:p w14:paraId="628A0580" w14:textId="77777777" w:rsidR="00D6671A" w:rsidRDefault="00D6671A" w:rsidP="00D6671A">
      <w:pPr>
        <w:pStyle w:val="NormalWeb"/>
        <w:ind w:firstLine="720"/>
        <w:rPr>
          <w:rFonts w:ascii="TimesNewRomanPSMT" w:hAnsi="TimesNewRomanPSMT"/>
        </w:rPr>
      </w:pPr>
      <w:r w:rsidRPr="00D6671A">
        <w:rPr>
          <w:rFonts w:ascii="TimesNewRomanPSMT" w:hAnsi="TimesNewRomanPSMT"/>
        </w:rPr>
        <w:t xml:space="preserve">To explore this question, many researchers have turned to statistical analysis of NBA data. </w:t>
      </w:r>
      <w:r w:rsidRPr="00D6671A">
        <w:rPr>
          <w:rFonts w:ascii="TimesNewRomanPSMT" w:hAnsi="TimesNewRomanPSMT"/>
        </w:rPr>
        <w:t>They</w:t>
      </w:r>
      <w:r w:rsidRPr="00D6671A">
        <w:rPr>
          <w:rFonts w:ascii="TimesNewRomanPSMT" w:hAnsi="TimesNewRomanPSMT"/>
        </w:rPr>
        <w:t xml:space="preserve"> have looked at the relationship between a team's total salary and its number of wins. Some studies have found a positive correlation between salary and wins, suggesting that paying players more does lead to more team success. Others have found little to no correlation, suggesting that other factors, such as coaching and team chemistry, may be more important.</w:t>
      </w:r>
      <w:r>
        <w:rPr>
          <w:rFonts w:ascii="TimesNewRomanPSMT" w:hAnsi="TimesNewRomanPSMT"/>
        </w:rPr>
        <w:tab/>
      </w:r>
    </w:p>
    <w:p w14:paraId="0F29FE76" w14:textId="5913AABD" w:rsidR="00D6671A" w:rsidRDefault="00D6671A" w:rsidP="00D6671A">
      <w:pPr>
        <w:pStyle w:val="NormalWeb"/>
        <w:ind w:firstLine="720"/>
        <w:rPr>
          <w:rFonts w:ascii="TimesNewRomanPSMT" w:hAnsi="TimesNewRomanPSMT"/>
        </w:rPr>
      </w:pPr>
      <w:r w:rsidRPr="00D6671A">
        <w:rPr>
          <w:rFonts w:ascii="TimesNewRomanPSMT" w:hAnsi="TimesNewRomanPSMT"/>
        </w:rPr>
        <w:t>However, this question is not the only one that can be addressed through statistical analysis of NBA data. Researchers have also looked at the impact of various statistics on team success. For example, they have studied the rise of three-point shooting and the decline of two-point shooting, as well as the impact of defensive statistics such as steals and blocks. By identifying the statistics that are most strongly associated with team success, researchers hope to provide insights that can inform team strategies and player development.</w:t>
      </w:r>
      <w:r>
        <w:rPr>
          <w:rFonts w:ascii="TimesNewRomanPSMT" w:hAnsi="TimesNewRomanPSMT"/>
        </w:rPr>
        <w:tab/>
      </w:r>
    </w:p>
    <w:p w14:paraId="138C3FA3" w14:textId="0F7824D7" w:rsidR="00D6671A" w:rsidRPr="00D6671A" w:rsidRDefault="00D6671A" w:rsidP="00D6671A">
      <w:pPr>
        <w:pStyle w:val="NormalWeb"/>
        <w:ind w:firstLine="720"/>
        <w:rPr>
          <w:rFonts w:ascii="TimesNewRomanPSMT" w:hAnsi="TimesNewRomanPSMT"/>
        </w:rPr>
      </w:pPr>
      <w:r w:rsidRPr="00D6671A">
        <w:rPr>
          <w:rFonts w:ascii="TimesNewRomanPSMT" w:hAnsi="TimesNewRomanPSMT"/>
        </w:rPr>
        <w:t>In recent years, the availability of advanced NBA statistics has made it possible to conduct more sophisticated analyses of NBA data. These statistics provide a more detailed picture of player and team performance, allowing researchers to study nuanced relationships between variables. However, it's important to keep in mind that statistical analysis alone cannot fully capture the complex dynamics of a basketball game. Other factors, such as player injuries and team chemistry, can also have a significant impact on team success.</w:t>
      </w:r>
    </w:p>
    <w:p w14:paraId="729200DC" w14:textId="4286BC88" w:rsidR="00D6671A" w:rsidRPr="00D6671A" w:rsidRDefault="00D6671A" w:rsidP="00D6671A">
      <w:pPr>
        <w:pStyle w:val="NormalWeb"/>
        <w:ind w:firstLine="720"/>
        <w:rPr>
          <w:rFonts w:ascii="TimesNewRomanPSMT" w:hAnsi="TimesNewRomanPSMT"/>
        </w:rPr>
      </w:pPr>
      <w:r>
        <w:rPr>
          <w:rFonts w:ascii="TimesNewRomanPSMT" w:hAnsi="TimesNewRomanPSMT"/>
        </w:rPr>
        <w:t>S</w:t>
      </w:r>
      <w:r w:rsidRPr="00D6671A">
        <w:rPr>
          <w:rFonts w:ascii="TimesNewRomanPSMT" w:hAnsi="TimesNewRomanPSMT"/>
        </w:rPr>
        <w:t>tatistical analysis of NBA data can provide valuable insights into the factors that contribute to team success. Whether studying the relationship between salary and wins or the impact of specific statistics, researchers can use statistical tools to uncover patterns and relationships that may be difficult to discern through observation alone. While statistical analysis is not a substitute for on-court performance, it can help teams and players make informed decisions and strategies to improve their chances of success.</w:t>
      </w:r>
    </w:p>
    <w:p w14:paraId="1EC798DC" w14:textId="0CB40E37" w:rsidR="009D3DC5" w:rsidRDefault="009D3DC5" w:rsidP="00D6671A">
      <w:pPr>
        <w:pStyle w:val="NormalWeb"/>
      </w:pPr>
      <w:r>
        <w:rPr>
          <w:rFonts w:ascii="TimesNewRomanPS" w:hAnsi="TimesNewRomanPS"/>
          <w:b/>
          <w:bCs/>
        </w:rPr>
        <w:t xml:space="preserve">Data Information </w:t>
      </w:r>
    </w:p>
    <w:p w14:paraId="1999F1CD" w14:textId="77777777" w:rsidR="00D6671A" w:rsidRPr="00D6671A" w:rsidRDefault="00D6671A" w:rsidP="00D6671A">
      <w:pPr>
        <w:pStyle w:val="NormalWeb"/>
        <w:ind w:firstLine="720"/>
        <w:rPr>
          <w:rFonts w:ascii="TimesNewRomanPSMT" w:hAnsi="TimesNewRomanPSMT"/>
        </w:rPr>
      </w:pPr>
      <w:r w:rsidRPr="00D6671A">
        <w:rPr>
          <w:rFonts w:ascii="TimesNewRomanPSMT" w:hAnsi="TimesNewRomanPSMT"/>
        </w:rPr>
        <w:t>The data for this study was collected from the National Basketball Association (NBA) across the 2000-2001 season to the 2019-2020 season. The data was downloaded as CSV files from a publicly available source and imported into R for analysis.</w:t>
      </w:r>
    </w:p>
    <w:p w14:paraId="0013C0DF" w14:textId="77777777" w:rsidR="00D6671A" w:rsidRPr="00D6671A" w:rsidRDefault="00D6671A" w:rsidP="00D6671A">
      <w:pPr>
        <w:pStyle w:val="NormalWeb"/>
        <w:ind w:firstLine="720"/>
        <w:rPr>
          <w:rFonts w:ascii="TimesNewRomanPSMT" w:hAnsi="TimesNewRomanPSMT"/>
        </w:rPr>
      </w:pPr>
      <w:r w:rsidRPr="00D6671A">
        <w:rPr>
          <w:rFonts w:ascii="TimesNewRomanPSMT" w:hAnsi="TimesNewRomanPSMT"/>
        </w:rPr>
        <w:lastRenderedPageBreak/>
        <w:t>The data includes a variety of NBA statistics, broken down into different categories. Shooting statistics include information on the accuracy and frequency of different types of shots, such as three-pointers, two-pointers, and free throws. Total team statistics include more general information on a team's performance, such as the number of points scored per game, the number of rebounds, assists, turnovers, and fouls committed. Total statistics opponent include data on how well opponents performed against a team, such as their shooting percentage, points scored, and turnovers forced. Advanced statistics include more complex metrics that go beyond basic box score statistics, such as player efficiency rating (PER), true shooting percentage (TS%), and win shares (WS).</w:t>
      </w:r>
    </w:p>
    <w:p w14:paraId="69D8644D" w14:textId="77777777" w:rsidR="00D6671A" w:rsidRDefault="00D6671A" w:rsidP="00D6671A">
      <w:pPr>
        <w:pStyle w:val="NormalWeb"/>
        <w:ind w:firstLine="720"/>
        <w:rPr>
          <w:rFonts w:ascii="TimesNewRomanPSMT" w:hAnsi="TimesNewRomanPSMT"/>
        </w:rPr>
      </w:pPr>
      <w:r w:rsidRPr="00D6671A">
        <w:rPr>
          <w:rFonts w:ascii="TimesNewRomanPSMT" w:hAnsi="TimesNewRomanPSMT"/>
        </w:rPr>
        <w:t>The data set consists of 20 years of NBA data, with a total of 2,460 observations and 69 variables. The data was cleaned and processed in R to ensure that it was free of missing values and errors.</w:t>
      </w:r>
      <w:r>
        <w:rPr>
          <w:rFonts w:ascii="TimesNewRomanPSMT" w:hAnsi="TimesNewRomanPSMT"/>
        </w:rPr>
        <w:t xml:space="preserve"> T</w:t>
      </w:r>
      <w:r w:rsidRPr="00D6671A">
        <w:rPr>
          <w:rFonts w:ascii="TimesNewRomanPSMT" w:hAnsi="TimesNewRomanPSMT"/>
        </w:rPr>
        <w:t>he data provides a rich and diverse set of NBA statistics that can be used to explore the factors that contribute to team success and identify areas for improvement.</w:t>
      </w:r>
    </w:p>
    <w:p w14:paraId="2FBBC076" w14:textId="590DAEDB" w:rsidR="009D3DC5" w:rsidRPr="00D6671A" w:rsidRDefault="009D3DC5" w:rsidP="00D6671A">
      <w:pPr>
        <w:pStyle w:val="NormalWeb"/>
        <w:rPr>
          <w:rFonts w:ascii="TimesNewRomanPSMT" w:hAnsi="TimesNewRomanPSMT"/>
        </w:rPr>
      </w:pPr>
      <w:r>
        <w:rPr>
          <w:rFonts w:ascii="TimesNewRomanPS" w:hAnsi="TimesNewRomanPS"/>
          <w:b/>
          <w:bCs/>
        </w:rPr>
        <w:t xml:space="preserve">Variables </w:t>
      </w:r>
    </w:p>
    <w:p w14:paraId="4E8749B1" w14:textId="4C51CA10" w:rsidR="00D6671A" w:rsidRPr="00D6671A" w:rsidRDefault="00D6671A" w:rsidP="00D6671A">
      <w:pPr>
        <w:pStyle w:val="NormalWeb"/>
        <w:rPr>
          <w:rFonts w:ascii="TimesNewRomanPSMT" w:hAnsi="TimesNewRomanPSMT"/>
        </w:rPr>
      </w:pPr>
      <w:r w:rsidRPr="00D6671A">
        <w:rPr>
          <w:rFonts w:ascii="TimesNewRomanPSMT" w:hAnsi="TimesNewRomanPSMT"/>
        </w:rPr>
        <w:t>The data set used in this study includes a total of 69 variables that can be divided into three main categories: shooting statistics, total team statistics, and advanced statistics.</w:t>
      </w:r>
    </w:p>
    <w:p w14:paraId="52279774" w14:textId="78C1B295" w:rsidR="00D6671A" w:rsidRPr="00D6671A" w:rsidRDefault="00D6671A" w:rsidP="00D6671A">
      <w:pPr>
        <w:pStyle w:val="NormalWeb"/>
        <w:rPr>
          <w:rFonts w:ascii="TimesNewRomanPSMT" w:hAnsi="TimesNewRomanPSMT"/>
        </w:rPr>
      </w:pPr>
      <w:r w:rsidRPr="00D6671A">
        <w:rPr>
          <w:rFonts w:ascii="TimesNewRomanPSMT" w:hAnsi="TimesNewRomanPSMT"/>
        </w:rPr>
        <w:t>Shooting statistics include the following variables:</w:t>
      </w:r>
    </w:p>
    <w:p w14:paraId="53EA285D"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MP: Minutes </w:t>
      </w:r>
      <w:proofErr w:type="gramStart"/>
      <w:r w:rsidRPr="00D6671A">
        <w:rPr>
          <w:rFonts w:ascii="TimesNewRomanPSMT" w:hAnsi="TimesNewRomanPSMT"/>
        </w:rPr>
        <w:t>played</w:t>
      </w:r>
      <w:proofErr w:type="gramEnd"/>
    </w:p>
    <w:p w14:paraId="591B4EDA"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FG%: Field goal percentage</w:t>
      </w:r>
    </w:p>
    <w:p w14:paraId="07ACDD96"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Dist.: Average distance of shot attempt</w:t>
      </w:r>
    </w:p>
    <w:p w14:paraId="0DBD758C"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2P: Total number of two-point field goals </w:t>
      </w:r>
      <w:proofErr w:type="gramStart"/>
      <w:r w:rsidRPr="00D6671A">
        <w:rPr>
          <w:rFonts w:ascii="TimesNewRomanPSMT" w:hAnsi="TimesNewRomanPSMT"/>
        </w:rPr>
        <w:t>made</w:t>
      </w:r>
      <w:proofErr w:type="gramEnd"/>
    </w:p>
    <w:p w14:paraId="38533C39"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0-3: Number of two-point field goals made from 0-3 feet from the </w:t>
      </w:r>
      <w:proofErr w:type="gramStart"/>
      <w:r w:rsidRPr="00D6671A">
        <w:rPr>
          <w:rFonts w:ascii="TimesNewRomanPSMT" w:hAnsi="TimesNewRomanPSMT"/>
        </w:rPr>
        <w:t>basket</w:t>
      </w:r>
      <w:proofErr w:type="gramEnd"/>
    </w:p>
    <w:p w14:paraId="6C3A31AB"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3-10: Number of two-point field goals made from 3-10 feet from the </w:t>
      </w:r>
      <w:proofErr w:type="gramStart"/>
      <w:r w:rsidRPr="00D6671A">
        <w:rPr>
          <w:rFonts w:ascii="TimesNewRomanPSMT" w:hAnsi="TimesNewRomanPSMT"/>
        </w:rPr>
        <w:t>basket</w:t>
      </w:r>
      <w:proofErr w:type="gramEnd"/>
    </w:p>
    <w:p w14:paraId="0F905A98"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10-16: Number of two-point field goals made from 10-16 feet from the </w:t>
      </w:r>
      <w:proofErr w:type="gramStart"/>
      <w:r w:rsidRPr="00D6671A">
        <w:rPr>
          <w:rFonts w:ascii="TimesNewRomanPSMT" w:hAnsi="TimesNewRomanPSMT"/>
        </w:rPr>
        <w:t>basket</w:t>
      </w:r>
      <w:proofErr w:type="gramEnd"/>
    </w:p>
    <w:p w14:paraId="2FF03B3B"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16-3P: Number of two-point field goals made from 16 feet to the three-point line</w:t>
      </w:r>
    </w:p>
    <w:p w14:paraId="2E1D2140"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3P: Total number of three-point field goals </w:t>
      </w:r>
      <w:proofErr w:type="gramStart"/>
      <w:r w:rsidRPr="00D6671A">
        <w:rPr>
          <w:rFonts w:ascii="TimesNewRomanPSMT" w:hAnsi="TimesNewRomanPSMT"/>
        </w:rPr>
        <w:t>made</w:t>
      </w:r>
      <w:proofErr w:type="gramEnd"/>
    </w:p>
    <w:p w14:paraId="2E914D6C"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2P, 0-3: Percentage of two-point field goal attempts made from 0-3 feet from the </w:t>
      </w:r>
      <w:proofErr w:type="gramStart"/>
      <w:r w:rsidRPr="00D6671A">
        <w:rPr>
          <w:rFonts w:ascii="TimesNewRomanPSMT" w:hAnsi="TimesNewRomanPSMT"/>
        </w:rPr>
        <w:t>basket</w:t>
      </w:r>
      <w:proofErr w:type="gramEnd"/>
    </w:p>
    <w:p w14:paraId="1753F26B"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3P, %FGA: Percentage of field goal attempts from three-point range</w:t>
      </w:r>
    </w:p>
    <w:p w14:paraId="0A879F9B"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3P%: Three-point shooting percentage</w:t>
      </w:r>
    </w:p>
    <w:p w14:paraId="1002C1A5"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Att.: Total number of free throw attempts</w:t>
      </w:r>
    </w:p>
    <w:p w14:paraId="54CBA398" w14:textId="77777777" w:rsidR="00D6671A" w:rsidRPr="00D6671A" w:rsidRDefault="00D6671A" w:rsidP="00D6671A">
      <w:pPr>
        <w:pStyle w:val="NormalWeb"/>
        <w:numPr>
          <w:ilvl w:val="0"/>
          <w:numId w:val="1"/>
        </w:numPr>
        <w:rPr>
          <w:rFonts w:ascii="TimesNewRomanPSMT" w:hAnsi="TimesNewRomanPSMT"/>
        </w:rPr>
      </w:pPr>
      <w:r w:rsidRPr="00D6671A">
        <w:rPr>
          <w:rFonts w:ascii="TimesNewRomanPSMT" w:hAnsi="TimesNewRomanPSMT"/>
        </w:rPr>
        <w:t xml:space="preserve">Md.: Total number of free throws </w:t>
      </w:r>
      <w:proofErr w:type="gramStart"/>
      <w:r w:rsidRPr="00D6671A">
        <w:rPr>
          <w:rFonts w:ascii="TimesNewRomanPSMT" w:hAnsi="TimesNewRomanPSMT"/>
        </w:rPr>
        <w:t>made</w:t>
      </w:r>
      <w:proofErr w:type="gramEnd"/>
    </w:p>
    <w:p w14:paraId="48153526" w14:textId="7907F12F" w:rsidR="00D6671A" w:rsidRPr="00D6671A" w:rsidRDefault="00D6671A" w:rsidP="00D6671A">
      <w:pPr>
        <w:pStyle w:val="NormalWeb"/>
        <w:rPr>
          <w:rFonts w:ascii="TimesNewRomanPSMT" w:hAnsi="TimesNewRomanPSMT"/>
        </w:rPr>
      </w:pPr>
      <w:r w:rsidRPr="00D6671A">
        <w:rPr>
          <w:rFonts w:ascii="TimesNewRomanPSMT" w:hAnsi="TimesNewRomanPSMT"/>
        </w:rPr>
        <w:t>Total team statistics include the following variables:</w:t>
      </w:r>
    </w:p>
    <w:p w14:paraId="70A4CBD1"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FG: Total number of field goals made</w:t>
      </w:r>
    </w:p>
    <w:p w14:paraId="7D2C0908"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FGA: Total number of field goal attempts</w:t>
      </w:r>
    </w:p>
    <w:p w14:paraId="1D637EB4"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FG%: Field goal percentage</w:t>
      </w:r>
    </w:p>
    <w:p w14:paraId="0D00908B"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 xml:space="preserve">3P: Total number of three-point field goals </w:t>
      </w:r>
      <w:proofErr w:type="gramStart"/>
      <w:r w:rsidRPr="00D6671A">
        <w:rPr>
          <w:rFonts w:ascii="TimesNewRomanPSMT" w:hAnsi="TimesNewRomanPSMT"/>
        </w:rPr>
        <w:t>made</w:t>
      </w:r>
      <w:proofErr w:type="gramEnd"/>
    </w:p>
    <w:p w14:paraId="69B5CD1B"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3PA: Total number of three-point field goal attempts</w:t>
      </w:r>
    </w:p>
    <w:p w14:paraId="7E8A6FE1"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lastRenderedPageBreak/>
        <w:t>3P%: Three-point shooting percentage</w:t>
      </w:r>
    </w:p>
    <w:p w14:paraId="1FF2FA3C"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 xml:space="preserve">2P: Total number of two-point field goals </w:t>
      </w:r>
      <w:proofErr w:type="gramStart"/>
      <w:r w:rsidRPr="00D6671A">
        <w:rPr>
          <w:rFonts w:ascii="TimesNewRomanPSMT" w:hAnsi="TimesNewRomanPSMT"/>
        </w:rPr>
        <w:t>made</w:t>
      </w:r>
      <w:proofErr w:type="gramEnd"/>
    </w:p>
    <w:p w14:paraId="47768E10"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2PA: Total number of two-point field goal attempts</w:t>
      </w:r>
    </w:p>
    <w:p w14:paraId="2A34D37B"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2P%: Two-point field goal percentage</w:t>
      </w:r>
    </w:p>
    <w:p w14:paraId="47A1DD17"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FT: Total number of free throws made</w:t>
      </w:r>
    </w:p>
    <w:p w14:paraId="27AB992B"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FTA: Total number of free throw attempts</w:t>
      </w:r>
    </w:p>
    <w:p w14:paraId="7D1FC9FA"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FT%: Free throw shooting percentage</w:t>
      </w:r>
    </w:p>
    <w:p w14:paraId="47948756"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ORB: Total number of offensive rebounds</w:t>
      </w:r>
    </w:p>
    <w:p w14:paraId="2818D07A"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DRB: Total number of defensive rebounds</w:t>
      </w:r>
    </w:p>
    <w:p w14:paraId="5B0290D1"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TRB: Total number of rebounds</w:t>
      </w:r>
    </w:p>
    <w:p w14:paraId="0C7A7A1F"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AST: Total number of assists</w:t>
      </w:r>
    </w:p>
    <w:p w14:paraId="51ABA2B8"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STL: Total number of steals</w:t>
      </w:r>
    </w:p>
    <w:p w14:paraId="408E542C"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BLK: Total number of blocks</w:t>
      </w:r>
    </w:p>
    <w:p w14:paraId="2F3FE1F8"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TOV: Total number of turnovers</w:t>
      </w:r>
    </w:p>
    <w:p w14:paraId="40CCB399"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PF: Total number of personal fouls</w:t>
      </w:r>
    </w:p>
    <w:p w14:paraId="0812B985" w14:textId="77777777" w:rsidR="00D6671A" w:rsidRPr="00D6671A" w:rsidRDefault="00D6671A" w:rsidP="00D6671A">
      <w:pPr>
        <w:pStyle w:val="NormalWeb"/>
        <w:numPr>
          <w:ilvl w:val="0"/>
          <w:numId w:val="2"/>
        </w:numPr>
        <w:rPr>
          <w:rFonts w:ascii="TimesNewRomanPSMT" w:hAnsi="TimesNewRomanPSMT"/>
        </w:rPr>
      </w:pPr>
      <w:r w:rsidRPr="00D6671A">
        <w:rPr>
          <w:rFonts w:ascii="TimesNewRomanPSMT" w:hAnsi="TimesNewRomanPSMT"/>
        </w:rPr>
        <w:t>PT: Total number of points scored</w:t>
      </w:r>
    </w:p>
    <w:p w14:paraId="7ED4F42C" w14:textId="5853127D" w:rsidR="00D6671A" w:rsidRPr="00D6671A" w:rsidRDefault="00D6671A" w:rsidP="00D6671A">
      <w:pPr>
        <w:pStyle w:val="NormalWeb"/>
        <w:rPr>
          <w:rFonts w:ascii="TimesNewRomanPSMT" w:hAnsi="TimesNewRomanPSMT"/>
        </w:rPr>
      </w:pPr>
      <w:r w:rsidRPr="00D6671A">
        <w:rPr>
          <w:rFonts w:ascii="TimesNewRomanPSMT" w:hAnsi="TimesNewRomanPSMT"/>
        </w:rPr>
        <w:t>Advanced statistics include the following variables:</w:t>
      </w:r>
    </w:p>
    <w:p w14:paraId="4AA83B23"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Age: Average age of players on the team</w:t>
      </w:r>
    </w:p>
    <w:p w14:paraId="32F190FF"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W: Total number of wins</w:t>
      </w:r>
    </w:p>
    <w:p w14:paraId="785453F6"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L: Total number of losses</w:t>
      </w:r>
    </w:p>
    <w:p w14:paraId="5625EF97"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PW: Pythagorean wins, an estimate of a team's expected wins based on their points scored and allowed</w:t>
      </w:r>
    </w:p>
    <w:p w14:paraId="08654B00"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PL: Pythagorean losses, an estimate of a team's expected losses based on their points scored and allowed</w:t>
      </w:r>
    </w:p>
    <w:p w14:paraId="30FAFBFE"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MOV: Margin of victory, the average point differential per game</w:t>
      </w:r>
    </w:p>
    <w:p w14:paraId="27A21392"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SOS: Strength of schedule</w:t>
      </w:r>
    </w:p>
    <w:p w14:paraId="0FD588C8"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SRS: Simple Rating System, an estimate of a team's strength relative to the average team</w:t>
      </w:r>
    </w:p>
    <w:p w14:paraId="0DED11BD" w14:textId="77777777" w:rsidR="00D6671A" w:rsidRPr="00D6671A" w:rsidRDefault="00D6671A" w:rsidP="00D6671A">
      <w:pPr>
        <w:pStyle w:val="NormalWeb"/>
        <w:numPr>
          <w:ilvl w:val="0"/>
          <w:numId w:val="3"/>
        </w:numPr>
        <w:rPr>
          <w:rFonts w:ascii="TimesNewRomanPSMT" w:hAnsi="TimesNewRomanPSMT"/>
        </w:rPr>
      </w:pPr>
      <w:proofErr w:type="spellStart"/>
      <w:r w:rsidRPr="00D6671A">
        <w:rPr>
          <w:rFonts w:ascii="TimesNewRomanPSMT" w:hAnsi="TimesNewRomanPSMT"/>
        </w:rPr>
        <w:t>ORtg</w:t>
      </w:r>
      <w:proofErr w:type="spellEnd"/>
      <w:r w:rsidRPr="00D6671A">
        <w:rPr>
          <w:rFonts w:ascii="TimesNewRomanPSMT" w:hAnsi="TimesNewRomanPSMT"/>
        </w:rPr>
        <w:t xml:space="preserve">: Offensive rating, an estimate of points scored per 100 </w:t>
      </w:r>
      <w:proofErr w:type="gramStart"/>
      <w:r w:rsidRPr="00D6671A">
        <w:rPr>
          <w:rFonts w:ascii="TimesNewRomanPSMT" w:hAnsi="TimesNewRomanPSMT"/>
        </w:rPr>
        <w:t>possessions</w:t>
      </w:r>
      <w:proofErr w:type="gramEnd"/>
    </w:p>
    <w:p w14:paraId="5ACE3229" w14:textId="77777777" w:rsidR="00D6671A" w:rsidRPr="00D6671A" w:rsidRDefault="00D6671A" w:rsidP="00D6671A">
      <w:pPr>
        <w:pStyle w:val="NormalWeb"/>
        <w:numPr>
          <w:ilvl w:val="0"/>
          <w:numId w:val="3"/>
        </w:numPr>
        <w:rPr>
          <w:rFonts w:ascii="TimesNewRomanPSMT" w:hAnsi="TimesNewRomanPSMT"/>
        </w:rPr>
      </w:pPr>
      <w:proofErr w:type="spellStart"/>
      <w:r w:rsidRPr="00D6671A">
        <w:rPr>
          <w:rFonts w:ascii="TimesNewRomanPSMT" w:hAnsi="TimesNewRomanPSMT"/>
        </w:rPr>
        <w:t>DRtg</w:t>
      </w:r>
      <w:proofErr w:type="spellEnd"/>
      <w:r w:rsidRPr="00D6671A">
        <w:rPr>
          <w:rFonts w:ascii="TimesNewRomanPSMT" w:hAnsi="TimesNewRomanPSMT"/>
        </w:rPr>
        <w:t xml:space="preserve">: Defensive rating, an estimate of points allowed per 100 </w:t>
      </w:r>
      <w:proofErr w:type="gramStart"/>
      <w:r w:rsidRPr="00D6671A">
        <w:rPr>
          <w:rFonts w:ascii="TimesNewRomanPSMT" w:hAnsi="TimesNewRomanPSMT"/>
        </w:rPr>
        <w:t>possessions</w:t>
      </w:r>
      <w:proofErr w:type="gramEnd"/>
    </w:p>
    <w:p w14:paraId="33673912" w14:textId="77777777" w:rsidR="00D6671A" w:rsidRPr="00D6671A" w:rsidRDefault="00D6671A" w:rsidP="00D6671A">
      <w:pPr>
        <w:pStyle w:val="NormalWeb"/>
        <w:numPr>
          <w:ilvl w:val="0"/>
          <w:numId w:val="3"/>
        </w:numPr>
        <w:rPr>
          <w:rFonts w:ascii="TimesNewRomanPSMT" w:hAnsi="TimesNewRomanPSMT"/>
        </w:rPr>
      </w:pPr>
      <w:proofErr w:type="spellStart"/>
      <w:r w:rsidRPr="00D6671A">
        <w:rPr>
          <w:rFonts w:ascii="TimesNewRomanPSMT" w:hAnsi="TimesNewRomanPSMT"/>
        </w:rPr>
        <w:t>NRtg</w:t>
      </w:r>
      <w:proofErr w:type="spellEnd"/>
      <w:r w:rsidRPr="00D6671A">
        <w:rPr>
          <w:rFonts w:ascii="TimesNewRomanPSMT" w:hAnsi="TimesNewRomanPSMT"/>
        </w:rPr>
        <w:t>: Net rating, the difference between offensive and defensive rating</w:t>
      </w:r>
    </w:p>
    <w:p w14:paraId="1A0529C7"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Pace: Number of possessions per game</w:t>
      </w:r>
    </w:p>
    <w:p w14:paraId="532080A6" w14:textId="77777777" w:rsidR="00D6671A" w:rsidRPr="00D6671A" w:rsidRDefault="00D6671A" w:rsidP="00D6671A">
      <w:pPr>
        <w:pStyle w:val="NormalWeb"/>
        <w:numPr>
          <w:ilvl w:val="0"/>
          <w:numId w:val="3"/>
        </w:numPr>
        <w:rPr>
          <w:rFonts w:ascii="TimesNewRomanPSMT" w:hAnsi="TimesNewRomanPSMT"/>
        </w:rPr>
      </w:pPr>
      <w:proofErr w:type="spellStart"/>
      <w:r w:rsidRPr="00D6671A">
        <w:rPr>
          <w:rFonts w:ascii="TimesNewRomanPSMT" w:hAnsi="TimesNewRomanPSMT"/>
        </w:rPr>
        <w:t>FTr</w:t>
      </w:r>
      <w:proofErr w:type="spellEnd"/>
      <w:r w:rsidRPr="00D6671A">
        <w:rPr>
          <w:rFonts w:ascii="TimesNewRomanPSMT" w:hAnsi="TimesNewRomanPSMT"/>
        </w:rPr>
        <w:t xml:space="preserve">: Free throw rate, the ratio of free throw attempts to field goal </w:t>
      </w:r>
      <w:proofErr w:type="gramStart"/>
      <w:r w:rsidRPr="00D6671A">
        <w:rPr>
          <w:rFonts w:ascii="TimesNewRomanPSMT" w:hAnsi="TimesNewRomanPSMT"/>
        </w:rPr>
        <w:t>attempts</w:t>
      </w:r>
      <w:proofErr w:type="gramEnd"/>
    </w:p>
    <w:p w14:paraId="20F4337A"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 xml:space="preserve">3PAr: Three-point attempt rate, the ratio of three-point attempts to field goal </w:t>
      </w:r>
      <w:proofErr w:type="gramStart"/>
      <w:r w:rsidRPr="00D6671A">
        <w:rPr>
          <w:rFonts w:ascii="TimesNewRomanPSMT" w:hAnsi="TimesNewRomanPSMT"/>
        </w:rPr>
        <w:t>attempts</w:t>
      </w:r>
      <w:proofErr w:type="gramEnd"/>
    </w:p>
    <w:p w14:paraId="53679A9F" w14:textId="77777777" w:rsidR="00D6671A" w:rsidRPr="00D6671A" w:rsidRDefault="00D6671A" w:rsidP="00D6671A">
      <w:pPr>
        <w:pStyle w:val="NormalWeb"/>
        <w:numPr>
          <w:ilvl w:val="0"/>
          <w:numId w:val="3"/>
        </w:numPr>
        <w:rPr>
          <w:rFonts w:ascii="TimesNewRomanPSMT" w:hAnsi="TimesNewRomanPSMT"/>
        </w:rPr>
      </w:pPr>
      <w:r w:rsidRPr="00D6671A">
        <w:rPr>
          <w:rFonts w:ascii="TimesNewRomanPSMT" w:hAnsi="TimesNewRomanPSMT"/>
        </w:rPr>
        <w:t xml:space="preserve">TS%: True shooting percentage, an estimate of shooting efficiency that takes into account two-pointers, three-pointers, and free </w:t>
      </w:r>
      <w:proofErr w:type="gramStart"/>
      <w:r w:rsidRPr="00D6671A">
        <w:rPr>
          <w:rFonts w:ascii="TimesNewRomanPSMT" w:hAnsi="TimesNewRomanPSMT"/>
        </w:rPr>
        <w:t>throws</w:t>
      </w:r>
      <w:proofErr w:type="gramEnd"/>
    </w:p>
    <w:p w14:paraId="435E7E35" w14:textId="77777777" w:rsidR="00D6671A" w:rsidRDefault="00D6671A" w:rsidP="009D3DC5">
      <w:pPr>
        <w:pStyle w:val="NormalWeb"/>
        <w:rPr>
          <w:rFonts w:ascii="TimesNewRomanPSMT" w:hAnsi="TimesNewRomanPSMT"/>
        </w:rPr>
      </w:pPr>
    </w:p>
    <w:p w14:paraId="30AC8644" w14:textId="77777777" w:rsidR="00D6671A" w:rsidRDefault="00D6671A" w:rsidP="009D3DC5">
      <w:pPr>
        <w:pStyle w:val="NormalWeb"/>
        <w:rPr>
          <w:rFonts w:ascii="TimesNewRomanPSMT" w:hAnsi="TimesNewRomanPSMT"/>
        </w:rPr>
      </w:pPr>
    </w:p>
    <w:p w14:paraId="6A96C9C0" w14:textId="77777777" w:rsidR="00D6671A" w:rsidRDefault="00D6671A" w:rsidP="009D3DC5">
      <w:pPr>
        <w:pStyle w:val="NormalWeb"/>
        <w:rPr>
          <w:rFonts w:ascii="TimesNewRomanPSMT" w:hAnsi="TimesNewRomanPSMT"/>
        </w:rPr>
      </w:pPr>
    </w:p>
    <w:p w14:paraId="7E6884FE" w14:textId="7727E723" w:rsidR="0087035C" w:rsidRDefault="009D3DC5" w:rsidP="009D3DC5">
      <w:pPr>
        <w:pStyle w:val="NormalWeb"/>
        <w:rPr>
          <w:rFonts w:ascii="TimesNewRomanPS" w:hAnsi="TimesNewRomanPS"/>
          <w:b/>
          <w:bCs/>
        </w:rPr>
      </w:pPr>
      <w:r>
        <w:rPr>
          <w:rFonts w:ascii="TimesNewRomanPS" w:hAnsi="TimesNewRomanPS"/>
          <w:b/>
          <w:bCs/>
        </w:rPr>
        <w:lastRenderedPageBreak/>
        <w:t>Basic Summary and Visualization of Variables</w:t>
      </w:r>
    </w:p>
    <w:p w14:paraId="7ED63CE0" w14:textId="63CFA5DF" w:rsidR="0087035C" w:rsidRPr="00281103" w:rsidRDefault="00281103" w:rsidP="00281103">
      <w:pPr>
        <w:pStyle w:val="NormalWeb"/>
        <w:numPr>
          <w:ilvl w:val="0"/>
          <w:numId w:val="4"/>
        </w:numPr>
        <w:rPr>
          <w:rFonts w:ascii="TimesNewRomanPSMT" w:hAnsi="TimesNewRomanPSMT"/>
        </w:rPr>
      </w:pPr>
      <w:r>
        <w:rPr>
          <w:rFonts w:ascii="TimesNewRomanPS" w:hAnsi="TimesNewRomanPS"/>
        </w:rPr>
        <w:t xml:space="preserve">Copy in this </w:t>
      </w:r>
      <w:proofErr w:type="gramStart"/>
      <w:r>
        <w:rPr>
          <w:rFonts w:ascii="TimesNewRomanPS" w:hAnsi="TimesNewRomanPS"/>
        </w:rPr>
        <w:t>section</w:t>
      </w:r>
      <w:proofErr w:type="gramEnd"/>
    </w:p>
    <w:p w14:paraId="203B2EDE" w14:textId="2C193C5E" w:rsidR="00281103" w:rsidRPr="00281103" w:rsidRDefault="00281103" w:rsidP="00281103">
      <w:pPr>
        <w:pStyle w:val="NormalWeb"/>
        <w:numPr>
          <w:ilvl w:val="0"/>
          <w:numId w:val="4"/>
        </w:numPr>
        <w:rPr>
          <w:rFonts w:ascii="TimesNewRomanPSMT" w:hAnsi="TimesNewRomanPSMT"/>
        </w:rPr>
      </w:pPr>
      <w:r>
        <w:rPr>
          <w:rFonts w:ascii="TimesNewRomanPS" w:hAnsi="TimesNewRomanPS"/>
        </w:rPr>
        <w:t xml:space="preserve">Present our lasso model and explain how we got </w:t>
      </w:r>
      <w:proofErr w:type="gramStart"/>
      <w:r>
        <w:rPr>
          <w:rFonts w:ascii="TimesNewRomanPS" w:hAnsi="TimesNewRomanPS"/>
        </w:rPr>
        <w:t>there</w:t>
      </w:r>
      <w:proofErr w:type="gramEnd"/>
    </w:p>
    <w:p w14:paraId="7527D1E5" w14:textId="54909F04" w:rsidR="00281103" w:rsidRPr="000B20B3" w:rsidRDefault="000B20B3" w:rsidP="00281103">
      <w:pPr>
        <w:pStyle w:val="NormalWeb"/>
        <w:numPr>
          <w:ilvl w:val="0"/>
          <w:numId w:val="4"/>
        </w:numPr>
        <w:rPr>
          <w:rFonts w:ascii="TimesNewRomanPSMT" w:hAnsi="TimesNewRomanPSMT"/>
        </w:rPr>
      </w:pPr>
      <w:r>
        <w:rPr>
          <w:rFonts w:ascii="TimesNewRomanPS" w:hAnsi="TimesNewRomanPS"/>
        </w:rPr>
        <w:t xml:space="preserve">Talk about the model and different </w:t>
      </w:r>
      <w:proofErr w:type="gramStart"/>
      <w:r>
        <w:rPr>
          <w:rFonts w:ascii="TimesNewRomanPS" w:hAnsi="TimesNewRomanPS"/>
        </w:rPr>
        <w:t>graphs</w:t>
      </w:r>
      <w:proofErr w:type="gramEnd"/>
    </w:p>
    <w:p w14:paraId="3BBFF89D" w14:textId="017B4913" w:rsidR="000B20B3" w:rsidRPr="000B20B3" w:rsidRDefault="000B20B3" w:rsidP="00281103">
      <w:pPr>
        <w:pStyle w:val="NormalWeb"/>
        <w:numPr>
          <w:ilvl w:val="0"/>
          <w:numId w:val="4"/>
        </w:numPr>
        <w:rPr>
          <w:rFonts w:ascii="TimesNewRomanPSMT" w:hAnsi="TimesNewRomanPSMT"/>
        </w:rPr>
      </w:pPr>
      <w:r>
        <w:rPr>
          <w:rFonts w:ascii="TimesNewRomanPS" w:hAnsi="TimesNewRomanPS"/>
        </w:rPr>
        <w:t xml:space="preserve">Put our references which is data site and text </w:t>
      </w:r>
      <w:proofErr w:type="gramStart"/>
      <w:r>
        <w:rPr>
          <w:rFonts w:ascii="TimesNewRomanPS" w:hAnsi="TimesNewRomanPS"/>
        </w:rPr>
        <w:t>book</w:t>
      </w:r>
      <w:proofErr w:type="gramEnd"/>
      <w:r>
        <w:rPr>
          <w:rFonts w:ascii="TimesNewRomanPS" w:hAnsi="TimesNewRomanPS"/>
        </w:rPr>
        <w:t xml:space="preserve"> </w:t>
      </w:r>
    </w:p>
    <w:p w14:paraId="65C17652" w14:textId="4A2545D7" w:rsidR="000B20B3" w:rsidRDefault="000B20B3" w:rsidP="00281103">
      <w:pPr>
        <w:pStyle w:val="NormalWeb"/>
        <w:numPr>
          <w:ilvl w:val="0"/>
          <w:numId w:val="4"/>
        </w:numPr>
        <w:rPr>
          <w:rFonts w:ascii="TimesNewRomanPSMT" w:hAnsi="TimesNewRomanPSMT"/>
        </w:rPr>
      </w:pPr>
      <w:r>
        <w:rPr>
          <w:rFonts w:ascii="TimesNewRomanPSMT" w:hAnsi="TimesNewRomanPSMT"/>
        </w:rPr>
        <w:t xml:space="preserve">Write </w:t>
      </w:r>
      <w:proofErr w:type="gramStart"/>
      <w:r>
        <w:rPr>
          <w:rFonts w:ascii="TimesNewRomanPSMT" w:hAnsi="TimesNewRomanPSMT"/>
        </w:rPr>
        <w:t>reflection</w:t>
      </w:r>
      <w:proofErr w:type="gramEnd"/>
    </w:p>
    <w:p w14:paraId="61810D21" w14:textId="4138BA2B" w:rsidR="000B20B3" w:rsidRDefault="000B20B3" w:rsidP="00281103">
      <w:pPr>
        <w:pStyle w:val="NormalWeb"/>
        <w:numPr>
          <w:ilvl w:val="0"/>
          <w:numId w:val="4"/>
        </w:numPr>
        <w:rPr>
          <w:rFonts w:ascii="TimesNewRomanPSMT" w:hAnsi="TimesNewRomanPSMT"/>
        </w:rPr>
      </w:pPr>
      <w:r>
        <w:rPr>
          <w:rFonts w:ascii="TimesNewRomanPSMT" w:hAnsi="TimesNewRomanPSMT"/>
        </w:rPr>
        <w:t xml:space="preserve">Do </w:t>
      </w:r>
      <w:proofErr w:type="gramStart"/>
      <w:r>
        <w:rPr>
          <w:rFonts w:ascii="TimesNewRomanPSMT" w:hAnsi="TimesNewRomanPSMT"/>
        </w:rPr>
        <w:t>lab</w:t>
      </w:r>
      <w:proofErr w:type="gramEnd"/>
    </w:p>
    <w:p w14:paraId="2D8BAD9B" w14:textId="6E3CF4B9" w:rsidR="000B20B3" w:rsidRPr="0087035C" w:rsidRDefault="000B20B3" w:rsidP="00281103">
      <w:pPr>
        <w:pStyle w:val="NormalWeb"/>
        <w:numPr>
          <w:ilvl w:val="0"/>
          <w:numId w:val="4"/>
        </w:numPr>
        <w:rPr>
          <w:rFonts w:ascii="TimesNewRomanPSMT" w:hAnsi="TimesNewRomanPSMT"/>
        </w:rPr>
      </w:pPr>
      <w:r>
        <w:rPr>
          <w:rFonts w:ascii="TimesNewRomanPSMT" w:hAnsi="TimesNewRomanPSMT"/>
        </w:rPr>
        <w:t xml:space="preserve">Put code at the </w:t>
      </w:r>
      <w:proofErr w:type="gramStart"/>
      <w:r>
        <w:rPr>
          <w:rFonts w:ascii="TimesNewRomanPSMT" w:hAnsi="TimesNewRomanPSMT"/>
        </w:rPr>
        <w:t>end</w:t>
      </w:r>
      <w:proofErr w:type="gramEnd"/>
    </w:p>
    <w:p w14:paraId="15F66F7D" w14:textId="39259EC5" w:rsidR="009D3DC5" w:rsidRPr="009D3DC5" w:rsidRDefault="009D3DC5" w:rsidP="009D3DC5"/>
    <w:sectPr w:rsidR="009D3DC5" w:rsidRPr="009D3DC5" w:rsidSect="009D3DC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E17A" w14:textId="77777777" w:rsidR="00280AF9" w:rsidRDefault="00280AF9" w:rsidP="009D3DC5">
      <w:r>
        <w:separator/>
      </w:r>
    </w:p>
  </w:endnote>
  <w:endnote w:type="continuationSeparator" w:id="0">
    <w:p w14:paraId="7B7B4ED5" w14:textId="77777777" w:rsidR="00280AF9" w:rsidRDefault="00280AF9" w:rsidP="009D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023E" w14:textId="77777777" w:rsidR="00280AF9" w:rsidRDefault="00280AF9" w:rsidP="009D3DC5">
      <w:r>
        <w:separator/>
      </w:r>
    </w:p>
  </w:footnote>
  <w:footnote w:type="continuationSeparator" w:id="0">
    <w:p w14:paraId="55948DCB" w14:textId="77777777" w:rsidR="00280AF9" w:rsidRDefault="00280AF9" w:rsidP="009D3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9D3DC5" w:rsidRPr="009D3DC5" w14:paraId="3141E314" w14:textId="77777777">
      <w:trPr>
        <w:trHeight w:val="720"/>
      </w:trPr>
      <w:tc>
        <w:tcPr>
          <w:tcW w:w="1667" w:type="pct"/>
        </w:tcPr>
        <w:p w14:paraId="1733DE2F" w14:textId="77777777" w:rsidR="009D3DC5" w:rsidRDefault="009D3DC5">
          <w:pPr>
            <w:pStyle w:val="Header"/>
            <w:tabs>
              <w:tab w:val="clear" w:pos="4680"/>
              <w:tab w:val="clear" w:pos="9360"/>
            </w:tabs>
            <w:rPr>
              <w:color w:val="4472C4" w:themeColor="accent1"/>
            </w:rPr>
          </w:pPr>
        </w:p>
      </w:tc>
      <w:tc>
        <w:tcPr>
          <w:tcW w:w="1667" w:type="pct"/>
        </w:tcPr>
        <w:p w14:paraId="3BDF5D5C" w14:textId="77777777" w:rsidR="009D3DC5" w:rsidRDefault="009D3DC5">
          <w:pPr>
            <w:pStyle w:val="Header"/>
            <w:tabs>
              <w:tab w:val="clear" w:pos="4680"/>
              <w:tab w:val="clear" w:pos="9360"/>
            </w:tabs>
            <w:jc w:val="center"/>
            <w:rPr>
              <w:color w:val="4472C4" w:themeColor="accent1"/>
            </w:rPr>
          </w:pPr>
        </w:p>
      </w:tc>
      <w:tc>
        <w:tcPr>
          <w:tcW w:w="1666" w:type="pct"/>
        </w:tcPr>
        <w:p w14:paraId="030D5350" w14:textId="77777777" w:rsidR="009D3DC5" w:rsidRPr="009D3DC5" w:rsidRDefault="009D3DC5">
          <w:pPr>
            <w:pStyle w:val="Header"/>
            <w:tabs>
              <w:tab w:val="clear" w:pos="4680"/>
              <w:tab w:val="clear" w:pos="9360"/>
            </w:tabs>
            <w:jc w:val="right"/>
            <w:rPr>
              <w:color w:val="000000" w:themeColor="text1"/>
            </w:rPr>
          </w:pPr>
          <w:r w:rsidRPr="009D3DC5">
            <w:rPr>
              <w:color w:val="000000" w:themeColor="text1"/>
            </w:rPr>
            <w:fldChar w:fldCharType="begin"/>
          </w:r>
          <w:r w:rsidRPr="009D3DC5">
            <w:rPr>
              <w:color w:val="000000" w:themeColor="text1"/>
            </w:rPr>
            <w:instrText xml:space="preserve"> PAGE   \* MERGEFORMAT </w:instrText>
          </w:r>
          <w:r w:rsidRPr="009D3DC5">
            <w:rPr>
              <w:color w:val="000000" w:themeColor="text1"/>
            </w:rPr>
            <w:fldChar w:fldCharType="separate"/>
          </w:r>
          <w:r w:rsidRPr="009D3DC5">
            <w:rPr>
              <w:noProof/>
              <w:color w:val="000000" w:themeColor="text1"/>
            </w:rPr>
            <w:t>0</w:t>
          </w:r>
          <w:r w:rsidRPr="009D3DC5">
            <w:rPr>
              <w:color w:val="000000" w:themeColor="text1"/>
            </w:rPr>
            <w:fldChar w:fldCharType="end"/>
          </w:r>
        </w:p>
      </w:tc>
    </w:tr>
  </w:tbl>
  <w:p w14:paraId="6A44D930" w14:textId="4EAE7E66" w:rsidR="009D3DC5" w:rsidRDefault="009D3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C31"/>
    <w:multiLevelType w:val="hybridMultilevel"/>
    <w:tmpl w:val="684C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22A"/>
    <w:multiLevelType w:val="hybridMultilevel"/>
    <w:tmpl w:val="8EA2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3757F"/>
    <w:multiLevelType w:val="hybridMultilevel"/>
    <w:tmpl w:val="4F1C4300"/>
    <w:lvl w:ilvl="0" w:tplc="31D64CC4">
      <w:start w:val="1"/>
      <w:numFmt w:val="decimal"/>
      <w:lvlText w:val="%1."/>
      <w:lvlJc w:val="left"/>
      <w:pPr>
        <w:ind w:left="720" w:hanging="360"/>
      </w:pPr>
      <w:rPr>
        <w:rFonts w:ascii="TimesNewRomanPS" w:hAnsi="TimesNewRomanP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85EB6"/>
    <w:multiLevelType w:val="hybridMultilevel"/>
    <w:tmpl w:val="835A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938449">
    <w:abstractNumId w:val="1"/>
  </w:num>
  <w:num w:numId="2" w16cid:durableId="132867785">
    <w:abstractNumId w:val="0"/>
  </w:num>
  <w:num w:numId="3" w16cid:durableId="46612086">
    <w:abstractNumId w:val="3"/>
  </w:num>
  <w:num w:numId="4" w16cid:durableId="273100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C5"/>
    <w:rsid w:val="000B20B3"/>
    <w:rsid w:val="00280AF9"/>
    <w:rsid w:val="00281103"/>
    <w:rsid w:val="00283295"/>
    <w:rsid w:val="004A66B6"/>
    <w:rsid w:val="0087035C"/>
    <w:rsid w:val="009D3DC5"/>
    <w:rsid w:val="00D6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714C7"/>
  <w15:chartTrackingRefBased/>
  <w15:docId w15:val="{3A0D3369-AEBD-F540-85DB-1B09D5FD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D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DC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3DC5"/>
    <w:pPr>
      <w:tabs>
        <w:tab w:val="center" w:pos="4680"/>
        <w:tab w:val="right" w:pos="9360"/>
      </w:tabs>
    </w:pPr>
  </w:style>
  <w:style w:type="character" w:customStyle="1" w:styleId="HeaderChar">
    <w:name w:val="Header Char"/>
    <w:basedOn w:val="DefaultParagraphFont"/>
    <w:link w:val="Header"/>
    <w:uiPriority w:val="99"/>
    <w:rsid w:val="009D3DC5"/>
  </w:style>
  <w:style w:type="paragraph" w:styleId="Footer">
    <w:name w:val="footer"/>
    <w:basedOn w:val="Normal"/>
    <w:link w:val="FooterChar"/>
    <w:uiPriority w:val="99"/>
    <w:unhideWhenUsed/>
    <w:rsid w:val="009D3DC5"/>
    <w:pPr>
      <w:tabs>
        <w:tab w:val="center" w:pos="4680"/>
        <w:tab w:val="right" w:pos="9360"/>
      </w:tabs>
    </w:pPr>
  </w:style>
  <w:style w:type="character" w:customStyle="1" w:styleId="FooterChar">
    <w:name w:val="Footer Char"/>
    <w:basedOn w:val="DefaultParagraphFont"/>
    <w:link w:val="Footer"/>
    <w:uiPriority w:val="99"/>
    <w:rsid w:val="009D3DC5"/>
  </w:style>
  <w:style w:type="character" w:customStyle="1" w:styleId="Heading1Char">
    <w:name w:val="Heading 1 Char"/>
    <w:basedOn w:val="DefaultParagraphFont"/>
    <w:link w:val="Heading1"/>
    <w:uiPriority w:val="9"/>
    <w:rsid w:val="009D3D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3D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DC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D3DC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3336">
      <w:bodyDiv w:val="1"/>
      <w:marLeft w:val="0"/>
      <w:marRight w:val="0"/>
      <w:marTop w:val="0"/>
      <w:marBottom w:val="0"/>
      <w:divBdr>
        <w:top w:val="none" w:sz="0" w:space="0" w:color="auto"/>
        <w:left w:val="none" w:sz="0" w:space="0" w:color="auto"/>
        <w:bottom w:val="none" w:sz="0" w:space="0" w:color="auto"/>
        <w:right w:val="none" w:sz="0" w:space="0" w:color="auto"/>
      </w:divBdr>
      <w:divsChild>
        <w:div w:id="516165506">
          <w:marLeft w:val="0"/>
          <w:marRight w:val="0"/>
          <w:marTop w:val="0"/>
          <w:marBottom w:val="0"/>
          <w:divBdr>
            <w:top w:val="none" w:sz="0" w:space="0" w:color="auto"/>
            <w:left w:val="none" w:sz="0" w:space="0" w:color="auto"/>
            <w:bottom w:val="none" w:sz="0" w:space="0" w:color="auto"/>
            <w:right w:val="none" w:sz="0" w:space="0" w:color="auto"/>
          </w:divBdr>
          <w:divsChild>
            <w:div w:id="735931013">
              <w:marLeft w:val="0"/>
              <w:marRight w:val="0"/>
              <w:marTop w:val="0"/>
              <w:marBottom w:val="0"/>
              <w:divBdr>
                <w:top w:val="none" w:sz="0" w:space="0" w:color="auto"/>
                <w:left w:val="none" w:sz="0" w:space="0" w:color="auto"/>
                <w:bottom w:val="none" w:sz="0" w:space="0" w:color="auto"/>
                <w:right w:val="none" w:sz="0" w:space="0" w:color="auto"/>
              </w:divBdr>
              <w:divsChild>
                <w:div w:id="4509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690">
      <w:bodyDiv w:val="1"/>
      <w:marLeft w:val="0"/>
      <w:marRight w:val="0"/>
      <w:marTop w:val="0"/>
      <w:marBottom w:val="0"/>
      <w:divBdr>
        <w:top w:val="none" w:sz="0" w:space="0" w:color="auto"/>
        <w:left w:val="none" w:sz="0" w:space="0" w:color="auto"/>
        <w:bottom w:val="none" w:sz="0" w:space="0" w:color="auto"/>
        <w:right w:val="none" w:sz="0" w:space="0" w:color="auto"/>
      </w:divBdr>
    </w:div>
    <w:div w:id="389038520">
      <w:bodyDiv w:val="1"/>
      <w:marLeft w:val="0"/>
      <w:marRight w:val="0"/>
      <w:marTop w:val="0"/>
      <w:marBottom w:val="0"/>
      <w:divBdr>
        <w:top w:val="none" w:sz="0" w:space="0" w:color="auto"/>
        <w:left w:val="none" w:sz="0" w:space="0" w:color="auto"/>
        <w:bottom w:val="none" w:sz="0" w:space="0" w:color="auto"/>
        <w:right w:val="none" w:sz="0" w:space="0" w:color="auto"/>
      </w:divBdr>
      <w:divsChild>
        <w:div w:id="397704878">
          <w:marLeft w:val="0"/>
          <w:marRight w:val="0"/>
          <w:marTop w:val="0"/>
          <w:marBottom w:val="0"/>
          <w:divBdr>
            <w:top w:val="none" w:sz="0" w:space="0" w:color="auto"/>
            <w:left w:val="none" w:sz="0" w:space="0" w:color="auto"/>
            <w:bottom w:val="none" w:sz="0" w:space="0" w:color="auto"/>
            <w:right w:val="none" w:sz="0" w:space="0" w:color="auto"/>
          </w:divBdr>
          <w:divsChild>
            <w:div w:id="1340891060">
              <w:marLeft w:val="0"/>
              <w:marRight w:val="0"/>
              <w:marTop w:val="0"/>
              <w:marBottom w:val="0"/>
              <w:divBdr>
                <w:top w:val="none" w:sz="0" w:space="0" w:color="auto"/>
                <w:left w:val="none" w:sz="0" w:space="0" w:color="auto"/>
                <w:bottom w:val="none" w:sz="0" w:space="0" w:color="auto"/>
                <w:right w:val="none" w:sz="0" w:space="0" w:color="auto"/>
              </w:divBdr>
              <w:divsChild>
                <w:div w:id="13894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593">
      <w:bodyDiv w:val="1"/>
      <w:marLeft w:val="0"/>
      <w:marRight w:val="0"/>
      <w:marTop w:val="0"/>
      <w:marBottom w:val="0"/>
      <w:divBdr>
        <w:top w:val="none" w:sz="0" w:space="0" w:color="auto"/>
        <w:left w:val="none" w:sz="0" w:space="0" w:color="auto"/>
        <w:bottom w:val="none" w:sz="0" w:space="0" w:color="auto"/>
        <w:right w:val="none" w:sz="0" w:space="0" w:color="auto"/>
      </w:divBdr>
      <w:divsChild>
        <w:div w:id="1396778030">
          <w:marLeft w:val="0"/>
          <w:marRight w:val="0"/>
          <w:marTop w:val="0"/>
          <w:marBottom w:val="0"/>
          <w:divBdr>
            <w:top w:val="none" w:sz="0" w:space="0" w:color="auto"/>
            <w:left w:val="none" w:sz="0" w:space="0" w:color="auto"/>
            <w:bottom w:val="none" w:sz="0" w:space="0" w:color="auto"/>
            <w:right w:val="none" w:sz="0" w:space="0" w:color="auto"/>
          </w:divBdr>
          <w:divsChild>
            <w:div w:id="305937641">
              <w:marLeft w:val="0"/>
              <w:marRight w:val="0"/>
              <w:marTop w:val="0"/>
              <w:marBottom w:val="0"/>
              <w:divBdr>
                <w:top w:val="none" w:sz="0" w:space="0" w:color="auto"/>
                <w:left w:val="none" w:sz="0" w:space="0" w:color="auto"/>
                <w:bottom w:val="none" w:sz="0" w:space="0" w:color="auto"/>
                <w:right w:val="none" w:sz="0" w:space="0" w:color="auto"/>
              </w:divBdr>
              <w:divsChild>
                <w:div w:id="7933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8330">
      <w:bodyDiv w:val="1"/>
      <w:marLeft w:val="0"/>
      <w:marRight w:val="0"/>
      <w:marTop w:val="0"/>
      <w:marBottom w:val="0"/>
      <w:divBdr>
        <w:top w:val="none" w:sz="0" w:space="0" w:color="auto"/>
        <w:left w:val="none" w:sz="0" w:space="0" w:color="auto"/>
        <w:bottom w:val="none" w:sz="0" w:space="0" w:color="auto"/>
        <w:right w:val="none" w:sz="0" w:space="0" w:color="auto"/>
      </w:divBdr>
      <w:divsChild>
        <w:div w:id="2065331783">
          <w:marLeft w:val="0"/>
          <w:marRight w:val="0"/>
          <w:marTop w:val="0"/>
          <w:marBottom w:val="0"/>
          <w:divBdr>
            <w:top w:val="none" w:sz="0" w:space="0" w:color="auto"/>
            <w:left w:val="none" w:sz="0" w:space="0" w:color="auto"/>
            <w:bottom w:val="none" w:sz="0" w:space="0" w:color="auto"/>
            <w:right w:val="none" w:sz="0" w:space="0" w:color="auto"/>
          </w:divBdr>
          <w:divsChild>
            <w:div w:id="739448290">
              <w:marLeft w:val="0"/>
              <w:marRight w:val="0"/>
              <w:marTop w:val="0"/>
              <w:marBottom w:val="0"/>
              <w:divBdr>
                <w:top w:val="none" w:sz="0" w:space="0" w:color="auto"/>
                <w:left w:val="none" w:sz="0" w:space="0" w:color="auto"/>
                <w:bottom w:val="none" w:sz="0" w:space="0" w:color="auto"/>
                <w:right w:val="none" w:sz="0" w:space="0" w:color="auto"/>
              </w:divBdr>
              <w:divsChild>
                <w:div w:id="599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0746">
      <w:bodyDiv w:val="1"/>
      <w:marLeft w:val="0"/>
      <w:marRight w:val="0"/>
      <w:marTop w:val="0"/>
      <w:marBottom w:val="0"/>
      <w:divBdr>
        <w:top w:val="none" w:sz="0" w:space="0" w:color="auto"/>
        <w:left w:val="none" w:sz="0" w:space="0" w:color="auto"/>
        <w:bottom w:val="none" w:sz="0" w:space="0" w:color="auto"/>
        <w:right w:val="none" w:sz="0" w:space="0" w:color="auto"/>
      </w:divBdr>
      <w:divsChild>
        <w:div w:id="2027555091">
          <w:marLeft w:val="0"/>
          <w:marRight w:val="0"/>
          <w:marTop w:val="0"/>
          <w:marBottom w:val="0"/>
          <w:divBdr>
            <w:top w:val="none" w:sz="0" w:space="0" w:color="auto"/>
            <w:left w:val="none" w:sz="0" w:space="0" w:color="auto"/>
            <w:bottom w:val="none" w:sz="0" w:space="0" w:color="auto"/>
            <w:right w:val="none" w:sz="0" w:space="0" w:color="auto"/>
          </w:divBdr>
          <w:divsChild>
            <w:div w:id="112141181">
              <w:marLeft w:val="0"/>
              <w:marRight w:val="0"/>
              <w:marTop w:val="0"/>
              <w:marBottom w:val="0"/>
              <w:divBdr>
                <w:top w:val="none" w:sz="0" w:space="0" w:color="auto"/>
                <w:left w:val="none" w:sz="0" w:space="0" w:color="auto"/>
                <w:bottom w:val="none" w:sz="0" w:space="0" w:color="auto"/>
                <w:right w:val="none" w:sz="0" w:space="0" w:color="auto"/>
              </w:divBdr>
              <w:divsChild>
                <w:div w:id="7575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4688">
      <w:bodyDiv w:val="1"/>
      <w:marLeft w:val="0"/>
      <w:marRight w:val="0"/>
      <w:marTop w:val="0"/>
      <w:marBottom w:val="0"/>
      <w:divBdr>
        <w:top w:val="none" w:sz="0" w:space="0" w:color="auto"/>
        <w:left w:val="none" w:sz="0" w:space="0" w:color="auto"/>
        <w:bottom w:val="none" w:sz="0" w:space="0" w:color="auto"/>
        <w:right w:val="none" w:sz="0" w:space="0" w:color="auto"/>
      </w:divBdr>
      <w:divsChild>
        <w:div w:id="2082829418">
          <w:marLeft w:val="0"/>
          <w:marRight w:val="0"/>
          <w:marTop w:val="0"/>
          <w:marBottom w:val="0"/>
          <w:divBdr>
            <w:top w:val="none" w:sz="0" w:space="0" w:color="auto"/>
            <w:left w:val="none" w:sz="0" w:space="0" w:color="auto"/>
            <w:bottom w:val="none" w:sz="0" w:space="0" w:color="auto"/>
            <w:right w:val="none" w:sz="0" w:space="0" w:color="auto"/>
          </w:divBdr>
          <w:divsChild>
            <w:div w:id="491721966">
              <w:marLeft w:val="0"/>
              <w:marRight w:val="0"/>
              <w:marTop w:val="0"/>
              <w:marBottom w:val="0"/>
              <w:divBdr>
                <w:top w:val="none" w:sz="0" w:space="0" w:color="auto"/>
                <w:left w:val="none" w:sz="0" w:space="0" w:color="auto"/>
                <w:bottom w:val="none" w:sz="0" w:space="0" w:color="auto"/>
                <w:right w:val="none" w:sz="0" w:space="0" w:color="auto"/>
              </w:divBdr>
              <w:divsChild>
                <w:div w:id="18666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3168">
      <w:bodyDiv w:val="1"/>
      <w:marLeft w:val="0"/>
      <w:marRight w:val="0"/>
      <w:marTop w:val="0"/>
      <w:marBottom w:val="0"/>
      <w:divBdr>
        <w:top w:val="none" w:sz="0" w:space="0" w:color="auto"/>
        <w:left w:val="none" w:sz="0" w:space="0" w:color="auto"/>
        <w:bottom w:val="none" w:sz="0" w:space="0" w:color="auto"/>
        <w:right w:val="none" w:sz="0" w:space="0" w:color="auto"/>
      </w:divBdr>
      <w:divsChild>
        <w:div w:id="95028176">
          <w:marLeft w:val="0"/>
          <w:marRight w:val="0"/>
          <w:marTop w:val="0"/>
          <w:marBottom w:val="0"/>
          <w:divBdr>
            <w:top w:val="none" w:sz="0" w:space="0" w:color="auto"/>
            <w:left w:val="none" w:sz="0" w:space="0" w:color="auto"/>
            <w:bottom w:val="none" w:sz="0" w:space="0" w:color="auto"/>
            <w:right w:val="none" w:sz="0" w:space="0" w:color="auto"/>
          </w:divBdr>
          <w:divsChild>
            <w:div w:id="1467311595">
              <w:marLeft w:val="0"/>
              <w:marRight w:val="0"/>
              <w:marTop w:val="0"/>
              <w:marBottom w:val="0"/>
              <w:divBdr>
                <w:top w:val="none" w:sz="0" w:space="0" w:color="auto"/>
                <w:left w:val="none" w:sz="0" w:space="0" w:color="auto"/>
                <w:bottom w:val="none" w:sz="0" w:space="0" w:color="auto"/>
                <w:right w:val="none" w:sz="0" w:space="0" w:color="auto"/>
              </w:divBdr>
              <w:divsChild>
                <w:div w:id="18292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1691">
      <w:bodyDiv w:val="1"/>
      <w:marLeft w:val="0"/>
      <w:marRight w:val="0"/>
      <w:marTop w:val="0"/>
      <w:marBottom w:val="0"/>
      <w:divBdr>
        <w:top w:val="none" w:sz="0" w:space="0" w:color="auto"/>
        <w:left w:val="none" w:sz="0" w:space="0" w:color="auto"/>
        <w:bottom w:val="none" w:sz="0" w:space="0" w:color="auto"/>
        <w:right w:val="none" w:sz="0" w:space="0" w:color="auto"/>
      </w:divBdr>
      <w:divsChild>
        <w:div w:id="1661419584">
          <w:marLeft w:val="0"/>
          <w:marRight w:val="0"/>
          <w:marTop w:val="0"/>
          <w:marBottom w:val="0"/>
          <w:divBdr>
            <w:top w:val="none" w:sz="0" w:space="0" w:color="auto"/>
            <w:left w:val="none" w:sz="0" w:space="0" w:color="auto"/>
            <w:bottom w:val="none" w:sz="0" w:space="0" w:color="auto"/>
            <w:right w:val="none" w:sz="0" w:space="0" w:color="auto"/>
          </w:divBdr>
          <w:divsChild>
            <w:div w:id="558711952">
              <w:marLeft w:val="0"/>
              <w:marRight w:val="0"/>
              <w:marTop w:val="0"/>
              <w:marBottom w:val="0"/>
              <w:divBdr>
                <w:top w:val="none" w:sz="0" w:space="0" w:color="auto"/>
                <w:left w:val="none" w:sz="0" w:space="0" w:color="auto"/>
                <w:bottom w:val="none" w:sz="0" w:space="0" w:color="auto"/>
                <w:right w:val="none" w:sz="0" w:space="0" w:color="auto"/>
              </w:divBdr>
              <w:divsChild>
                <w:div w:id="13714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4957">
      <w:bodyDiv w:val="1"/>
      <w:marLeft w:val="0"/>
      <w:marRight w:val="0"/>
      <w:marTop w:val="0"/>
      <w:marBottom w:val="0"/>
      <w:divBdr>
        <w:top w:val="none" w:sz="0" w:space="0" w:color="auto"/>
        <w:left w:val="none" w:sz="0" w:space="0" w:color="auto"/>
        <w:bottom w:val="none" w:sz="0" w:space="0" w:color="auto"/>
        <w:right w:val="none" w:sz="0" w:space="0" w:color="auto"/>
      </w:divBdr>
      <w:divsChild>
        <w:div w:id="581793833">
          <w:marLeft w:val="0"/>
          <w:marRight w:val="0"/>
          <w:marTop w:val="0"/>
          <w:marBottom w:val="0"/>
          <w:divBdr>
            <w:top w:val="none" w:sz="0" w:space="0" w:color="auto"/>
            <w:left w:val="none" w:sz="0" w:space="0" w:color="auto"/>
            <w:bottom w:val="none" w:sz="0" w:space="0" w:color="auto"/>
            <w:right w:val="none" w:sz="0" w:space="0" w:color="auto"/>
          </w:divBdr>
          <w:divsChild>
            <w:div w:id="1712654140">
              <w:marLeft w:val="0"/>
              <w:marRight w:val="0"/>
              <w:marTop w:val="0"/>
              <w:marBottom w:val="0"/>
              <w:divBdr>
                <w:top w:val="none" w:sz="0" w:space="0" w:color="auto"/>
                <w:left w:val="none" w:sz="0" w:space="0" w:color="auto"/>
                <w:bottom w:val="none" w:sz="0" w:space="0" w:color="auto"/>
                <w:right w:val="none" w:sz="0" w:space="0" w:color="auto"/>
              </w:divBdr>
              <w:divsChild>
                <w:div w:id="20371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4991">
      <w:bodyDiv w:val="1"/>
      <w:marLeft w:val="0"/>
      <w:marRight w:val="0"/>
      <w:marTop w:val="0"/>
      <w:marBottom w:val="0"/>
      <w:divBdr>
        <w:top w:val="none" w:sz="0" w:space="0" w:color="auto"/>
        <w:left w:val="none" w:sz="0" w:space="0" w:color="auto"/>
        <w:bottom w:val="none" w:sz="0" w:space="0" w:color="auto"/>
        <w:right w:val="none" w:sz="0" w:space="0" w:color="auto"/>
      </w:divBdr>
      <w:divsChild>
        <w:div w:id="224148116">
          <w:marLeft w:val="0"/>
          <w:marRight w:val="0"/>
          <w:marTop w:val="0"/>
          <w:marBottom w:val="0"/>
          <w:divBdr>
            <w:top w:val="none" w:sz="0" w:space="0" w:color="auto"/>
            <w:left w:val="none" w:sz="0" w:space="0" w:color="auto"/>
            <w:bottom w:val="none" w:sz="0" w:space="0" w:color="auto"/>
            <w:right w:val="none" w:sz="0" w:space="0" w:color="auto"/>
          </w:divBdr>
          <w:divsChild>
            <w:div w:id="1311715435">
              <w:marLeft w:val="0"/>
              <w:marRight w:val="0"/>
              <w:marTop w:val="0"/>
              <w:marBottom w:val="0"/>
              <w:divBdr>
                <w:top w:val="none" w:sz="0" w:space="0" w:color="auto"/>
                <w:left w:val="none" w:sz="0" w:space="0" w:color="auto"/>
                <w:bottom w:val="none" w:sz="0" w:space="0" w:color="auto"/>
                <w:right w:val="none" w:sz="0" w:space="0" w:color="auto"/>
              </w:divBdr>
              <w:divsChild>
                <w:div w:id="91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78841">
      <w:bodyDiv w:val="1"/>
      <w:marLeft w:val="0"/>
      <w:marRight w:val="0"/>
      <w:marTop w:val="0"/>
      <w:marBottom w:val="0"/>
      <w:divBdr>
        <w:top w:val="none" w:sz="0" w:space="0" w:color="auto"/>
        <w:left w:val="none" w:sz="0" w:space="0" w:color="auto"/>
        <w:bottom w:val="none" w:sz="0" w:space="0" w:color="auto"/>
        <w:right w:val="none" w:sz="0" w:space="0" w:color="auto"/>
      </w:divBdr>
      <w:divsChild>
        <w:div w:id="601844843">
          <w:marLeft w:val="0"/>
          <w:marRight w:val="0"/>
          <w:marTop w:val="0"/>
          <w:marBottom w:val="0"/>
          <w:divBdr>
            <w:top w:val="none" w:sz="0" w:space="0" w:color="auto"/>
            <w:left w:val="none" w:sz="0" w:space="0" w:color="auto"/>
            <w:bottom w:val="none" w:sz="0" w:space="0" w:color="auto"/>
            <w:right w:val="none" w:sz="0" w:space="0" w:color="auto"/>
          </w:divBdr>
          <w:divsChild>
            <w:div w:id="311566579">
              <w:marLeft w:val="0"/>
              <w:marRight w:val="0"/>
              <w:marTop w:val="0"/>
              <w:marBottom w:val="0"/>
              <w:divBdr>
                <w:top w:val="none" w:sz="0" w:space="0" w:color="auto"/>
                <w:left w:val="none" w:sz="0" w:space="0" w:color="auto"/>
                <w:bottom w:val="none" w:sz="0" w:space="0" w:color="auto"/>
                <w:right w:val="none" w:sz="0" w:space="0" w:color="auto"/>
              </w:divBdr>
              <w:divsChild>
                <w:div w:id="12371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9343">
      <w:bodyDiv w:val="1"/>
      <w:marLeft w:val="0"/>
      <w:marRight w:val="0"/>
      <w:marTop w:val="0"/>
      <w:marBottom w:val="0"/>
      <w:divBdr>
        <w:top w:val="none" w:sz="0" w:space="0" w:color="auto"/>
        <w:left w:val="none" w:sz="0" w:space="0" w:color="auto"/>
        <w:bottom w:val="none" w:sz="0" w:space="0" w:color="auto"/>
        <w:right w:val="none" w:sz="0" w:space="0" w:color="auto"/>
      </w:divBdr>
      <w:divsChild>
        <w:div w:id="1347440385">
          <w:marLeft w:val="0"/>
          <w:marRight w:val="0"/>
          <w:marTop w:val="0"/>
          <w:marBottom w:val="0"/>
          <w:divBdr>
            <w:top w:val="none" w:sz="0" w:space="0" w:color="auto"/>
            <w:left w:val="none" w:sz="0" w:space="0" w:color="auto"/>
            <w:bottom w:val="none" w:sz="0" w:space="0" w:color="auto"/>
            <w:right w:val="none" w:sz="0" w:space="0" w:color="auto"/>
          </w:divBdr>
          <w:divsChild>
            <w:div w:id="1141002181">
              <w:marLeft w:val="0"/>
              <w:marRight w:val="0"/>
              <w:marTop w:val="0"/>
              <w:marBottom w:val="0"/>
              <w:divBdr>
                <w:top w:val="none" w:sz="0" w:space="0" w:color="auto"/>
                <w:left w:val="none" w:sz="0" w:space="0" w:color="auto"/>
                <w:bottom w:val="none" w:sz="0" w:space="0" w:color="auto"/>
                <w:right w:val="none" w:sz="0" w:space="0" w:color="auto"/>
              </w:divBdr>
              <w:divsChild>
                <w:div w:id="11123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7191">
      <w:bodyDiv w:val="1"/>
      <w:marLeft w:val="0"/>
      <w:marRight w:val="0"/>
      <w:marTop w:val="0"/>
      <w:marBottom w:val="0"/>
      <w:divBdr>
        <w:top w:val="none" w:sz="0" w:space="0" w:color="auto"/>
        <w:left w:val="none" w:sz="0" w:space="0" w:color="auto"/>
        <w:bottom w:val="none" w:sz="0" w:space="0" w:color="auto"/>
        <w:right w:val="none" w:sz="0" w:space="0" w:color="auto"/>
      </w:divBdr>
      <w:divsChild>
        <w:div w:id="1254582249">
          <w:marLeft w:val="0"/>
          <w:marRight w:val="0"/>
          <w:marTop w:val="0"/>
          <w:marBottom w:val="0"/>
          <w:divBdr>
            <w:top w:val="none" w:sz="0" w:space="0" w:color="auto"/>
            <w:left w:val="none" w:sz="0" w:space="0" w:color="auto"/>
            <w:bottom w:val="none" w:sz="0" w:space="0" w:color="auto"/>
            <w:right w:val="none" w:sz="0" w:space="0" w:color="auto"/>
          </w:divBdr>
          <w:divsChild>
            <w:div w:id="1177113264">
              <w:marLeft w:val="0"/>
              <w:marRight w:val="0"/>
              <w:marTop w:val="0"/>
              <w:marBottom w:val="0"/>
              <w:divBdr>
                <w:top w:val="none" w:sz="0" w:space="0" w:color="auto"/>
                <w:left w:val="none" w:sz="0" w:space="0" w:color="auto"/>
                <w:bottom w:val="none" w:sz="0" w:space="0" w:color="auto"/>
                <w:right w:val="none" w:sz="0" w:space="0" w:color="auto"/>
              </w:divBdr>
              <w:divsChild>
                <w:div w:id="1775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359">
      <w:bodyDiv w:val="1"/>
      <w:marLeft w:val="0"/>
      <w:marRight w:val="0"/>
      <w:marTop w:val="0"/>
      <w:marBottom w:val="0"/>
      <w:divBdr>
        <w:top w:val="none" w:sz="0" w:space="0" w:color="auto"/>
        <w:left w:val="none" w:sz="0" w:space="0" w:color="auto"/>
        <w:bottom w:val="none" w:sz="0" w:space="0" w:color="auto"/>
        <w:right w:val="none" w:sz="0" w:space="0" w:color="auto"/>
      </w:divBdr>
    </w:div>
    <w:div w:id="2106489849">
      <w:bodyDiv w:val="1"/>
      <w:marLeft w:val="0"/>
      <w:marRight w:val="0"/>
      <w:marTop w:val="0"/>
      <w:marBottom w:val="0"/>
      <w:divBdr>
        <w:top w:val="none" w:sz="0" w:space="0" w:color="auto"/>
        <w:left w:val="none" w:sz="0" w:space="0" w:color="auto"/>
        <w:bottom w:val="none" w:sz="0" w:space="0" w:color="auto"/>
        <w:right w:val="none" w:sz="0" w:space="0" w:color="auto"/>
      </w:divBdr>
      <w:divsChild>
        <w:div w:id="1213464713">
          <w:marLeft w:val="0"/>
          <w:marRight w:val="0"/>
          <w:marTop w:val="0"/>
          <w:marBottom w:val="0"/>
          <w:divBdr>
            <w:top w:val="none" w:sz="0" w:space="0" w:color="auto"/>
            <w:left w:val="none" w:sz="0" w:space="0" w:color="auto"/>
            <w:bottom w:val="none" w:sz="0" w:space="0" w:color="auto"/>
            <w:right w:val="none" w:sz="0" w:space="0" w:color="auto"/>
          </w:divBdr>
          <w:divsChild>
            <w:div w:id="344484566">
              <w:marLeft w:val="0"/>
              <w:marRight w:val="0"/>
              <w:marTop w:val="0"/>
              <w:marBottom w:val="0"/>
              <w:divBdr>
                <w:top w:val="none" w:sz="0" w:space="0" w:color="auto"/>
                <w:left w:val="none" w:sz="0" w:space="0" w:color="auto"/>
                <w:bottom w:val="none" w:sz="0" w:space="0" w:color="auto"/>
                <w:right w:val="none" w:sz="0" w:space="0" w:color="auto"/>
              </w:divBdr>
              <w:divsChild>
                <w:div w:id="9002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78490">
      <w:bodyDiv w:val="1"/>
      <w:marLeft w:val="0"/>
      <w:marRight w:val="0"/>
      <w:marTop w:val="0"/>
      <w:marBottom w:val="0"/>
      <w:divBdr>
        <w:top w:val="none" w:sz="0" w:space="0" w:color="auto"/>
        <w:left w:val="none" w:sz="0" w:space="0" w:color="auto"/>
        <w:bottom w:val="none" w:sz="0" w:space="0" w:color="auto"/>
        <w:right w:val="none" w:sz="0" w:space="0" w:color="auto"/>
      </w:divBdr>
      <w:divsChild>
        <w:div w:id="1203790768">
          <w:marLeft w:val="0"/>
          <w:marRight w:val="0"/>
          <w:marTop w:val="0"/>
          <w:marBottom w:val="0"/>
          <w:divBdr>
            <w:top w:val="none" w:sz="0" w:space="0" w:color="auto"/>
            <w:left w:val="none" w:sz="0" w:space="0" w:color="auto"/>
            <w:bottom w:val="none" w:sz="0" w:space="0" w:color="auto"/>
            <w:right w:val="none" w:sz="0" w:space="0" w:color="auto"/>
          </w:divBdr>
          <w:divsChild>
            <w:div w:id="1912815375">
              <w:marLeft w:val="0"/>
              <w:marRight w:val="0"/>
              <w:marTop w:val="0"/>
              <w:marBottom w:val="0"/>
              <w:divBdr>
                <w:top w:val="none" w:sz="0" w:space="0" w:color="auto"/>
                <w:left w:val="none" w:sz="0" w:space="0" w:color="auto"/>
                <w:bottom w:val="none" w:sz="0" w:space="0" w:color="auto"/>
                <w:right w:val="none" w:sz="0" w:space="0" w:color="auto"/>
              </w:divBdr>
              <w:divsChild>
                <w:div w:id="1723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Lagos</dc:creator>
  <cp:keywords/>
  <dc:description/>
  <cp:lastModifiedBy>Marco Lagos</cp:lastModifiedBy>
  <cp:revision>1</cp:revision>
  <dcterms:created xsi:type="dcterms:W3CDTF">2023-04-09T02:36:00Z</dcterms:created>
  <dcterms:modified xsi:type="dcterms:W3CDTF">2023-04-09T06:16:00Z</dcterms:modified>
</cp:coreProperties>
</file>