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F3864"/>
          <w:sz w:val="52"/>
          <w:szCs w:val="52"/>
        </w:rPr>
        <w:t xml:space="preserve">Dash State Management Audit &amp; Fix</w:t>
      </w:r>
    </w:p>
    <w:p>
      <w:pPr>
        <w:spacing w:after="160"/>
        <w:jc w:val="center"/>
      </w:pPr>
      <w:r>
        <w:rPr>
          <w:rFonts w:ascii="Arial" w:cs="Arial" w:eastAsia="Arial" w:hAnsi="Arial"/>
          <w:color w:val="2E75B6"/>
          <w:sz w:val="28"/>
          <w:szCs w:val="28"/>
        </w:rPr>
        <w:t xml:space="preserve">Claude Code Instruction Document</w:t>
      </w:r>
    </w:p>
    <w:p>
      <w:pPr>
        <w:spacing w:after="600"/>
        <w:jc w:val="center"/>
      </w:pPr>
      <w:r>
        <w:rPr>
          <w:rFonts w:ascii="Arial" w:cs="Arial" w:eastAsia="Arial" w:hAnsi="Arial"/>
          <w:color w:val="595959"/>
          <w:sz w:val="22"/>
          <w:szCs w:val="22"/>
        </w:rPr>
        <w:t xml:space="preserve">Rodent EEG Seizure Detection Platform</w:t>
      </w:r>
    </w:p>
    <w:p>
      <w:pPr>
        <w:pStyle w:val="Heading1"/>
        <w:spacing w:after="200" w:before="400"/>
      </w:pPr>
      <w:r>
        <w:rPr>
          <w:rFonts w:ascii="Arial" w:cs="Arial" w:eastAsia="Arial" w:hAnsi="Arial"/>
          <w:b/>
          <w:bCs/>
          <w:color w:val="1F3864"/>
          <w:sz w:val="36"/>
          <w:szCs w:val="36"/>
        </w:rPr>
        <w:t xml:space="preserve">Overview &amp; Approach</w:t>
      </w:r>
    </w:p>
    <w:p>
      <w:pPr>
        <w:spacing w:after="120"/>
      </w:pPr>
      <w:r>
        <w:rPr>
          <w:rFonts w:ascii="Arial" w:cs="Arial" w:eastAsia="Arial" w:hAnsi="Arial"/>
          <w:sz w:val="22"/>
          <w:szCs w:val="22"/>
        </w:rPr>
        <w:t xml:space="preserve">The Dash app is suffering from state loss — detection results, viewer zoom, filter settings, and detection parameters are not persisting correctly between interactions and tab switches. This document instructs a systematic audit and fix of state management across the entire app.</w:t>
      </w:r>
    </w:p>
    <w:p>
      <w:pPr>
        <w:spacing w:after="160"/>
      </w:pPr>
      <w:r>
        <w:t xml:space="preserve"/>
      </w:r>
    </w:p>
    <w:p>
      <w:pPr>
        <w:spacing w:after="160" w:before="100"/>
        <w:ind w:left="400"/>
      </w:pPr>
      <w:r>
        <w:rPr>
          <w:rFonts w:ascii="Arial" w:cs="Arial" w:eastAsia="Arial" w:hAnsi="Arial"/>
          <w:b/>
          <w:bCs/>
          <w:color w:val="1E6B3C"/>
          <w:sz w:val="20"/>
          <w:szCs w:val="20"/>
        </w:rPr>
        <w:t xml:space="preserve">✓ Important: </w:t>
      </w:r>
      <w:r>
        <w:rPr>
          <w:rFonts w:ascii="Arial" w:cs="Arial" w:eastAsia="Arial" w:hAnsi="Arial"/>
          <w:color w:val="1E6B3C"/>
          <w:sz w:val="20"/>
          <w:szCs w:val="20"/>
        </w:rPr>
        <w:t xml:space="preserve">Do NOT rewrite the app. Read the existing code carefully first, fix only what is broken, and leave all working backend logic untouched.</w:t>
      </w:r>
    </w:p>
    <w:p>
      <w:pPr>
        <w:spacing w:after="160"/>
      </w:pPr>
      <w:r>
        <w:t xml:space="preserve"/>
      </w:r>
    </w:p>
    <w:p>
      <w:pPr>
        <w:spacing w:after="120"/>
      </w:pPr>
      <w:r>
        <w:rPr>
          <w:rFonts w:ascii="Arial" w:cs="Arial" w:eastAsia="Arial" w:hAnsi="Arial"/>
          <w:sz w:val="22"/>
          <w:szCs w:val="22"/>
        </w:rPr>
        <w:t xml:space="preserve">The root cause is that Dash requires all persistent state to be stored explicitly in dcc.Store components. State stored in Python global variables, component properties, or callback chains will be lost on tab switch or out-of-order callback execution.</w:t>
      </w:r>
    </w:p>
    <w:p>
      <w:pPr>
        <w:spacing w:after="160"/>
      </w:pPr>
      <w:r>
        <w:t xml:space="preserve"/>
      </w:r>
    </w:p>
    <w:p>
      <w:r>
        <w:br w:type="page"/>
      </w:r>
    </w:p>
    <w:p>
      <w:pPr>
        <w:pStyle w:val="Heading1"/>
        <w:spacing w:after="200" w:before="400"/>
      </w:pPr>
      <w:r>
        <w:rPr>
          <w:rFonts w:ascii="Arial" w:cs="Arial" w:eastAsia="Arial" w:hAnsi="Arial"/>
          <w:b/>
          <w:bCs/>
          <w:color w:val="1F3864"/>
          <w:sz w:val="36"/>
          <w:szCs w:val="36"/>
        </w:rPr>
        <w:t xml:space="preserve">Step 1 — Audit Before Touching Anything</w:t>
      </w:r>
    </w:p>
    <w:p>
      <w:pPr>
        <w:spacing w:after="120"/>
      </w:pPr>
      <w:r>
        <w:rPr>
          <w:rFonts w:ascii="Arial" w:cs="Arial" w:eastAsia="Arial" w:hAnsi="Arial"/>
          <w:sz w:val="22"/>
          <w:szCs w:val="22"/>
        </w:rPr>
        <w:t xml:space="preserve">Read every file in the project. Before writing any code, answer all of the following questions as comments at the top of your response:</w:t>
      </w:r>
    </w:p>
    <w:p>
      <w:pPr>
        <w:spacing w:after="160"/>
      </w:pPr>
      <w:r>
        <w:t xml:space="preserve"/>
      </w:r>
    </w:p>
    <w:p>
      <w:pPr>
        <w:pStyle w:val="ListParagraph"/>
        <w:numPr>
          <w:ilvl w:val="0"/>
          <w:numId w:val="2"/>
        </w:numPr>
        <w:spacing w:after="80"/>
      </w:pPr>
      <w:r>
        <w:rPr>
          <w:rFonts w:ascii="Arial" w:cs="Arial" w:eastAsia="Arial" w:hAnsi="Arial"/>
          <w:sz w:val="22"/>
          <w:szCs w:val="22"/>
        </w:rPr>
        <w:t xml:space="preserve">Where is state currently stored? (global Python variables / dcc.Store / component properties / callback chaining / other)</w:t>
      </w:r>
    </w:p>
    <w:p>
      <w:pPr>
        <w:pStyle w:val="ListParagraph"/>
        <w:numPr>
          <w:ilvl w:val="0"/>
          <w:numId w:val="2"/>
        </w:numPr>
        <w:spacing w:after="80"/>
      </w:pPr>
      <w:r>
        <w:rPr>
          <w:rFonts w:ascii="Arial" w:cs="Arial" w:eastAsia="Arial" w:hAnsi="Arial"/>
          <w:sz w:val="22"/>
          <w:szCs w:val="22"/>
        </w:rPr>
        <w:t xml:space="preserve">Which dcc.Store components already exist, if any? List them.</w:t>
      </w:r>
    </w:p>
    <w:p>
      <w:pPr>
        <w:pStyle w:val="ListParagraph"/>
        <w:numPr>
          <w:ilvl w:val="0"/>
          <w:numId w:val="2"/>
        </w:numPr>
        <w:spacing w:after="80"/>
      </w:pPr>
      <w:r>
        <w:rPr>
          <w:rFonts w:ascii="Arial" w:cs="Arial" w:eastAsia="Arial" w:hAnsi="Arial"/>
          <w:sz w:val="22"/>
          <w:szCs w:val="22"/>
        </w:rPr>
        <w:t xml:space="preserve">Are any MNE Raw objects, numpy arrays, or other non-JSON-serialisable objects stored in dcc.Store? List them.</w:t>
      </w:r>
    </w:p>
    <w:p>
      <w:pPr>
        <w:pStyle w:val="ListParagraph"/>
        <w:numPr>
          <w:ilvl w:val="0"/>
          <w:numId w:val="2"/>
        </w:numPr>
        <w:spacing w:after="80"/>
      </w:pPr>
      <w:r>
        <w:rPr>
          <w:rFonts w:ascii="Arial" w:cs="Arial" w:eastAsia="Arial" w:hAnsi="Arial"/>
          <w:sz w:val="22"/>
          <w:szCs w:val="22"/>
        </w:rPr>
        <w:t xml:space="preserve">Which pieces of state are currently lost when the user switches tabs?</w:t>
      </w:r>
    </w:p>
    <w:p>
      <w:pPr>
        <w:pStyle w:val="ListParagraph"/>
        <w:numPr>
          <w:ilvl w:val="0"/>
          <w:numId w:val="2"/>
        </w:numPr>
        <w:spacing w:after="80"/>
      </w:pPr>
      <w:r>
        <w:rPr>
          <w:rFonts w:ascii="Arial" w:cs="Arial" w:eastAsia="Arial" w:hAnsi="Arial"/>
          <w:sz w:val="22"/>
          <w:szCs w:val="22"/>
        </w:rPr>
        <w:t xml:space="preserve">Which callbacks read from or write to global Python variables?</w:t>
      </w:r>
    </w:p>
    <w:p>
      <w:pPr>
        <w:pStyle w:val="ListParagraph"/>
        <w:numPr>
          <w:ilvl w:val="0"/>
          <w:numId w:val="2"/>
        </w:numPr>
        <w:spacing w:after="80"/>
      </w:pPr>
      <w:r>
        <w:rPr>
          <w:rFonts w:ascii="Arial" w:cs="Arial" w:eastAsia="Arial" w:hAnsi="Arial"/>
          <w:sz w:val="22"/>
          <w:szCs w:val="22"/>
        </w:rPr>
        <w:t xml:space="preserve">Are callback outputs written to stores or directly to UI component properties?</w:t>
      </w:r>
    </w:p>
    <w:p>
      <w:pPr>
        <w:spacing w:after="160"/>
      </w:pPr>
      <w:r>
        <w:t xml:space="preserve"/>
      </w:r>
    </w:p>
    <w:p>
      <w:pPr>
        <w:spacing w:after="160" w:before="100"/>
        <w:ind w:left="400"/>
      </w:pPr>
      <w:r>
        <w:rPr>
          <w:rFonts w:ascii="Arial" w:cs="Arial" w:eastAsia="Arial" w:hAnsi="Arial"/>
          <w:b/>
          <w:bCs/>
          <w:color w:val="1E6B3C"/>
          <w:sz w:val="20"/>
          <w:szCs w:val="20"/>
        </w:rPr>
        <w:t xml:space="preserve">✓ Important: </w:t>
      </w:r>
      <w:r>
        <w:rPr>
          <w:rFonts w:ascii="Arial" w:cs="Arial" w:eastAsia="Arial" w:hAnsi="Arial"/>
          <w:color w:val="1E6B3C"/>
          <w:sz w:val="20"/>
          <w:szCs w:val="20"/>
        </w:rPr>
        <w:t xml:space="preserve">Only proceed to Step 2 after answering all six questions in full.</w:t>
      </w:r>
    </w:p>
    <w:p>
      <w:pPr>
        <w:spacing w:after="160"/>
      </w:pPr>
      <w:r>
        <w:t xml:space="preserve"/>
      </w:r>
    </w:p>
    <w:p>
      <w:r>
        <w:br w:type="page"/>
      </w:r>
    </w:p>
    <w:p>
      <w:pPr>
        <w:pStyle w:val="Heading1"/>
        <w:spacing w:after="200" w:before="400"/>
      </w:pPr>
      <w:r>
        <w:rPr>
          <w:rFonts w:ascii="Arial" w:cs="Arial" w:eastAsia="Arial" w:hAnsi="Arial"/>
          <w:b/>
          <w:bCs/>
          <w:color w:val="1F3864"/>
          <w:sz w:val="36"/>
          <w:szCs w:val="36"/>
        </w:rPr>
        <w:t xml:space="preserve">Step 2 — Declare All Required Stores in Layout</w:t>
      </w:r>
    </w:p>
    <w:p>
      <w:pPr>
        <w:spacing w:after="120"/>
      </w:pPr>
      <w:r>
        <w:rPr>
          <w:rFonts w:ascii="Arial" w:cs="Arial" w:eastAsia="Arial" w:hAnsi="Arial"/>
          <w:sz w:val="22"/>
          <w:szCs w:val="22"/>
        </w:rPr>
        <w:t xml:space="preserve">Add the following dcc.Store components to the app layout if they do not already exist. Use storage_type='session' for all of them. This persists state for the duration of the browser session without surviving a page refresh — the correct tradeoff for this app.</w:t>
      </w:r>
    </w:p>
    <w:p>
      <w:pPr>
        <w:spacing w:after="160"/>
      </w:pPr>
      <w:r>
        <w:t xml:space="preserve"/>
      </w:r>
    </w:p>
    <w:p>
      <w:pPr>
        <w:shd w:fill="E8EEF7" w:val="clear"/>
        <w:spacing w:after="160" w:before="100"/>
        <w:ind w:left="400"/>
      </w:pPr>
      <w:r>
        <w:rPr>
          <w:rFonts w:ascii="Arial" w:cs="Arial" w:eastAsia="Arial" w:hAnsi="Arial"/>
          <w:b/>
          <w:bCs/>
          <w:color w:val="1F3864"/>
          <w:sz w:val="20"/>
          <w:szCs w:val="20"/>
        </w:rPr>
        <w:t xml:space="preserve">RULE: </w:t>
      </w:r>
      <w:r>
        <w:rPr>
          <w:rFonts w:ascii="Arial" w:cs="Arial" w:eastAsia="Arial" w:hAnsi="Arial"/>
          <w:color w:val="1F3864"/>
          <w:sz w:val="20"/>
          <w:szCs w:val="20"/>
        </w:rPr>
        <w:t xml:space="preserve">dcc.Store can only hold JSON-serialisable data: strings, numbers, lists, dicts, booleans, None. Never store MNE Raw objects, numpy arrays, or Python objects.</w:t>
      </w:r>
    </w:p>
    <w:p>
      <w:pPr>
        <w:spacing w:after="160"/>
      </w:pPr>
      <w:r>
        <w:t xml:space="preserve"/>
      </w:r>
    </w:p>
    <w:p>
      <w:pPr>
        <w:pStyle w:val="Heading2"/>
        <w:spacing w:after="120" w:before="280"/>
      </w:pPr>
      <w:r>
        <w:rPr>
          <w:rFonts w:ascii="Arial" w:cs="Arial" w:eastAsia="Arial" w:hAnsi="Arial"/>
          <w:b/>
          <w:bCs/>
          <w:color w:val="2E75B6"/>
          <w:sz w:val="28"/>
          <w:szCs w:val="28"/>
        </w:rPr>
        <w:t xml:space="preserve">Recording Store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dcc.Store(id='store-recording', storage_type='session'),</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'edf_path':           str,</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'video_path':         str,</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'eeg_channel_names':  list,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'act_channel_names':  list,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'eeg_sfreq':          float,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'act_sfreq':          float,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'duration_sec':       float,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'n_samples_eeg':      int,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'animal_channels':    dict,   # {animal_id: {eeg: ch_name, activity: ch_name}}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'metadata':           dict    # full group metadata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spacing w:after="160"/>
      </w:pPr>
      <w:r>
        <w:t xml:space="preserve"/>
      </w:r>
    </w:p>
    <w:p>
      <w:pPr>
        <w:pStyle w:val="Heading2"/>
        <w:spacing w:after="120" w:before="280"/>
      </w:pPr>
      <w:r>
        <w:rPr>
          <w:rFonts w:ascii="Arial" w:cs="Arial" w:eastAsia="Arial" w:hAnsi="Arial"/>
          <w:b/>
          <w:bCs/>
          <w:color w:val="2E75B6"/>
          <w:sz w:val="28"/>
          <w:szCs w:val="28"/>
        </w:rPr>
        <w:t xml:space="preserve">Detection Settings Store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dcc.Store(id='store-settings', storage_type='session'),</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'baseline_method':               str,    # 'percentile' or 'rolling'</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'percentile_value':              float,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'rolling_window_min':            float,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'rolling_step_min':              float,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'z_multiplier':                  float,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'min_duration_sec':              float,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'min_spike_freq_hz':             float,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'movement_rejection':            bool,</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'movement_threshold_mode':       str,    # 'auto' or 'manual'</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'movement_threshold_percentile': float,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'movement_threshold_manual':     float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spacing w:after="160"/>
      </w:pPr>
      <w:r>
        <w:t xml:space="preserve"/>
      </w:r>
    </w:p>
    <w:p>
      <w:pPr>
        <w:pStyle w:val="Heading2"/>
        <w:spacing w:after="120" w:before="280"/>
      </w:pPr>
      <w:r>
        <w:rPr>
          <w:rFonts w:ascii="Arial" w:cs="Arial" w:eastAsia="Arial" w:hAnsi="Arial"/>
          <w:b/>
          <w:bCs/>
          <w:color w:val="2E75B6"/>
          <w:sz w:val="28"/>
          <w:szCs w:val="28"/>
        </w:rPr>
        <w:t xml:space="preserve">Detection Results Store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dcc.Store(id='store-detection', storage_type='session'),</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'events':             list of event dicts,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'run_timestamp':      str,</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'settings_snapshot':  dict,   # copy of store-settings at time of run</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'per_animal_summary': dict    # {animal_id: {n_events, n_flagged,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spacing w:after="160"/>
      </w:pPr>
      <w:r>
        <w:t xml:space="preserve"/>
      </w:r>
    </w:p>
    <w:p>
      <w:pPr>
        <w:pStyle w:val="Heading2"/>
        <w:spacing w:after="120" w:before="280"/>
      </w:pPr>
      <w:r>
        <w:rPr>
          <w:rFonts w:ascii="Arial" w:cs="Arial" w:eastAsia="Arial" w:hAnsi="Arial"/>
          <w:b/>
          <w:bCs/>
          <w:color w:val="2E75B6"/>
          <w:sz w:val="28"/>
          <w:szCs w:val="28"/>
        </w:rPr>
        <w:t xml:space="preserve">Viewer State Store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dcc.Store(id='store-viewer', storage_type='session'),</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'selected_animal':    str,</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'window_start_sec':   float,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'window_duration_sec':float,   # current zoom level</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'selected_event_id':  str,     # currently highlighted event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'show_movement':      bool,</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'show_spectrogram':   bool,</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'amplitude_scale':    float    # manual y-axis scale if set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spacing w:after="160"/>
      </w:pPr>
      <w:r>
        <w:t xml:space="preserve"/>
      </w:r>
    </w:p>
    <w:p>
      <w:pPr>
        <w:pStyle w:val="Heading2"/>
        <w:spacing w:after="120" w:before="280"/>
      </w:pPr>
      <w:r>
        <w:rPr>
          <w:rFonts w:ascii="Arial" w:cs="Arial" w:eastAsia="Arial" w:hAnsi="Arial"/>
          <w:b/>
          <w:bCs/>
          <w:color w:val="2E75B6"/>
          <w:sz w:val="28"/>
          <w:szCs w:val="28"/>
        </w:rPr>
        <w:t xml:space="preserve">Filter State Store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dcc.Store(id='store-filters', storage_type='session'),</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'selected_animals':  list,     # which animals are shown</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'show_flagged':      bool,     # show movement-flagged events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'show_confirmed':    bool,</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'show_rejected':     bool,</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'show_unreviewed':   bool,</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'date_range':        [str, str]</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spacing w:after="160"/>
      </w:pPr>
      <w:r>
        <w:t xml:space="preserve"/>
      </w:r>
    </w:p>
    <w:p>
      <w:pPr>
        <w:pStyle w:val="Heading2"/>
        <w:spacing w:after="120" w:before="280"/>
      </w:pPr>
      <w:r>
        <w:rPr>
          <w:rFonts w:ascii="Arial" w:cs="Arial" w:eastAsia="Arial" w:hAnsi="Arial"/>
          <w:b/>
          <w:bCs/>
          <w:color w:val="2E75B6"/>
          <w:sz w:val="28"/>
          <w:szCs w:val="28"/>
        </w:rPr>
        <w:t xml:space="preserve">Annotation State Store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dcc.Store(id='store-annotation', storage_type='session'),</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'current_event_idx': int,      # index into store-detection events list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'session_confirmed': list,     # event_ids confirmed this session</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'session_rejected':  list,     # event_ids rejected this session</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'session_adjusted':  dict,     # {event_id: {start_sec, end_sec}}</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'blinded':           bool</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spacing w:after="160"/>
      </w:pPr>
      <w:r>
        <w:t xml:space="preserve"/>
      </w:r>
    </w:p>
    <w:p>
      <w:pPr>
        <w:pStyle w:val="Heading2"/>
        <w:spacing w:after="120" w:before="280"/>
      </w:pPr>
      <w:r>
        <w:rPr>
          <w:rFonts w:ascii="Arial" w:cs="Arial" w:eastAsia="Arial" w:hAnsi="Arial"/>
          <w:b/>
          <w:bCs/>
          <w:color w:val="2E75B6"/>
          <w:sz w:val="28"/>
          <w:szCs w:val="28"/>
        </w:rPr>
        <w:t xml:space="preserve">UI State Store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dcc.Store(id='store-ui', storage_type='session'),</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'active_tab':        str,</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'sidebar_collapsed': bool</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spacing w:after="160"/>
      </w:pPr>
      <w:r>
        <w:t xml:space="preserve"/>
      </w:r>
    </w:p>
    <w:p>
      <w:r>
        <w:br w:type="page"/>
      </w:r>
    </w:p>
    <w:p>
      <w:pPr>
        <w:pStyle w:val="Heading1"/>
        <w:spacing w:after="200" w:before="400"/>
      </w:pPr>
      <w:r>
        <w:rPr>
          <w:rFonts w:ascii="Arial" w:cs="Arial" w:eastAsia="Arial" w:hAnsi="Arial"/>
          <w:b/>
          <w:bCs/>
          <w:color w:val="1F3864"/>
          <w:sz w:val="36"/>
          <w:szCs w:val="36"/>
        </w:rPr>
        <w:t xml:space="preserve">Step 3 — Fix Global Variable Usage</w:t>
      </w:r>
    </w:p>
    <w:p>
      <w:pPr>
        <w:spacing w:after="120"/>
      </w:pPr>
      <w:r>
        <w:rPr>
          <w:rFonts w:ascii="Arial" w:cs="Arial" w:eastAsia="Arial" w:hAnsi="Arial"/>
          <w:sz w:val="22"/>
          <w:szCs w:val="22"/>
        </w:rPr>
        <w:t xml:space="preserve">Search the entire codebase for state stored in module-level Python variables. This includes any pattern like:</w:t>
      </w:r>
    </w:p>
    <w:p>
      <w:pPr>
        <w:spacing w:after="160"/>
      </w:pPr>
      <w:r>
        <w:t xml:space="preserve"/>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current_raw      = None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detected_events  =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settings         =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selected_animal  = 'A01'</w:t>
      </w:r>
    </w:p>
    <w:p>
      <w:pPr>
        <w:spacing w:after="160"/>
      </w:pPr>
      <w:r>
        <w:t xml:space="preserve"/>
      </w:r>
    </w:p>
    <w:p>
      <w:pPr>
        <w:spacing w:after="120"/>
      </w:pPr>
      <w:r>
        <w:rPr>
          <w:rFonts w:ascii="Arial" w:cs="Arial" w:eastAsia="Arial" w:hAnsi="Arial"/>
          <w:sz w:val="22"/>
          <w:szCs w:val="22"/>
        </w:rPr>
        <w:t xml:space="preserve">For each one found: remove the global variable and replace all reads and writes with the appropriate dcc.Store accessed via callback State and Output parameters.</w:t>
      </w:r>
    </w:p>
    <w:p>
      <w:pPr>
        <w:spacing w:after="160"/>
      </w:pPr>
      <w:r>
        <w:t xml:space="preserve"/>
      </w:r>
    </w:p>
    <w:p>
      <w:pPr>
        <w:shd w:fill="E8EEF7" w:val="clear"/>
        <w:spacing w:after="160" w:before="100"/>
        <w:ind w:left="400"/>
      </w:pPr>
      <w:r>
        <w:rPr>
          <w:rFonts w:ascii="Arial" w:cs="Arial" w:eastAsia="Arial" w:hAnsi="Arial"/>
          <w:b/>
          <w:bCs/>
          <w:color w:val="1F3864"/>
          <w:sz w:val="20"/>
          <w:szCs w:val="20"/>
        </w:rPr>
        <w:t xml:space="preserve">RULE: </w:t>
      </w:r>
      <w:r>
        <w:rPr>
          <w:rFonts w:ascii="Arial" w:cs="Arial" w:eastAsia="Arial" w:hAnsi="Arial"/>
          <w:color w:val="1F3864"/>
          <w:sz w:val="20"/>
          <w:szCs w:val="20"/>
        </w:rPr>
        <w:t xml:space="preserve">Global variables work in Streamlit but break in Dash because callbacks can run in any order and potentially in parallel. Any global variable written in one callback may be stale or overwritten by the time another callback reads it.</w:t>
      </w:r>
    </w:p>
    <w:p>
      <w:pPr>
        <w:spacing w:after="160"/>
      </w:pPr>
      <w:r>
        <w:t xml:space="preserve"/>
      </w:r>
    </w:p>
    <w:p>
      <w:pPr>
        <w:spacing w:after="160" w:before="100"/>
        <w:ind w:left="400"/>
      </w:pPr>
      <w:r>
        <w:rPr>
          <w:rFonts w:ascii="Arial" w:cs="Arial" w:eastAsia="Arial" w:hAnsi="Arial"/>
          <w:b/>
          <w:bCs/>
          <w:color w:val="1E6B3C"/>
          <w:sz w:val="20"/>
          <w:szCs w:val="20"/>
        </w:rPr>
        <w:t xml:space="preserve">✓ Important: </w:t>
      </w:r>
      <w:r>
        <w:rPr>
          <w:rFonts w:ascii="Arial" w:cs="Arial" w:eastAsia="Arial" w:hAnsi="Arial"/>
          <w:color w:val="1E6B3C"/>
          <w:sz w:val="20"/>
          <w:szCs w:val="20"/>
        </w:rPr>
        <w:t xml:space="preserve">Exception: module-level constants that never change at runtime are fine. Examples: CHUNK_SEC = 1800, MAX_ANIMALS = 8, WINDOW_PRESETS = {...}. Do not change these.</w:t>
      </w:r>
    </w:p>
    <w:p>
      <w:pPr>
        <w:spacing w:after="160"/>
      </w:pPr>
      <w:r>
        <w:t xml:space="preserve"/>
      </w:r>
    </w:p>
    <w:p>
      <w:r>
        <w:br w:type="page"/>
      </w:r>
    </w:p>
    <w:p>
      <w:pPr>
        <w:pStyle w:val="Heading1"/>
        <w:spacing w:after="200" w:before="400"/>
      </w:pPr>
      <w:r>
        <w:rPr>
          <w:rFonts w:ascii="Arial" w:cs="Arial" w:eastAsia="Arial" w:hAnsi="Arial"/>
          <w:b/>
          <w:bCs/>
          <w:color w:val="1F3864"/>
          <w:sz w:val="36"/>
          <w:szCs w:val="36"/>
        </w:rPr>
        <w:t xml:space="preserve">Step 4 — Fix MNE Raw Objects in Stores</w:t>
      </w:r>
    </w:p>
    <w:p>
      <w:pPr>
        <w:spacing w:after="120"/>
      </w:pPr>
      <w:r>
        <w:rPr>
          <w:rFonts w:ascii="Arial" w:cs="Arial" w:eastAsia="Arial" w:hAnsi="Arial"/>
          <w:sz w:val="22"/>
          <w:szCs w:val="22"/>
        </w:rPr>
        <w:t xml:space="preserve">Search for any callback that tries to store or retrieve an MNE Raw object, numpy array, or any non-JSON-serialisable object in a dcc.Store. These will silently fail or crash at runtime.</w:t>
      </w:r>
    </w:p>
    <w:p>
      <w:pPr>
        <w:spacing w:after="160"/>
      </w:pPr>
      <w:r>
        <w:t xml:space="preserve"/>
      </w:r>
    </w:p>
    <w:p>
      <w:pPr>
        <w:shd w:fill="E8EEF7" w:val="clear"/>
        <w:spacing w:after="160" w:before="100"/>
        <w:ind w:left="400"/>
      </w:pPr>
      <w:r>
        <w:rPr>
          <w:rFonts w:ascii="Arial" w:cs="Arial" w:eastAsia="Arial" w:hAnsi="Arial"/>
          <w:b/>
          <w:bCs/>
          <w:color w:val="1F3864"/>
          <w:sz w:val="20"/>
          <w:szCs w:val="20"/>
        </w:rPr>
        <w:t xml:space="preserve">RULE: </w:t>
      </w:r>
      <w:r>
        <w:rPr>
          <w:rFonts w:ascii="Arial" w:cs="Arial" w:eastAsia="Arial" w:hAnsi="Arial"/>
          <w:color w:val="1F3864"/>
          <w:sz w:val="20"/>
          <w:szCs w:val="20"/>
        </w:rPr>
        <w:t xml:space="preserve">Never store Raw objects in dcc.Store. Store only the file path and channel names. Reload Raw inside each callback that needs it.</w:t>
      </w:r>
    </w:p>
    <w:p>
      <w:pPr>
        <w:spacing w:after="160"/>
      </w:pPr>
      <w:r>
        <w:t xml:space="preserve"/>
      </w:r>
    </w:p>
    <w:p>
      <w:pPr>
        <w:pStyle w:val="Heading3"/>
        <w:spacing w:after="80" w:before="200"/>
      </w:pPr>
      <w:r>
        <w:rPr>
          <w:rFonts w:ascii="Arial" w:cs="Arial" w:eastAsia="Arial" w:hAnsi="Arial"/>
          <w:b/>
          <w:bCs/>
          <w:color w:val="404040"/>
          <w:sz w:val="24"/>
          <w:szCs w:val="24"/>
        </w:rPr>
        <w:t xml:space="preserve">Wrong pattern — do not use: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return {'raw': raw_eeg, 'events': events}   # WRONG — Raw cannot serialise</w:t>
      </w:r>
    </w:p>
    <w:p>
      <w:pPr>
        <w:spacing w:after="160"/>
      </w:pPr>
      <w:r>
        <w:t xml:space="preserve"/>
      </w:r>
    </w:p>
    <w:p>
      <w:pPr>
        <w:pStyle w:val="Heading3"/>
        <w:spacing w:after="80" w:before="200"/>
      </w:pPr>
      <w:r>
        <w:rPr>
          <w:rFonts w:ascii="Arial" w:cs="Arial" w:eastAsia="Arial" w:hAnsi="Arial"/>
          <w:b/>
          <w:bCs/>
          <w:color w:val="404040"/>
          <w:sz w:val="24"/>
          <w:szCs w:val="24"/>
        </w:rPr>
        <w:t xml:space="preserve">Correct pattern:</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Store only the path</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return {'edf_path': str(edf_path), 'events': events}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 any callback that needs Raw — reload from disk</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@app.callback(...)</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def some_callback(recording_data,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raw_pair = load_recording(</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recording_data['edf_path'],</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recording_data['eeg_channel_names'],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recording_data['act_channel_names']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 Use raw_pair locally — never return it to a store</w:t>
      </w:r>
    </w:p>
    <w:p>
      <w:pPr>
        <w:spacing w:after="160"/>
      </w:pPr>
      <w:r>
        <w:t xml:space="preserve"/>
      </w:r>
    </w:p>
    <w:p>
      <w:pPr>
        <w:spacing w:after="160" w:before="100"/>
        <w:ind w:left="400"/>
      </w:pPr>
      <w:r>
        <w:rPr>
          <w:rFonts w:ascii="Arial" w:cs="Arial" w:eastAsia="Arial" w:hAnsi="Arial"/>
          <w:b/>
          <w:bCs/>
          <w:color w:val="7B3F00"/>
          <w:sz w:val="20"/>
          <w:szCs w:val="20"/>
        </w:rPr>
        <w:t xml:space="preserve">⚠ Note: </w:t>
      </w:r>
      <w:r>
        <w:rPr>
          <w:rFonts w:ascii="Arial" w:cs="Arial" w:eastAsia="Arial" w:hAnsi="Arial"/>
          <w:color w:val="7B3F00"/>
          <w:sz w:val="20"/>
          <w:szCs w:val="20"/>
        </w:rPr>
        <w:t xml:space="preserve">Reloading from disk with preload=False is fast because MNE only reads the file header until you request specific data windows. This is not a performance concern.</w:t>
      </w:r>
    </w:p>
    <w:p>
      <w:pPr>
        <w:spacing w:after="160"/>
      </w:pPr>
      <w:r>
        <w:t xml:space="preserve"/>
      </w:r>
    </w:p>
    <w:p>
      <w:r>
        <w:br w:type="page"/>
      </w:r>
    </w:p>
    <w:p>
      <w:pPr>
        <w:pStyle w:val="Heading1"/>
        <w:spacing w:after="200" w:before="400"/>
      </w:pPr>
      <w:r>
        <w:rPr>
          <w:rFonts w:ascii="Arial" w:cs="Arial" w:eastAsia="Arial" w:hAnsi="Arial"/>
          <w:b/>
          <w:bCs/>
          <w:color w:val="1F3864"/>
          <w:sz w:val="36"/>
          <w:szCs w:val="36"/>
        </w:rPr>
        <w:t xml:space="preserve">Step 5 — Fix Tab Switching State Loss</w:t>
      </w:r>
    </w:p>
    <w:p>
      <w:pPr>
        <w:spacing w:after="120"/>
      </w:pPr>
      <w:r>
        <w:rPr>
          <w:rFonts w:ascii="Arial" w:cs="Arial" w:eastAsia="Arial" w:hAnsi="Arial"/>
          <w:sz w:val="22"/>
          <w:szCs w:val="22"/>
        </w:rPr>
        <w:t xml:space="preserve">The most common cause of state loss on tab switch is callbacks that write directly to component properties instead of to stores. When a tab is hidden its components may unmount, losing their values.</w:t>
      </w:r>
    </w:p>
    <w:p>
      <w:pPr>
        <w:spacing w:after="160"/>
      </w:pPr>
      <w:r>
        <w:t xml:space="preserve"/>
      </w:r>
    </w:p>
    <w:p>
      <w:pPr>
        <w:shd w:fill="E8EEF7" w:val="clear"/>
        <w:spacing w:after="160" w:before="100"/>
        <w:ind w:left="400"/>
      </w:pPr>
      <w:r>
        <w:rPr>
          <w:rFonts w:ascii="Arial" w:cs="Arial" w:eastAsia="Arial" w:hAnsi="Arial"/>
          <w:b/>
          <w:bCs/>
          <w:color w:val="1F3864"/>
          <w:sz w:val="20"/>
          <w:szCs w:val="20"/>
        </w:rPr>
        <w:t xml:space="preserve">RULE: </w:t>
      </w:r>
      <w:r>
        <w:rPr>
          <w:rFonts w:ascii="Arial" w:cs="Arial" w:eastAsia="Arial" w:hAnsi="Arial"/>
          <w:color w:val="1F3864"/>
          <w:sz w:val="20"/>
          <w:szCs w:val="20"/>
        </w:rPr>
        <w:t xml:space="preserve">Every piece of state that must survive a tab switch must live in a dcc.Store, not in a component property. Components read from stores on render; they do not hold state themselves.</w:t>
      </w:r>
    </w:p>
    <w:p>
      <w:pPr>
        <w:spacing w:after="160"/>
      </w:pPr>
      <w:r>
        <w:t xml:space="preserve"/>
      </w:r>
    </w:p>
    <w:p>
      <w:pPr>
        <w:spacing w:after="120"/>
      </w:pPr>
      <w:r>
        <w:rPr>
          <w:rFonts w:ascii="Arial" w:cs="Arial" w:eastAsia="Arial" w:hAnsi="Arial"/>
          <w:sz w:val="22"/>
          <w:szCs w:val="22"/>
        </w:rPr>
        <w:t xml:space="preserve">Apply the following save/restore pattern to every settings panel, filter panel, and viewer control in the app. The settings panel is shown as a complete example — replicate this pattern for all other panels:</w:t>
      </w:r>
    </w:p>
    <w:p>
      <w:pPr>
        <w:spacing w:after="160"/>
      </w:pPr>
      <w:r>
        <w:t xml:space="preserve"/>
      </w:r>
    </w:p>
    <w:p>
      <w:pPr>
        <w:pStyle w:val="Heading3"/>
        <w:spacing w:after="80" w:before="200"/>
      </w:pPr>
      <w:r>
        <w:rPr>
          <w:rFonts w:ascii="Arial" w:cs="Arial" w:eastAsia="Arial" w:hAnsi="Arial"/>
          <w:b/>
          <w:bCs/>
          <w:color w:val="404040"/>
          <w:sz w:val="24"/>
          <w:szCs w:val="24"/>
        </w:rPr>
        <w:t xml:space="preserve">Save settings to store on any change: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@app.callback(</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Output('store-settings', 'data'),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Input('slider-z-multiplier',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Input('slider-percentile',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Input('radio-baseline-method',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Input('slider-min-duration',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Input('slider-min-spike-freq',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Input('toggle-movement-rejection',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Input('radio-movement-threshold',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Input('slider-movement-percentile',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prevent_initial_call=False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def save_settings(z_mult, percentile, baseline_method,</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min_dur, min_freq, mov_reject,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mov_mode, mov_pct):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return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'z_multiplier':                  z_mult,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'percentile_value':              percentile,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'baseline_method':               baseline_method,</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'min_duration_sec':              min_dur,</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'min_spike_freq_hz':             min_freq,</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'movement_rejection':            mov_reject,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'movement_threshold_mode':       mov_mode,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'movement_threshold_percentile': mov_pct,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spacing w:after="160"/>
      </w:pPr>
      <w:r>
        <w:t xml:space="preserve"/>
      </w:r>
    </w:p>
    <w:p>
      <w:pPr>
        <w:pStyle w:val="Heading3"/>
        <w:spacing w:after="80" w:before="200"/>
      </w:pPr>
      <w:r>
        <w:rPr>
          <w:rFonts w:ascii="Arial" w:cs="Arial" w:eastAsia="Arial" w:hAnsi="Arial"/>
          <w:b/>
          <w:bCs/>
          <w:color w:val="404040"/>
          <w:sz w:val="24"/>
          <w:szCs w:val="24"/>
        </w:rPr>
        <w:t xml:space="preserve">Restore settings from store on tab switch:</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@app.callback(</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Output('slider-z-multiplier',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Output('slider-percentile',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Output('radio-baseline-method',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Output('slider-min-duration',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Output('slider-min-spike-freq',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Output('toggle-movement-rejection',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Output('radio-movement-threshold',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Output('slider-movement-percentile',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Input('store-settings', 'data'),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def restore_settings(settings):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if not settings: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raise dash.exceptions.PreventUpdate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return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settings.get('z_multiplier',                  5.0),</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settings.get('percentile_value',              15),</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settings.get('baseline_method',               'percentile'),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settings.get('min_duration_sec',              3.0),</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settings.get('min_spike_freq_hz',             2.0),</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settings.get('movement_rejection',            True),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settings.get('movement_threshold_mode',       'auto'),</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settings.get('movement_threshold_percentile', 85),</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spacing w:after="160"/>
      </w:pPr>
      <w:r>
        <w:t xml:space="preserve"/>
      </w:r>
    </w:p>
    <w:p>
      <w:r>
        <w:br w:type="page"/>
      </w:r>
    </w:p>
    <w:p>
      <w:pPr>
        <w:pStyle w:val="Heading1"/>
        <w:spacing w:after="200" w:before="400"/>
      </w:pPr>
      <w:r>
        <w:rPr>
          <w:rFonts w:ascii="Arial" w:cs="Arial" w:eastAsia="Arial" w:hAnsi="Arial"/>
          <w:b/>
          <w:bCs/>
          <w:color w:val="1F3864"/>
          <w:sz w:val="36"/>
          <w:szCs w:val="36"/>
        </w:rPr>
        <w:t xml:space="preserve">Step 6 — Fix Viewer State and Zoom Persistence</w:t>
      </w:r>
    </w:p>
    <w:p>
      <w:pPr>
        <w:spacing w:after="120"/>
      </w:pPr>
      <w:r>
        <w:rPr>
          <w:rFonts w:ascii="Arial" w:cs="Arial" w:eastAsia="Arial" w:hAnsi="Arial"/>
          <w:sz w:val="22"/>
          <w:szCs w:val="22"/>
        </w:rPr>
        <w:t xml:space="preserve">The viewer must remember selected animal, time window, zoom level, and panel visibility when the user switches tabs or triggers a detection run. All viewer interactions must write to store-viewer, not update the figure directly.</w:t>
      </w:r>
    </w:p>
    <w:p>
      <w:pPr>
        <w:spacing w:after="160"/>
      </w:pPr>
      <w:r>
        <w:t xml:space="preserve"/>
      </w:r>
    </w:p>
    <w:p>
      <w:pPr>
        <w:pStyle w:val="Heading3"/>
        <w:spacing w:after="80" w:before="200"/>
      </w:pPr>
      <w:r>
        <w:rPr>
          <w:rFonts w:ascii="Arial" w:cs="Arial" w:eastAsia="Arial" w:hAnsi="Arial"/>
          <w:b/>
          <w:bCs/>
          <w:color w:val="404040"/>
          <w:sz w:val="24"/>
          <w:szCs w:val="24"/>
        </w:rPr>
        <w:t xml:space="preserve">Save viewer state on any interaction:</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@app.callback(</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Output('store-viewer', 'data'),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Input('graph-viewer',            'relayoutData'),  # zoom/pan</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Input('dropdown-animal-select',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Input('toggle-show-movement',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Input('toggle-show-spectrogram', 'value'),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State('store-viewer',            'data'),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prevent_initial_call=True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def save_viewer_state(relayout, selected_animal,</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show_mov, show_spec, current_state):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state = current_state or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if selected_animal is not None: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state['selected_animal']  = selected_animal</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if show_mov is not None: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state['show_movement']    = show_mov</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if show_spec is not None: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state['show_spectrogram'] = show_spec</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if relayout: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if 'xaxis.range[0]' in relayout: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state['window_start_sec']    = relayout['xaxis.range[0]']</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state['window_duration_sec'] =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relayout['xaxis.range[1]'] - relayout['xaxis.range[0]']</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elif 'xaxis.autorange' in relayout: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state['window_start_sec']    = 0</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 keep existing window_duration_sec</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return state</w:t>
      </w:r>
    </w:p>
    <w:p>
      <w:pPr>
        <w:spacing w:after="160"/>
      </w:pPr>
      <w:r>
        <w:t xml:space="preserve"/>
      </w:r>
    </w:p>
    <w:p>
      <w:pPr>
        <w:pStyle w:val="Heading3"/>
        <w:spacing w:after="80" w:before="200"/>
      </w:pPr>
      <w:r>
        <w:rPr>
          <w:rFonts w:ascii="Arial" w:cs="Arial" w:eastAsia="Arial" w:hAnsi="Arial"/>
          <w:b/>
          <w:bCs/>
          <w:color w:val="404040"/>
          <w:sz w:val="24"/>
          <w:szCs w:val="24"/>
        </w:rPr>
        <w:t xml:space="preserve">Render figure from store — never from component values directly:</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@app.callback(</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Output('graph-viewer', 'figure'),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Input('store-viewer',    'data'),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Input('store-detection', 'data'),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State('store-recording', 'data'),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def render_viewer(viewer_state, detection_data, recording_data):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if not viewer_state or not recording_data: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raise dash.exceptions.PreventUpdate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animal       = viewer_state.get('selected_animal')</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start_sec    = viewer_state.get('window_start_sec',    0)</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duration_sec = viewer_state.get('window_duration_sec', 60)</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show_mov     = viewer_state.get('show_movement',        True)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show_spec    = viewer_state.get('show_spectrogram',     True)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raw_pair     = load_recording(</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recording_data['edf_path'],</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recording_data['eeg_channel_names'],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recording_data['act_channel_names']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channels  = recording_data['animal_channels'][animal]</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start_smp = int(start_sec * raw_pair.eeg_sfreq)</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end_smp   = int((start_sec + duration_sec) * raw_pair.eeg_sfreq)</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eeg, act  = get_chunk(raw_pair, channels, start_smp, end_smp)</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events    = (detection_data or {}).get('events',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return build_viewer_figure(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eeg, act, raw_pair.eeg_sfreq, raw_pair.act_sfreq,</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start_sec, events,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show_movement=show_mov, show_spectrogram=show_spec</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spacing w:after="160"/>
      </w:pPr>
      <w:r>
        <w:t xml:space="preserve"/>
      </w:r>
    </w:p>
    <w:p>
      <w:r>
        <w:br w:type="page"/>
      </w:r>
    </w:p>
    <w:p>
      <w:pPr>
        <w:pStyle w:val="Heading1"/>
        <w:spacing w:after="200" w:before="400"/>
      </w:pPr>
      <w:r>
        <w:rPr>
          <w:rFonts w:ascii="Arial" w:cs="Arial" w:eastAsia="Arial" w:hAnsi="Arial"/>
          <w:b/>
          <w:bCs/>
          <w:color w:val="1F3864"/>
          <w:sz w:val="36"/>
          <w:szCs w:val="36"/>
        </w:rPr>
        <w:t xml:space="preserve">Step 7 — Fix Detection Results Persistence</w:t>
      </w:r>
    </w:p>
    <w:p>
      <w:pPr>
        <w:spacing w:after="120"/>
      </w:pPr>
      <w:r>
        <w:rPr>
          <w:rFonts w:ascii="Arial" w:cs="Arial" w:eastAsia="Arial" w:hAnsi="Arial"/>
          <w:sz w:val="22"/>
          <w:szCs w:val="22"/>
        </w:rPr>
        <w:t xml:space="preserve">Detection results must survive tab switches, viewer interactions, and settings changes. They must only be cleared when the user explicitly clicks the Run Detection button again.</w:t>
      </w:r>
    </w:p>
    <w:p>
      <w:pPr>
        <w:spacing w:after="160"/>
      </w:pPr>
      <w:r>
        <w:t xml:space="preserve"/>
      </w:r>
    </w:p>
    <w:p>
      <w:pPr>
        <w:shd w:fill="E8EEF7" w:val="clear"/>
        <w:spacing w:after="160" w:before="100"/>
        <w:ind w:left="400"/>
      </w:pPr>
      <w:r>
        <w:rPr>
          <w:rFonts w:ascii="Arial" w:cs="Arial" w:eastAsia="Arial" w:hAnsi="Arial"/>
          <w:b/>
          <w:bCs/>
          <w:color w:val="1F3864"/>
          <w:sz w:val="20"/>
          <w:szCs w:val="20"/>
        </w:rPr>
        <w:t xml:space="preserve">RULE: </w:t>
      </w:r>
      <w:r>
        <w:rPr>
          <w:rFonts w:ascii="Arial" w:cs="Arial" w:eastAsia="Arial" w:hAnsi="Arial"/>
          <w:color w:val="1F3864"/>
          <w:sz w:val="20"/>
          <w:szCs w:val="20"/>
        </w:rPr>
        <w:t xml:space="preserve">store-detection must only be written by the run-detection callback. No other callback should have store-detection as an Output.</w:t>
      </w:r>
    </w:p>
    <w:p>
      <w:pPr>
        <w:spacing w:after="160"/>
      </w:pPr>
      <w:r>
        <w:t xml:space="preserve"/>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@app.callback(</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Output('store-detection', 'data'),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Input('btn-run-detection', 'n_clicks'),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State('store-recording',   'data'),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State('store-settings',    'data'),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prevent_initial_call=True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def run_detection(n_clicks, recording_data, settings_data):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if not recording_data or not settings_data: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raise dash.exceptions.PreventUpdate</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all_events =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raw_pair   = load_recording(</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recording_data['edf_path'],</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recording_data['eeg_channel_names'],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recording_data['act_channel_names']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for animal_id, channels in recording_data['animal_channels'].items():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events = process_animal(raw_pair, animal_id, channels, settings_data)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all_events.extend(events)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return {</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'events':            all_events,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'run_timestamp':     datetime.now().isoformat(),</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'settings_snapshot': settings_data,</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'per_animal_summary': compute_summary(all_events)</w:t>
      </w:r>
    </w:p>
    <w:p>
      <w:pPr>
        <w:pBdr>
          <w:left w:val="single" w:color="2E75B6" w:sz="8"/>
        </w:pBdr>
        <w:shd w:fill="F2F2F2" w:val="clear"/>
        <w:spacing w:after="40" w:before="40"/>
        <w:ind w:left="600"/>
      </w:pPr>
      <w:r>
        <w:rPr>
          <w:rFonts w:ascii="Courier New" w:cs="Courier New" w:eastAsia="Courier New" w:hAnsi="Courier New"/>
          <w:color w:val="1F3864"/>
          <w:sz w:val="18"/>
          <w:szCs w:val="18"/>
        </w:rPr>
        <w:t xml:space="preserve">    }</w:t>
      </w:r>
    </w:p>
    <w:p>
      <w:pPr>
        <w:spacing w:after="160"/>
      </w:pPr>
      <w:r>
        <w:t xml:space="preserve"/>
      </w:r>
    </w:p>
    <w:p>
      <w:pPr>
        <w:spacing w:after="160" w:before="100"/>
        <w:ind w:left="400"/>
      </w:pPr>
      <w:r>
        <w:rPr>
          <w:rFonts w:ascii="Arial" w:cs="Arial" w:eastAsia="Arial" w:hAnsi="Arial"/>
          <w:b/>
          <w:bCs/>
          <w:color w:val="7B3F00"/>
          <w:sz w:val="20"/>
          <w:szCs w:val="20"/>
        </w:rPr>
        <w:t xml:space="preserve">⚠ Note: </w:t>
      </w:r>
      <w:r>
        <w:rPr>
          <w:rFonts w:ascii="Arial" w:cs="Arial" w:eastAsia="Arial" w:hAnsi="Arial"/>
          <w:color w:val="7B3F00"/>
          <w:sz w:val="20"/>
          <w:szCs w:val="20"/>
        </w:rPr>
        <w:t xml:space="preserve">Changing a settings slider must NOT clear detection results. Settings changes write only to store-settings. The user re-runs detection explicitly when ready.</w:t>
      </w:r>
    </w:p>
    <w:p>
      <w:pPr>
        <w:spacing w:after="160"/>
      </w:pPr>
      <w:r>
        <w:t xml:space="preserve"/>
      </w:r>
    </w:p>
    <w:p>
      <w:r>
        <w:br w:type="page"/>
      </w:r>
    </w:p>
    <w:p>
      <w:pPr>
        <w:pStyle w:val="Heading1"/>
        <w:spacing w:after="200" w:before="400"/>
      </w:pPr>
      <w:r>
        <w:rPr>
          <w:rFonts w:ascii="Arial" w:cs="Arial" w:eastAsia="Arial" w:hAnsi="Arial"/>
          <w:b/>
          <w:bCs/>
          <w:color w:val="1F3864"/>
          <w:sz w:val="36"/>
          <w:szCs w:val="36"/>
        </w:rPr>
        <w:t xml:space="preserve">Step 8 — Verify Callback Graph</w:t>
      </w:r>
    </w:p>
    <w:p>
      <w:pPr>
        <w:spacing w:after="120"/>
      </w:pPr>
      <w:r>
        <w:rPr>
          <w:rFonts w:ascii="Arial" w:cs="Arial" w:eastAsia="Arial" w:hAnsi="Arial"/>
          <w:sz w:val="22"/>
          <w:szCs w:val="22"/>
        </w:rPr>
        <w:t xml:space="preserve">After all fixes, check the callback graph for structural problems. Run the app and inspect the console output, then verify each of the following:</w:t>
      </w:r>
    </w:p>
    <w:p>
      <w:pPr>
        <w:spacing w:after="160"/>
      </w:pPr>
      <w:r>
        <w:t xml:space="preserve"/>
      </w:r>
    </w:p>
    <w:p>
      <w:pPr>
        <w:pStyle w:val="Heading2"/>
        <w:spacing w:after="120" w:before="280"/>
      </w:pPr>
      <w:r>
        <w:rPr>
          <w:rFonts w:ascii="Arial" w:cs="Arial" w:eastAsia="Arial" w:hAnsi="Arial"/>
          <w:b/>
          <w:bCs/>
          <w:color w:val="2E75B6"/>
          <w:sz w:val="28"/>
          <w:szCs w:val="28"/>
        </w:rPr>
        <w:t xml:space="preserve">Circular dependencies</w:t>
      </w:r>
    </w:p>
    <w:p>
      <w:pPr>
        <w:spacing w:after="120"/>
      </w:pPr>
      <w:r>
        <w:rPr>
          <w:rFonts w:ascii="Arial" w:cs="Arial" w:eastAsia="Arial" w:hAnsi="Arial"/>
          <w:sz w:val="22"/>
          <w:szCs w:val="22"/>
        </w:rPr>
        <w:t xml:space="preserve">A callback must never have the same store as both an Input and an Output. Search for this pattern and fix it by splitting into separate save and restore callbacks as shown in Step 5.</w:t>
      </w:r>
    </w:p>
    <w:p>
      <w:pPr>
        <w:spacing w:after="160"/>
      </w:pPr>
      <w:r>
        <w:t xml:space="preserve"/>
      </w:r>
    </w:p>
    <w:p>
      <w:pPr>
        <w:pStyle w:val="Heading2"/>
        <w:spacing w:after="120" w:before="280"/>
      </w:pPr>
      <w:r>
        <w:rPr>
          <w:rFonts w:ascii="Arial" w:cs="Arial" w:eastAsia="Arial" w:hAnsi="Arial"/>
          <w:b/>
          <w:bCs/>
          <w:color w:val="2E75B6"/>
          <w:sz w:val="28"/>
          <w:szCs w:val="28"/>
        </w:rPr>
        <w:t xml:space="preserve">Callback chains longer than 3 hops</w:t>
      </w:r>
    </w:p>
    <w:p>
      <w:pPr>
        <w:spacing w:after="120"/>
      </w:pPr>
      <w:r>
        <w:rPr>
          <w:rFonts w:ascii="Arial" w:cs="Arial" w:eastAsia="Arial" w:hAnsi="Arial"/>
          <w:sz w:val="22"/>
          <w:szCs w:val="22"/>
        </w:rPr>
        <w:t xml:space="preserve">If callback A triggers callback B which triggers callback C which triggers callback D, flatten this by having A write to an intermediate store that both C and D read from directly.</w:t>
      </w:r>
    </w:p>
    <w:p>
      <w:pPr>
        <w:spacing w:after="160"/>
      </w:pPr>
      <w:r>
        <w:t xml:space="preserve"/>
      </w:r>
    </w:p>
    <w:p>
      <w:pPr>
        <w:pStyle w:val="Heading2"/>
        <w:spacing w:after="120" w:before="280"/>
      </w:pPr>
      <w:r>
        <w:rPr>
          <w:rFonts w:ascii="Arial" w:cs="Arial" w:eastAsia="Arial" w:hAnsi="Arial"/>
          <w:b/>
          <w:bCs/>
          <w:color w:val="2E75B6"/>
          <w:sz w:val="28"/>
          <w:szCs w:val="28"/>
        </w:rPr>
        <w:t xml:space="preserve">Input vs State confusion</w:t>
      </w:r>
    </w:p>
    <w:p>
      <w:pPr>
        <w:spacing w:after="120"/>
      </w:pPr>
      <w:r>
        <w:rPr>
          <w:rFonts w:ascii="Arial" w:cs="Arial" w:eastAsia="Arial" w:hAnsi="Arial"/>
          <w:sz w:val="22"/>
          <w:szCs w:val="22"/>
        </w:rPr>
        <w:t xml:space="preserve">Input triggers the callback when it changes. State provides a value without triggering. Check every callback:</w:t>
      </w:r>
    </w:p>
    <w:p>
      <w:pPr>
        <w:pStyle w:val="ListParagraph"/>
        <w:numPr>
          <w:ilvl w:val="0"/>
          <w:numId w:val="3"/>
        </w:numPr>
        <w:spacing w:after="80"/>
      </w:pPr>
      <w:r>
        <w:rPr>
          <w:rFonts w:ascii="Arial" w:cs="Arial" w:eastAsia="Arial" w:hAnsi="Arial"/>
          <w:sz w:val="22"/>
          <w:szCs w:val="22"/>
        </w:rPr>
        <w:t xml:space="preserve">Should this value TRIGGER a recompute when it changes? → Input</w:t>
      </w:r>
    </w:p>
    <w:p>
      <w:pPr>
        <w:pStyle w:val="ListParagraph"/>
        <w:numPr>
          <w:ilvl w:val="0"/>
          <w:numId w:val="3"/>
        </w:numPr>
        <w:spacing w:after="80"/>
      </w:pPr>
      <w:r>
        <w:rPr>
          <w:rFonts w:ascii="Arial" w:cs="Arial" w:eastAsia="Arial" w:hAnsi="Arial"/>
          <w:sz w:val="22"/>
          <w:szCs w:val="22"/>
        </w:rPr>
        <w:t xml:space="preserve">Is this value just needed as context but should NOT trigger on its own? → State</w:t>
      </w:r>
    </w:p>
    <w:p>
      <w:pPr>
        <w:spacing w:after="120"/>
      </w:pPr>
      <w:r>
        <w:rPr>
          <w:rFonts w:ascii="Arial" w:cs="Arial" w:eastAsia="Arial" w:hAnsi="Arial"/>
          <w:sz w:val="22"/>
          <w:szCs w:val="22"/>
        </w:rPr>
        <w:t xml:space="preserve">Common mistake: store-recording as Input on callbacks that should only fire on user actions — it should be State in most callbacks.</w:t>
      </w:r>
    </w:p>
    <w:p>
      <w:pPr>
        <w:spacing w:after="160"/>
      </w:pPr>
      <w:r>
        <w:t xml:space="preserve"/>
      </w:r>
    </w:p>
    <w:p>
      <w:r>
        <w:br w:type="page"/>
      </w:r>
    </w:p>
    <w:p>
      <w:pPr>
        <w:pStyle w:val="Heading1"/>
        <w:spacing w:after="200" w:before="400"/>
      </w:pPr>
      <w:r>
        <w:rPr>
          <w:rFonts w:ascii="Arial" w:cs="Arial" w:eastAsia="Arial" w:hAnsi="Arial"/>
          <w:b/>
          <w:bCs/>
          <w:color w:val="1F3864"/>
          <w:sz w:val="36"/>
          <w:szCs w:val="36"/>
        </w:rPr>
        <w:t xml:space="preserve">Step 9 — Final Verification Checklist</w:t>
      </w:r>
    </w:p>
    <w:p>
      <w:pPr>
        <w:spacing w:after="120"/>
      </w:pPr>
      <w:r>
        <w:rPr>
          <w:rFonts w:ascii="Arial" w:cs="Arial" w:eastAsia="Arial" w:hAnsi="Arial"/>
          <w:sz w:val="22"/>
          <w:szCs w:val="22"/>
        </w:rPr>
        <w:t xml:space="preserve">Test each item manually before marking the task complete. Every item must pass:</w:t>
      </w:r>
    </w:p>
    <w:p>
      <w:pPr>
        <w:spacing w:after="160"/>
      </w:pPr>
      <w:r>
        <w:t xml:space="preserve"/>
      </w:r>
    </w:p>
    <w:p>
      <w:pPr>
        <w:pStyle w:val="Heading2"/>
        <w:spacing w:after="120" w:before="280"/>
      </w:pPr>
      <w:r>
        <w:rPr>
          <w:rFonts w:ascii="Arial" w:cs="Arial" w:eastAsia="Arial" w:hAnsi="Arial"/>
          <w:b/>
          <w:bCs/>
          <w:color w:val="2E75B6"/>
          <w:sz w:val="28"/>
          <w:szCs w:val="28"/>
        </w:rPr>
        <w:t xml:space="preserve">Recording persistence</w:t>
      </w:r>
    </w:p>
    <w:p>
      <w:pPr>
        <w:spacing w:after="80"/>
        <w:ind w:left="360"/>
      </w:pPr>
      <w:r>
        <w:rPr>
          <w:rFonts w:ascii="Arial" w:cs="Arial" w:eastAsia="Arial" w:hAnsi="Arial"/>
          <w:sz w:val="22"/>
          <w:szCs w:val="22"/>
        </w:rPr>
        <w:t xml:space="preserve">☐  Load a recording → switch to results tab → switch back → recording is still loaded and file path shown correctly</w:t>
      </w:r>
    </w:p>
    <w:p>
      <w:pPr>
        <w:spacing w:after="80"/>
        <w:ind w:left="360"/>
      </w:pPr>
      <w:r>
        <w:rPr>
          <w:rFonts w:ascii="Arial" w:cs="Arial" w:eastAsia="Arial" w:hAnsi="Arial"/>
          <w:sz w:val="22"/>
          <w:szCs w:val="22"/>
        </w:rPr>
        <w:t xml:space="preserve">☐  Load a recording → run detection → switch to annotation tab → switch back to detection tab → recording and results are still present</w:t>
      </w:r>
    </w:p>
    <w:p>
      <w:pPr>
        <w:spacing w:after="160"/>
      </w:pPr>
      <w:r>
        <w:t xml:space="preserve"/>
      </w:r>
    </w:p>
    <w:p>
      <w:pPr>
        <w:pStyle w:val="Heading2"/>
        <w:spacing w:after="120" w:before="280"/>
      </w:pPr>
      <w:r>
        <w:rPr>
          <w:rFonts w:ascii="Arial" w:cs="Arial" w:eastAsia="Arial" w:hAnsi="Arial"/>
          <w:b/>
          <w:bCs/>
          <w:color w:val="2E75B6"/>
          <w:sz w:val="28"/>
          <w:szCs w:val="28"/>
        </w:rPr>
        <w:t xml:space="preserve">Settings persistence</w:t>
      </w:r>
    </w:p>
    <w:p>
      <w:pPr>
        <w:spacing w:after="80"/>
        <w:ind w:left="360"/>
      </w:pPr>
      <w:r>
        <w:rPr>
          <w:rFonts w:ascii="Arial" w:cs="Arial" w:eastAsia="Arial" w:hAnsi="Arial"/>
          <w:sz w:val="22"/>
          <w:szCs w:val="22"/>
        </w:rPr>
        <w:t xml:space="preserve">☐  Set all detection parameter sliders and toggles to non-default values → switch tabs → switch back → all sliders and toggles are in exactly the same position</w:t>
      </w:r>
    </w:p>
    <w:p>
      <w:pPr>
        <w:spacing w:after="80"/>
        <w:ind w:left="360"/>
      </w:pPr>
      <w:r>
        <w:rPr>
          <w:rFonts w:ascii="Arial" w:cs="Arial" w:eastAsia="Arial" w:hAnsi="Arial"/>
          <w:sz w:val="22"/>
          <w:szCs w:val="22"/>
        </w:rPr>
        <w:t xml:space="preserve">☐  Set baseline method to Rolling → set window and step sliders → switch tabs → come back → Rolling is still selected with same slider values</w:t>
      </w:r>
    </w:p>
    <w:p>
      <w:pPr>
        <w:spacing w:after="80"/>
        <w:ind w:left="360"/>
      </w:pPr>
      <w:r>
        <w:rPr>
          <w:rFonts w:ascii="Arial" w:cs="Arial" w:eastAsia="Arial" w:hAnsi="Arial"/>
          <w:sz w:val="22"/>
          <w:szCs w:val="22"/>
        </w:rPr>
        <w:t xml:space="preserve">☐  Change z-multiplier slider → switch tabs → come back → z-multiplier is unchanged</w:t>
      </w:r>
    </w:p>
    <w:p>
      <w:pPr>
        <w:spacing w:after="160"/>
      </w:pPr>
      <w:r>
        <w:t xml:space="preserve"/>
      </w:r>
    </w:p>
    <w:p>
      <w:pPr>
        <w:pStyle w:val="Heading2"/>
        <w:spacing w:after="120" w:before="280"/>
      </w:pPr>
      <w:r>
        <w:rPr>
          <w:rFonts w:ascii="Arial" w:cs="Arial" w:eastAsia="Arial" w:hAnsi="Arial"/>
          <w:b/>
          <w:bCs/>
          <w:color w:val="2E75B6"/>
          <w:sz w:val="28"/>
          <w:szCs w:val="28"/>
        </w:rPr>
        <w:t xml:space="preserve">Detection results persistence</w:t>
      </w:r>
    </w:p>
    <w:p>
      <w:pPr>
        <w:spacing w:after="80"/>
        <w:ind w:left="360"/>
      </w:pPr>
      <w:r>
        <w:rPr>
          <w:rFonts w:ascii="Arial" w:cs="Arial" w:eastAsia="Arial" w:hAnsi="Arial"/>
          <w:sz w:val="22"/>
          <w:szCs w:val="22"/>
        </w:rPr>
        <w:t xml:space="preserve">☐  Run detection → switch to viewer tab → switch to results tab → switch back to viewer → detected events are still highlighted on the trace</w:t>
      </w:r>
    </w:p>
    <w:p>
      <w:pPr>
        <w:spacing w:after="80"/>
        <w:ind w:left="360"/>
      </w:pPr>
      <w:r>
        <w:rPr>
          <w:rFonts w:ascii="Arial" w:cs="Arial" w:eastAsia="Arial" w:hAnsi="Arial"/>
          <w:sz w:val="22"/>
          <w:szCs w:val="22"/>
        </w:rPr>
        <w:t xml:space="preserve">☐  Run detection → move the z-multiplier slider → detected events do NOT disappear (settings change must not clear results)</w:t>
      </w:r>
    </w:p>
    <w:p>
      <w:pPr>
        <w:spacing w:after="80"/>
        <w:ind w:left="360"/>
      </w:pPr>
      <w:r>
        <w:rPr>
          <w:rFonts w:ascii="Arial" w:cs="Arial" w:eastAsia="Arial" w:hAnsi="Arial"/>
          <w:sz w:val="22"/>
          <w:szCs w:val="22"/>
        </w:rPr>
        <w:t xml:space="preserve">☐  Run detection → run detection again with different settings → results update correctly with new run</w:t>
      </w:r>
    </w:p>
    <w:p>
      <w:pPr>
        <w:spacing w:after="160"/>
      </w:pPr>
      <w:r>
        <w:t xml:space="preserve"/>
      </w:r>
    </w:p>
    <w:p>
      <w:pPr>
        <w:pStyle w:val="Heading2"/>
        <w:spacing w:after="120" w:before="280"/>
      </w:pPr>
      <w:r>
        <w:rPr>
          <w:rFonts w:ascii="Arial" w:cs="Arial" w:eastAsia="Arial" w:hAnsi="Arial"/>
          <w:b/>
          <w:bCs/>
          <w:color w:val="2E75B6"/>
          <w:sz w:val="28"/>
          <w:szCs w:val="28"/>
        </w:rPr>
        <w:t xml:space="preserve">Viewer state persistence</w:t>
      </w:r>
    </w:p>
    <w:p>
      <w:pPr>
        <w:spacing w:after="80"/>
        <w:ind w:left="360"/>
      </w:pPr>
      <w:r>
        <w:rPr>
          <w:rFonts w:ascii="Arial" w:cs="Arial" w:eastAsia="Arial" w:hAnsi="Arial"/>
          <w:sz w:val="22"/>
          <w:szCs w:val="22"/>
        </w:rPr>
        <w:t xml:space="preserve">☐  Zoom into a specific time window in the viewer → switch tabs → come back → zoom level and time window are restored</w:t>
      </w:r>
    </w:p>
    <w:p>
      <w:pPr>
        <w:spacing w:after="80"/>
        <w:ind w:left="360"/>
      </w:pPr>
      <w:r>
        <w:rPr>
          <w:rFonts w:ascii="Arial" w:cs="Arial" w:eastAsia="Arial" w:hAnsi="Arial"/>
          <w:sz w:val="22"/>
          <w:szCs w:val="22"/>
        </w:rPr>
        <w:t xml:space="preserve">☐  Select an animal in the viewer → switch tabs → come back → same animal is still selected</w:t>
      </w:r>
    </w:p>
    <w:p>
      <w:pPr>
        <w:spacing w:after="80"/>
        <w:ind w:left="360"/>
      </w:pPr>
      <w:r>
        <w:rPr>
          <w:rFonts w:ascii="Arial" w:cs="Arial" w:eastAsia="Arial" w:hAnsi="Arial"/>
          <w:sz w:val="22"/>
          <w:szCs w:val="22"/>
        </w:rPr>
        <w:t xml:space="preserve">☐  Toggle movement panel off → switch tabs → come back → movement panel is still hidden</w:t>
      </w:r>
    </w:p>
    <w:p>
      <w:pPr>
        <w:spacing w:after="80"/>
        <w:ind w:left="360"/>
      </w:pPr>
      <w:r>
        <w:rPr>
          <w:rFonts w:ascii="Arial" w:cs="Arial" w:eastAsia="Arial" w:hAnsi="Arial"/>
          <w:sz w:val="22"/>
          <w:szCs w:val="22"/>
        </w:rPr>
        <w:t xml:space="preserve">☐  Toggle spectrogram off → switch tabs → come back → spectrogram is still hidden</w:t>
      </w:r>
    </w:p>
    <w:p>
      <w:pPr>
        <w:spacing w:after="160"/>
      </w:pPr>
      <w:r>
        <w:t xml:space="preserve"/>
      </w:r>
    </w:p>
    <w:p>
      <w:pPr>
        <w:pStyle w:val="Heading2"/>
        <w:spacing w:after="120" w:before="280"/>
      </w:pPr>
      <w:r>
        <w:rPr>
          <w:rFonts w:ascii="Arial" w:cs="Arial" w:eastAsia="Arial" w:hAnsi="Arial"/>
          <w:b/>
          <w:bCs/>
          <w:color w:val="2E75B6"/>
          <w:sz w:val="28"/>
          <w:szCs w:val="28"/>
        </w:rPr>
        <w:t xml:space="preserve">Filter persistence</w:t>
      </w:r>
    </w:p>
    <w:p>
      <w:pPr>
        <w:spacing w:after="80"/>
        <w:ind w:left="360"/>
      </w:pPr>
      <w:r>
        <w:rPr>
          <w:rFonts w:ascii="Arial" w:cs="Arial" w:eastAsia="Arial" w:hAnsi="Arial"/>
          <w:sz w:val="22"/>
          <w:szCs w:val="22"/>
        </w:rPr>
        <w:t xml:space="preserve">☐  Deselect an animal in the filter panel → switch tabs → come back → animal is still deselected</w:t>
      </w:r>
    </w:p>
    <w:p>
      <w:pPr>
        <w:spacing w:after="80"/>
        <w:ind w:left="360"/>
      </w:pPr>
      <w:r>
        <w:rPr>
          <w:rFonts w:ascii="Arial" w:cs="Arial" w:eastAsia="Arial" w:hAnsi="Arial"/>
          <w:sz w:val="22"/>
          <w:szCs w:val="22"/>
        </w:rPr>
        <w:t xml:space="preserve">☐  Toggle 'show flagged events' off → switch tabs → come back → flagged events are still hidden</w:t>
      </w:r>
    </w:p>
    <w:p>
      <w:pPr>
        <w:spacing w:after="160"/>
      </w:pPr>
      <w:r>
        <w:t xml:space="preserve"/>
      </w:r>
    </w:p>
    <w:p>
      <w:pPr>
        <w:pStyle w:val="Heading2"/>
        <w:spacing w:after="120" w:before="280"/>
      </w:pPr>
      <w:r>
        <w:rPr>
          <w:rFonts w:ascii="Arial" w:cs="Arial" w:eastAsia="Arial" w:hAnsi="Arial"/>
          <w:b/>
          <w:bCs/>
          <w:color w:val="2E75B6"/>
          <w:sz w:val="28"/>
          <w:szCs w:val="28"/>
        </w:rPr>
        <w:t xml:space="preserve">Annotation persistence</w:t>
      </w:r>
    </w:p>
    <w:p>
      <w:pPr>
        <w:spacing w:after="80"/>
        <w:ind w:left="360"/>
      </w:pPr>
      <w:r>
        <w:rPr>
          <w:rFonts w:ascii="Arial" w:cs="Arial" w:eastAsia="Arial" w:hAnsi="Arial"/>
          <w:sz w:val="22"/>
          <w:szCs w:val="22"/>
        </w:rPr>
        <w:t xml:space="preserve">☐  Confirm or reject an event → switch tabs → come back → annotation is still recorded</w:t>
      </w:r>
    </w:p>
    <w:p>
      <w:pPr>
        <w:spacing w:after="80"/>
        <w:ind w:left="360"/>
      </w:pPr>
      <w:r>
        <w:rPr>
          <w:rFonts w:ascii="Arial" w:cs="Arial" w:eastAsia="Arial" w:hAnsi="Arial"/>
          <w:sz w:val="22"/>
          <w:szCs w:val="22"/>
        </w:rPr>
        <w:t xml:space="preserve">☐  Navigate to event 15 of 47 → switch tabs → come back → still on event 15</w:t>
      </w:r>
    </w:p>
    <w:p>
      <w:pPr>
        <w:spacing w:after="160"/>
      </w:pPr>
      <w:r>
        <w:t xml:space="preserve"/>
      </w:r>
    </w:p>
    <w:p>
      <w:pPr>
        <w:pStyle w:val="Heading2"/>
        <w:spacing w:after="120" w:before="280"/>
      </w:pPr>
      <w:r>
        <w:rPr>
          <w:rFonts w:ascii="Arial" w:cs="Arial" w:eastAsia="Arial" w:hAnsi="Arial"/>
          <w:b/>
          <w:bCs/>
          <w:color w:val="2E75B6"/>
          <w:sz w:val="28"/>
          <w:szCs w:val="28"/>
        </w:rPr>
        <w:t xml:space="preserve">No state bleed between runs</w:t>
      </w:r>
    </w:p>
    <w:p>
      <w:pPr>
        <w:spacing w:after="80"/>
        <w:ind w:left="360"/>
      </w:pPr>
      <w:r>
        <w:rPr>
          <w:rFonts w:ascii="Arial" w:cs="Arial" w:eastAsia="Arial" w:hAnsi="Arial"/>
          <w:sz w:val="22"/>
          <w:szCs w:val="22"/>
        </w:rPr>
        <w:t xml:space="preserve">☐  Load recording A → run detection → note results → load recording B → results from A are fully replaced</w:t>
      </w:r>
    </w:p>
    <w:p>
      <w:pPr>
        <w:spacing w:after="80"/>
        <w:ind w:left="360"/>
      </w:pPr>
      <w:r>
        <w:rPr>
          <w:rFonts w:ascii="Arial" w:cs="Arial" w:eastAsia="Arial" w:hAnsi="Arial"/>
          <w:sz w:val="22"/>
          <w:szCs w:val="22"/>
        </w:rPr>
        <w:t xml:space="preserve">☐  Run detection → change settings → run again → results reflect new settings not old</w:t>
      </w:r>
    </w:p>
    <w:p>
      <w:pPr>
        <w:spacing w:after="160"/>
      </w:pPr>
      <w:r>
        <w:t xml:space="preserve"/>
      </w:r>
    </w:p>
    <w:p>
      <w:r>
        <w:br w:type="page"/>
      </w:r>
    </w:p>
    <w:p>
      <w:pPr>
        <w:pStyle w:val="Heading1"/>
        <w:spacing w:after="200" w:before="400"/>
      </w:pPr>
      <w:r>
        <w:rPr>
          <w:rFonts w:ascii="Arial" w:cs="Arial" w:eastAsia="Arial" w:hAnsi="Arial"/>
          <w:b/>
          <w:bCs/>
          <w:color w:val="1F3864"/>
          <w:sz w:val="36"/>
          <w:szCs w:val="36"/>
        </w:rPr>
        <w:t xml:space="preserve">What NOT to Change</w:t>
      </w:r>
    </w:p>
    <w:p>
      <w:pPr>
        <w:spacing w:after="120"/>
      </w:pPr>
      <w:r>
        <w:rPr>
          <w:rFonts w:ascii="Arial" w:cs="Arial" w:eastAsia="Arial" w:hAnsi="Arial"/>
          <w:sz w:val="22"/>
          <w:szCs w:val="22"/>
        </w:rPr>
        <w:t xml:space="preserve">The following must not be modified during this task:</w:t>
      </w:r>
    </w:p>
    <w:p>
      <w:pPr>
        <w:pStyle w:val="ListParagraph"/>
        <w:numPr>
          <w:ilvl w:val="0"/>
          <w:numId w:val="3"/>
        </w:numPr>
        <w:spacing w:after="80"/>
      </w:pPr>
      <w:r>
        <w:rPr>
          <w:rFonts w:ascii="Arial" w:cs="Arial" w:eastAsia="Arial" w:hAnsi="Arial"/>
          <w:sz w:val="22"/>
          <w:szCs w:val="22"/>
        </w:rPr>
        <w:t xml:space="preserve">All backend detection logic — compute_zscore_baseline, detect_in_chunk, process_animal, and all related functions</w:t>
      </w:r>
    </w:p>
    <w:p>
      <w:pPr>
        <w:pStyle w:val="ListParagraph"/>
        <w:numPr>
          <w:ilvl w:val="0"/>
          <w:numId w:val="3"/>
        </w:numPr>
        <w:spacing w:after="80"/>
      </w:pPr>
      <w:r>
        <w:rPr>
          <w:rFonts w:ascii="Arial" w:cs="Arial" w:eastAsia="Arial" w:hAnsi="Arial"/>
          <w:sz w:val="22"/>
          <w:szCs w:val="22"/>
        </w:rPr>
        <w:t xml:space="preserve">The EDF loading functions — load_recording, get_chunk, RawPair dataclass</w:t>
      </w:r>
    </w:p>
    <w:p>
      <w:pPr>
        <w:pStyle w:val="ListParagraph"/>
        <w:numPr>
          <w:ilvl w:val="0"/>
          <w:numId w:val="3"/>
        </w:numPr>
        <w:spacing w:after="80"/>
      </w:pPr>
      <w:r>
        <w:rPr>
          <w:rFonts w:ascii="Arial" w:cs="Arial" w:eastAsia="Arial" w:hAnsi="Arial"/>
          <w:sz w:val="22"/>
          <w:szCs w:val="22"/>
        </w:rPr>
        <w:t xml:space="preserve">The dual-channel viewer figure builder — build_viewer_figure, downsample_for_display</w:t>
      </w:r>
    </w:p>
    <w:p>
      <w:pPr>
        <w:pStyle w:val="ListParagraph"/>
        <w:numPr>
          <w:ilvl w:val="0"/>
          <w:numId w:val="3"/>
        </w:numPr>
        <w:spacing w:after="80"/>
      </w:pPr>
      <w:r>
        <w:rPr>
          <w:rFonts w:ascii="Arial" w:cs="Arial" w:eastAsia="Arial" w:hAnsi="Arial"/>
          <w:sz w:val="22"/>
          <w:szCs w:val="22"/>
        </w:rPr>
        <w:t xml:space="preserve">The event data structure and JSON schema</w:t>
      </w:r>
    </w:p>
    <w:p>
      <w:pPr>
        <w:pStyle w:val="ListParagraph"/>
        <w:numPr>
          <w:ilvl w:val="0"/>
          <w:numId w:val="3"/>
        </w:numPr>
        <w:spacing w:after="80"/>
      </w:pPr>
      <w:r>
        <w:rPr>
          <w:rFonts w:ascii="Arial" w:cs="Arial" w:eastAsia="Arial" w:hAnsi="Arial"/>
          <w:sz w:val="22"/>
          <w:szCs w:val="22"/>
        </w:rPr>
        <w:t xml:space="preserve">Any export or file writing code</w:t>
      </w:r>
    </w:p>
    <w:p>
      <w:pPr>
        <w:pStyle w:val="ListParagraph"/>
        <w:numPr>
          <w:ilvl w:val="0"/>
          <w:numId w:val="3"/>
        </w:numPr>
        <w:spacing w:after="80"/>
      </w:pPr>
      <w:r>
        <w:rPr>
          <w:rFonts w:ascii="Arial" w:cs="Arial" w:eastAsia="Arial" w:hAnsi="Arial"/>
          <w:sz w:val="22"/>
          <w:szCs w:val="22"/>
        </w:rPr>
        <w:t xml:space="preserve">Any functionality that is currently working correctly</w:t>
      </w:r>
    </w:p>
    <w:p>
      <w:pPr>
        <w:spacing w:after="160"/>
      </w:pPr>
      <w:r>
        <w:t xml:space="preserve"/>
      </w:r>
    </w:p>
    <w:p>
      <w:pPr>
        <w:spacing w:after="160" w:before="100"/>
        <w:ind w:left="400"/>
      </w:pPr>
      <w:r>
        <w:rPr>
          <w:rFonts w:ascii="Arial" w:cs="Arial" w:eastAsia="Arial" w:hAnsi="Arial"/>
          <w:b/>
          <w:bCs/>
          <w:color w:val="1E6B3C"/>
          <w:sz w:val="20"/>
          <w:szCs w:val="20"/>
        </w:rPr>
        <w:t xml:space="preserve">✓ Important: </w:t>
      </w:r>
      <w:r>
        <w:rPr>
          <w:rFonts w:ascii="Arial" w:cs="Arial" w:eastAsia="Arial" w:hAnsi="Arial"/>
          <w:color w:val="1E6B3C"/>
          <w:sz w:val="20"/>
          <w:szCs w:val="20"/>
        </w:rPr>
        <w:t xml:space="preserve">If in doubt about whether something is working correctly, ask before changing it.</w:t>
      </w:r>
    </w:p>
    <w:p>
      <w:pPr>
        <w:spacing w:after="160"/>
      </w:pPr>
      <w:r>
        <w:t xml:space="preserve"/>
      </w:r>
    </w:p>
    <w:p>
      <w:pPr>
        <w:spacing w:before="480"/>
        <w:jc w:val="center"/>
      </w:pPr>
      <w:r>
        <w:rPr>
          <w:rFonts w:ascii="Arial" w:cs="Arial" w:eastAsia="Arial" w:hAnsi="Arial"/>
          <w:i/>
          <w:iCs/>
          <w:color w:val="808080"/>
          <w:sz w:val="20"/>
          <w:szCs w:val="20"/>
        </w:rPr>
        <w:t xml:space="preserve">End of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2026-03-25T19:58:12.648Z</dcterms:created>
  <dcterms:modified xsi:type="dcterms:W3CDTF">2026-03-25T19:58:12.649Z</dcterms:modified>
</cp:coreProperties>
</file>

<file path=docProps/custom.xml><?xml version="1.0" encoding="utf-8"?>
<Properties xmlns="http://schemas.openxmlformats.org/officeDocument/2006/custom-properties" xmlns:vt="http://schemas.openxmlformats.org/officeDocument/2006/docPropsVTypes"/>
</file>