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b w:val="1"/>
          <w:color w:val="666666"/>
          <w:sz w:val="36"/>
          <w:szCs w:val="36"/>
        </w:rPr>
      </w:pPr>
      <w:bookmarkStart w:colFirst="0" w:colLast="0" w:name="_pkgbtz7b6bsp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S</w:t>
      </w:r>
      <w:r w:rsidDel="00000000" w:rsidR="00000000" w:rsidRPr="00000000">
        <w:rPr>
          <w:b w:val="1"/>
          <w:sz w:val="36"/>
          <w:szCs w:val="36"/>
          <w:rtl w:val="0"/>
        </w:rPr>
        <w:t xml:space="preserve">takeholder Requirements Document: </w:t>
      </w:r>
      <w:r w:rsidDel="00000000" w:rsidR="00000000" w:rsidRPr="00000000">
        <w:rPr>
          <w:b w:val="1"/>
          <w:sz w:val="36"/>
          <w:szCs w:val="36"/>
          <w:rtl w:val="0"/>
        </w:rPr>
        <w:t xml:space="preserve">[Grow Cyclistic's customer base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pStyle w:val="Heading2"/>
        <w:widowControl w:val="0"/>
        <w:spacing w:after="200" w:before="200" w:line="360" w:lineRule="auto"/>
        <w:rPr>
          <w:sz w:val="22"/>
          <w:szCs w:val="22"/>
        </w:rPr>
      </w:pPr>
      <w:r w:rsidDel="00000000" w:rsidR="00000000" w:rsidRPr="00000000">
        <w:rPr>
          <w:b w:val="1"/>
          <w:color w:val="4285f4"/>
          <w:sz w:val="22"/>
          <w:szCs w:val="22"/>
          <w:rtl w:val="0"/>
        </w:rPr>
        <w:t xml:space="preserve">BI Professional:</w:t>
      </w:r>
      <w:r w:rsidDel="00000000" w:rsidR="00000000" w:rsidRPr="00000000">
        <w:rPr>
          <w:color w:val="4285f4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Marco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widowControl w:val="0"/>
        <w:spacing w:after="200" w:before="200" w:line="360" w:lineRule="auto"/>
        <w:rPr/>
      </w:pPr>
      <w:r w:rsidDel="00000000" w:rsidR="00000000" w:rsidRPr="00000000">
        <w:rPr>
          <w:b w:val="1"/>
          <w:color w:val="4285f4"/>
          <w:sz w:val="22"/>
          <w:szCs w:val="22"/>
          <w:rtl w:val="0"/>
        </w:rPr>
        <w:t xml:space="preserve">Client/Sponsor:</w:t>
      </w:r>
      <w:r w:rsidDel="00000000" w:rsidR="00000000" w:rsidRPr="00000000">
        <w:rPr>
          <w:sz w:val="22"/>
          <w:szCs w:val="22"/>
          <w:rtl w:val="0"/>
        </w:rPr>
        <w:t xml:space="preserve"> Cyclistic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widowControl w:val="0"/>
        <w:spacing w:after="200" w:before="200" w:line="360" w:lineRule="auto"/>
        <w:rPr>
          <w:sz w:val="22"/>
          <w:szCs w:val="22"/>
        </w:rPr>
      </w:pPr>
      <w:r w:rsidDel="00000000" w:rsidR="00000000" w:rsidRPr="00000000">
        <w:rPr>
          <w:b w:val="1"/>
          <w:color w:val="4285f4"/>
          <w:sz w:val="22"/>
          <w:szCs w:val="22"/>
          <w:rtl w:val="0"/>
        </w:rPr>
        <w:t xml:space="preserve">Business problem:</w:t>
      </w:r>
      <w:r w:rsidDel="00000000" w:rsidR="00000000" w:rsidRPr="00000000">
        <w:rPr>
          <w:color w:val="4285f4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H</w:t>
      </w:r>
      <w:r w:rsidDel="00000000" w:rsidR="00000000" w:rsidRPr="00000000">
        <w:rPr>
          <w:sz w:val="22"/>
          <w:szCs w:val="22"/>
          <w:rtl w:val="0"/>
        </w:rPr>
        <w:t xml:space="preserve">ow to grow Cyclistic's customer base by understanding how customers are using their bikes and applying customer usage insights to inform new station growth.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100" w:line="360" w:lineRule="auto"/>
        <w:rPr/>
      </w:pPr>
      <w:r w:rsidDel="00000000" w:rsidR="00000000" w:rsidRPr="00000000">
        <w:rPr>
          <w:b w:val="1"/>
          <w:color w:val="4285f4"/>
          <w:rtl w:val="0"/>
        </w:rPr>
        <w:t xml:space="preserve">S</w:t>
      </w:r>
      <w:r w:rsidDel="00000000" w:rsidR="00000000" w:rsidRPr="00000000">
        <w:rPr>
          <w:b w:val="1"/>
          <w:color w:val="4285f4"/>
          <w:rtl w:val="0"/>
        </w:rPr>
        <w:t xml:space="preserve">takeholders:</w:t>
      </w:r>
      <w:r w:rsidDel="00000000" w:rsidR="00000000" w:rsidRPr="00000000">
        <w:rPr>
          <w:color w:val="4285f4"/>
          <w:rtl w:val="0"/>
        </w:rPr>
        <w:t xml:space="preserve"> </w:t>
      </w:r>
      <w:r w:rsidDel="00000000" w:rsidR="00000000" w:rsidRPr="00000000">
        <w:rPr>
          <w:rtl w:val="0"/>
        </w:rPr>
        <w:t xml:space="preserve">•  Sara Romero, VP, Marketing</w:t>
      </w:r>
    </w:p>
    <w:p w:rsidR="00000000" w:rsidDel="00000000" w:rsidP="00000000" w:rsidRDefault="00000000" w:rsidRPr="00000000" w14:paraId="00000007">
      <w:pPr>
        <w:widowControl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•  Ernest Cox, VP, Product Development</w:t>
      </w:r>
    </w:p>
    <w:p w:rsidR="00000000" w:rsidDel="00000000" w:rsidP="00000000" w:rsidRDefault="00000000" w:rsidRPr="00000000" w14:paraId="00000008">
      <w:pPr>
        <w:widowControl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•  Jamal Harris, Director, Customer Data</w:t>
      </w:r>
    </w:p>
    <w:p w:rsidR="00000000" w:rsidDel="00000000" w:rsidP="00000000" w:rsidRDefault="00000000" w:rsidRPr="00000000" w14:paraId="00000009">
      <w:pPr>
        <w:widowControl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•  Nina Locklear, Director, Procurement</w:t>
      </w:r>
    </w:p>
    <w:p w:rsidR="00000000" w:rsidDel="00000000" w:rsidP="00000000" w:rsidRDefault="00000000" w:rsidRPr="00000000" w14:paraId="0000000A">
      <w:pPr>
        <w:widowControl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•  Adhira Patel, API Strategist</w:t>
      </w:r>
    </w:p>
    <w:p w:rsidR="00000000" w:rsidDel="00000000" w:rsidP="00000000" w:rsidRDefault="00000000" w:rsidRPr="00000000" w14:paraId="0000000B">
      <w:pPr>
        <w:widowControl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•  Megan Pirato, Data Warehousing Specialist</w:t>
      </w:r>
    </w:p>
    <w:p w:rsidR="00000000" w:rsidDel="00000000" w:rsidP="00000000" w:rsidRDefault="00000000" w:rsidRPr="00000000" w14:paraId="0000000C">
      <w:pPr>
        <w:widowControl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•  Rick Andersson, Manager, Data Governance</w:t>
      </w:r>
    </w:p>
    <w:p w:rsidR="00000000" w:rsidDel="00000000" w:rsidP="00000000" w:rsidRDefault="00000000" w:rsidRPr="00000000" w14:paraId="0000000D">
      <w:pPr>
        <w:widowControl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•  Tessa Blackwell, Data Analyst</w:t>
      </w:r>
    </w:p>
    <w:p w:rsidR="00000000" w:rsidDel="00000000" w:rsidP="00000000" w:rsidRDefault="00000000" w:rsidRPr="00000000" w14:paraId="0000000E">
      <w:pPr>
        <w:widowControl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•  Brianne Sand, Director, IT</w:t>
      </w:r>
    </w:p>
    <w:p w:rsidR="00000000" w:rsidDel="00000000" w:rsidP="00000000" w:rsidRDefault="00000000" w:rsidRPr="00000000" w14:paraId="0000000F">
      <w:pPr>
        <w:widowControl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•  Shareefah Hakimi, 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widowControl w:val="0"/>
        <w:spacing w:after="200" w:before="100" w:line="360" w:lineRule="auto"/>
        <w:rPr>
          <w:sz w:val="22"/>
          <w:szCs w:val="22"/>
        </w:rPr>
      </w:pPr>
      <w:bookmarkStart w:colFirst="0" w:colLast="0" w:name="_60ywe9qv0mz8" w:id="1"/>
      <w:bookmarkEnd w:id="1"/>
      <w:r w:rsidDel="00000000" w:rsidR="00000000" w:rsidRPr="00000000">
        <w:rPr>
          <w:b w:val="1"/>
          <w:color w:val="4285f4"/>
          <w:sz w:val="22"/>
          <w:szCs w:val="22"/>
          <w:rtl w:val="0"/>
        </w:rPr>
        <w:t xml:space="preserve">Stakeholder usage details: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(How will the stakeholders use the BI tool?)The stakeholders will use the BI tool to:</w:t>
      </w:r>
    </w:p>
    <w:p w:rsidR="00000000" w:rsidDel="00000000" w:rsidP="00000000" w:rsidRDefault="00000000" w:rsidRPr="00000000" w14:paraId="00000011">
      <w:pPr>
        <w:pStyle w:val="Heading2"/>
        <w:widowControl w:val="0"/>
        <w:spacing w:after="200" w:before="100" w:line="360" w:lineRule="auto"/>
        <w:rPr>
          <w:sz w:val="22"/>
          <w:szCs w:val="22"/>
        </w:rPr>
      </w:pPr>
      <w:bookmarkStart w:colFirst="0" w:colLast="0" w:name="_ditj9dhm20q9" w:id="2"/>
      <w:bookmarkEnd w:id="2"/>
      <w:r w:rsidDel="00000000" w:rsidR="00000000" w:rsidRPr="00000000">
        <w:rPr>
          <w:sz w:val="22"/>
          <w:szCs w:val="22"/>
          <w:rtl w:val="0"/>
        </w:rPr>
        <w:t xml:space="preserve">•  Understand customer demand at different station locations</w:t>
      </w:r>
    </w:p>
    <w:p w:rsidR="00000000" w:rsidDel="00000000" w:rsidP="00000000" w:rsidRDefault="00000000" w:rsidRPr="00000000" w14:paraId="00000012">
      <w:pPr>
        <w:pStyle w:val="Heading2"/>
        <w:widowControl w:val="0"/>
        <w:spacing w:after="200" w:before="100" w:line="360" w:lineRule="auto"/>
        <w:rPr>
          <w:sz w:val="22"/>
          <w:szCs w:val="22"/>
        </w:rPr>
      </w:pPr>
      <w:bookmarkStart w:colFirst="0" w:colLast="0" w:name="_u1e68xcvjzbq" w:id="3"/>
      <w:bookmarkEnd w:id="3"/>
      <w:r w:rsidDel="00000000" w:rsidR="00000000" w:rsidRPr="00000000">
        <w:rPr>
          <w:sz w:val="22"/>
          <w:szCs w:val="22"/>
          <w:rtl w:val="0"/>
        </w:rPr>
        <w:t xml:space="preserve">•  Understand how the current line of bikes are used</w:t>
      </w:r>
    </w:p>
    <w:p w:rsidR="00000000" w:rsidDel="00000000" w:rsidP="00000000" w:rsidRDefault="00000000" w:rsidRPr="00000000" w14:paraId="00000013">
      <w:pPr>
        <w:pStyle w:val="Heading2"/>
        <w:widowControl w:val="0"/>
        <w:spacing w:after="200" w:before="100" w:line="360" w:lineRule="auto"/>
        <w:rPr>
          <w:sz w:val="22"/>
          <w:szCs w:val="22"/>
        </w:rPr>
      </w:pPr>
      <w:bookmarkStart w:colFirst="0" w:colLast="0" w:name="_73pcet76wzwn" w:id="4"/>
      <w:bookmarkEnd w:id="4"/>
      <w:r w:rsidDel="00000000" w:rsidR="00000000" w:rsidRPr="00000000">
        <w:rPr>
          <w:sz w:val="22"/>
          <w:szCs w:val="22"/>
          <w:rtl w:val="0"/>
        </w:rPr>
        <w:t xml:space="preserve">•  Identify popular destination locations based on trip duration</w:t>
      </w:r>
    </w:p>
    <w:p w:rsidR="00000000" w:rsidDel="00000000" w:rsidP="00000000" w:rsidRDefault="00000000" w:rsidRPr="00000000" w14:paraId="00000014">
      <w:pPr>
        <w:pStyle w:val="Heading2"/>
        <w:widowControl w:val="0"/>
        <w:spacing w:after="200" w:before="100" w:line="360" w:lineRule="auto"/>
        <w:rPr>
          <w:sz w:val="22"/>
          <w:szCs w:val="22"/>
        </w:rPr>
      </w:pPr>
      <w:bookmarkStart w:colFirst="0" w:colLast="0" w:name="_ehlv20rbtiwa" w:id="5"/>
      <w:bookmarkEnd w:id="5"/>
      <w:r w:rsidDel="00000000" w:rsidR="00000000" w:rsidRPr="00000000">
        <w:rPr>
          <w:sz w:val="22"/>
          <w:szCs w:val="22"/>
          <w:rtl w:val="0"/>
        </w:rPr>
        <w:t xml:space="preserve">•  Analyze trends from the summer of 2015</w:t>
      </w:r>
    </w:p>
    <w:p w:rsidR="00000000" w:rsidDel="00000000" w:rsidP="00000000" w:rsidRDefault="00000000" w:rsidRPr="00000000" w14:paraId="00000015">
      <w:pPr>
        <w:pStyle w:val="Heading2"/>
        <w:widowControl w:val="0"/>
        <w:spacing w:after="200" w:before="100" w:line="360" w:lineRule="auto"/>
        <w:rPr>
          <w:sz w:val="22"/>
          <w:szCs w:val="22"/>
        </w:rPr>
      </w:pPr>
      <w:bookmarkStart w:colFirst="0" w:colLast="0" w:name="_xksjgx5a4gxi" w:id="6"/>
      <w:bookmarkEnd w:id="6"/>
      <w:r w:rsidDel="00000000" w:rsidR="00000000" w:rsidRPr="00000000">
        <w:rPr>
          <w:sz w:val="22"/>
          <w:szCs w:val="22"/>
          <w:rtl w:val="0"/>
        </w:rPr>
        <w:t xml:space="preserve">•  Calculate percent growth in the number of trips year over year</w:t>
      </w:r>
    </w:p>
    <w:p w:rsidR="00000000" w:rsidDel="00000000" w:rsidP="00000000" w:rsidRDefault="00000000" w:rsidRPr="00000000" w14:paraId="00000016">
      <w:pPr>
        <w:pStyle w:val="Heading2"/>
        <w:widowControl w:val="0"/>
        <w:spacing w:after="200" w:before="100" w:line="360" w:lineRule="auto"/>
        <w:rPr>
          <w:sz w:val="22"/>
          <w:szCs w:val="22"/>
        </w:rPr>
      </w:pPr>
      <w:bookmarkStart w:colFirst="0" w:colLast="0" w:name="_l2ndocdhn906" w:id="7"/>
      <w:bookmarkEnd w:id="7"/>
      <w:r w:rsidDel="00000000" w:rsidR="00000000" w:rsidRPr="00000000">
        <w:rPr>
          <w:sz w:val="22"/>
          <w:szCs w:val="22"/>
          <w:rtl w:val="0"/>
        </w:rPr>
        <w:t xml:space="preserve">•  Gather insights about congestion at stations</w:t>
      </w:r>
    </w:p>
    <w:p w:rsidR="00000000" w:rsidDel="00000000" w:rsidP="00000000" w:rsidRDefault="00000000" w:rsidRPr="00000000" w14:paraId="00000017">
      <w:pPr>
        <w:pStyle w:val="Heading2"/>
        <w:widowControl w:val="0"/>
        <w:spacing w:after="200" w:before="100" w:line="360" w:lineRule="auto"/>
        <w:rPr>
          <w:sz w:val="22"/>
          <w:szCs w:val="22"/>
        </w:rPr>
      </w:pPr>
      <w:bookmarkStart w:colFirst="0" w:colLast="0" w:name="_af5ipl4b6dj9" w:id="8"/>
      <w:bookmarkEnd w:id="8"/>
      <w:r w:rsidDel="00000000" w:rsidR="00000000" w:rsidRPr="00000000">
        <w:rPr>
          <w:sz w:val="22"/>
          <w:szCs w:val="22"/>
          <w:rtl w:val="0"/>
        </w:rPr>
        <w:t xml:space="preserve">•  Gather insights about peak usage by time of day, season, and the impact of weather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100" w:line="360" w:lineRule="auto"/>
        <w:rPr/>
      </w:pPr>
      <w:r w:rsidDel="00000000" w:rsidR="00000000" w:rsidRPr="00000000">
        <w:rPr>
          <w:b w:val="1"/>
          <w:color w:val="4285f4"/>
          <w:rtl w:val="0"/>
        </w:rPr>
        <w:t xml:space="preserve">Primary requirements:</w:t>
      </w:r>
      <w:r w:rsidDel="00000000" w:rsidR="00000000" w:rsidRPr="00000000">
        <w:rPr>
          <w:color w:val="4285f4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What requirements must be met by this BI tool in order for this project to be successful?)Some of the requirements that must be met by this BI tool are:</w:t>
      </w:r>
    </w:p>
    <w:p w:rsidR="00000000" w:rsidDel="00000000" w:rsidP="00000000" w:rsidRDefault="00000000" w:rsidRPr="00000000" w14:paraId="00000019">
      <w:pPr>
        <w:widowControl w:val="0"/>
        <w:spacing w:after="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before="100" w:line="360" w:lineRule="auto"/>
        <w:rPr/>
      </w:pPr>
      <w:r w:rsidDel="00000000" w:rsidR="00000000" w:rsidRPr="00000000">
        <w:rPr>
          <w:rtl w:val="0"/>
        </w:rPr>
        <w:t xml:space="preserve">•  The dashboard must be accessible, with large print and text-to-speech alternatives</w:t>
      </w:r>
    </w:p>
    <w:p w:rsidR="00000000" w:rsidDel="00000000" w:rsidP="00000000" w:rsidRDefault="00000000" w:rsidRPr="00000000" w14:paraId="0000001B">
      <w:pPr>
        <w:widowControl w:val="0"/>
        <w:spacing w:after="0" w:before="100" w:line="360" w:lineRule="auto"/>
        <w:rPr/>
      </w:pPr>
      <w:r w:rsidDel="00000000" w:rsidR="00000000" w:rsidRPr="00000000">
        <w:rPr>
          <w:rtl w:val="0"/>
        </w:rPr>
        <w:t xml:space="preserve">•  The dashboard must include data that spans at least one year to capture seasonality effects</w:t>
      </w:r>
    </w:p>
    <w:p w:rsidR="00000000" w:rsidDel="00000000" w:rsidP="00000000" w:rsidRDefault="00000000" w:rsidRPr="00000000" w14:paraId="0000001C">
      <w:pPr>
        <w:widowControl w:val="0"/>
        <w:spacing w:after="0" w:before="100" w:line="360" w:lineRule="auto"/>
        <w:rPr/>
      </w:pPr>
      <w:r w:rsidDel="00000000" w:rsidR="00000000" w:rsidRPr="00000000">
        <w:rPr>
          <w:rtl w:val="0"/>
        </w:rPr>
        <w:t xml:space="preserve">•  The dashboard must include visualizations that explore starting and ending station locations, aggregated by location</w:t>
      </w:r>
    </w:p>
    <w:p w:rsidR="00000000" w:rsidDel="00000000" w:rsidP="00000000" w:rsidRDefault="00000000" w:rsidRPr="00000000" w14:paraId="0000001D">
      <w:pPr>
        <w:widowControl w:val="0"/>
        <w:spacing w:after="0" w:before="100" w:line="360" w:lineRule="auto"/>
        <w:rPr/>
      </w:pPr>
      <w:r w:rsidDel="00000000" w:rsidR="00000000" w:rsidRPr="00000000">
        <w:rPr>
          <w:rtl w:val="0"/>
        </w:rPr>
        <w:t xml:space="preserve">•  The dashboard must include visualizations that show which destination locations are popular based on trip duration</w:t>
      </w:r>
    </w:p>
    <w:p w:rsidR="00000000" w:rsidDel="00000000" w:rsidP="00000000" w:rsidRDefault="00000000" w:rsidRPr="00000000" w14:paraId="0000001E">
      <w:pPr>
        <w:widowControl w:val="0"/>
        <w:spacing w:after="0" w:before="100" w:line="360" w:lineRule="auto"/>
        <w:rPr/>
      </w:pPr>
      <w:r w:rsidDel="00000000" w:rsidR="00000000" w:rsidRPr="00000000">
        <w:rPr>
          <w:rtl w:val="0"/>
        </w:rPr>
        <w:t xml:space="preserve">•  The dashboard must include visualizations that focus on trends from the summer of 2015</w:t>
      </w:r>
    </w:p>
    <w:p w:rsidR="00000000" w:rsidDel="00000000" w:rsidP="00000000" w:rsidRDefault="00000000" w:rsidRPr="00000000" w14:paraId="0000001F">
      <w:pPr>
        <w:widowControl w:val="0"/>
        <w:spacing w:after="0" w:before="100" w:line="360" w:lineRule="auto"/>
        <w:rPr/>
      </w:pPr>
      <w:r w:rsidDel="00000000" w:rsidR="00000000" w:rsidRPr="00000000">
        <w:rPr>
          <w:rtl w:val="0"/>
        </w:rPr>
        <w:t xml:space="preserve">•  The dashboard must include visualizations that show the percent growth in the number of trips year over year</w:t>
      </w:r>
    </w:p>
    <w:p w:rsidR="00000000" w:rsidDel="00000000" w:rsidP="00000000" w:rsidRDefault="00000000" w:rsidRPr="00000000" w14:paraId="00000020">
      <w:pPr>
        <w:widowControl w:val="0"/>
        <w:spacing w:after="0" w:before="100" w:line="360" w:lineRule="auto"/>
        <w:rPr/>
      </w:pPr>
      <w:r w:rsidDel="00000000" w:rsidR="00000000" w:rsidRPr="00000000">
        <w:rPr>
          <w:rtl w:val="0"/>
        </w:rPr>
        <w:t xml:space="preserve">•  The dashboard must include visualizations that calculate the net of start and ending trips per station per day</w:t>
      </w:r>
    </w:p>
    <w:p w:rsidR="00000000" w:rsidDel="00000000" w:rsidP="00000000" w:rsidRDefault="00000000" w:rsidRPr="00000000" w14:paraId="00000021">
      <w:pPr>
        <w:widowControl w:val="0"/>
        <w:spacing w:after="0" w:before="100" w:line="360" w:lineRule="auto"/>
        <w:rPr/>
      </w:pPr>
      <w:r w:rsidDel="00000000" w:rsidR="00000000" w:rsidRPr="00000000">
        <w:rPr>
          <w:rtl w:val="0"/>
        </w:rPr>
        <w:t xml:space="preserve">•  The dashboard must include visualizations that show the number of trips across all starting and ending locations</w:t>
      </w:r>
    </w:p>
    <w:p w:rsidR="00000000" w:rsidDel="00000000" w:rsidP="00000000" w:rsidRDefault="00000000" w:rsidRPr="00000000" w14:paraId="00000022">
      <w:pPr>
        <w:widowControl w:val="0"/>
        <w:spacing w:after="0" w:before="100" w:line="360" w:lineRule="auto"/>
        <w:rPr/>
      </w:pPr>
      <w:r w:rsidDel="00000000" w:rsidR="00000000" w:rsidRPr="00000000">
        <w:rPr>
          <w:rtl w:val="0"/>
        </w:rPr>
        <w:t xml:space="preserve">•  The dashboard must include visualizations that show peak usage by time of day, season, and the impact of weather</w:t>
      </w:r>
    </w:p>
    <w:p w:rsidR="00000000" w:rsidDel="00000000" w:rsidP="00000000" w:rsidRDefault="00000000" w:rsidRPr="00000000" w14:paraId="00000023">
      <w:pPr>
        <w:widowControl w:val="0"/>
        <w:spacing w:after="0" w:before="100" w:line="360" w:lineRule="auto"/>
        <w:rPr/>
      </w:pPr>
      <w:r w:rsidDel="00000000" w:rsidR="00000000" w:rsidRPr="00000000">
        <w:rPr>
          <w:rtl w:val="0"/>
        </w:rPr>
        <w:t xml:space="preserve">•  The dashboard must not include any personal information of customers</w:t>
      </w:r>
    </w:p>
    <w:p w:rsidR="00000000" w:rsidDel="00000000" w:rsidP="00000000" w:rsidRDefault="00000000" w:rsidRPr="00000000" w14:paraId="00000024">
      <w:pPr>
        <w:widowControl w:val="0"/>
        <w:spacing w:after="200" w:before="100"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