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752793" w:rsidRDefault="00C16570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8"/>
          <w:szCs w:val="8"/>
          <w:lang w:eastAsia="it-IT"/>
        </w:rPr>
      </w:pPr>
    </w:p>
    <w:tbl>
      <w:tblPr>
        <w:tblW w:w="978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C16570" w:rsidRPr="00837720" w14:paraId="15B51DC6" w14:textId="77777777" w:rsidTr="00E13C4E">
        <w:trPr>
          <w:trHeight w:val="1569"/>
        </w:trPr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9716E8" w14:textId="77777777" w:rsidR="00C16570" w:rsidRPr="00837720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>PROCEDURA</w:t>
            </w:r>
          </w:p>
          <w:p w14:paraId="68B104EF" w14:textId="41E78B4D" w:rsidR="004D2BA4" w:rsidRPr="00837720" w:rsidRDefault="004D2BA4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>OPERATIVA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E4450" w14:textId="54EB67E8" w:rsidR="00C16570" w:rsidRPr="00837720" w:rsidRDefault="00E81FD5" w:rsidP="00E81FD5">
            <w:pPr>
              <w:pStyle w:val="Titolo2"/>
              <w:keepLines w:val="0"/>
              <w:suppressAutoHyphens/>
              <w:autoSpaceDN w:val="0"/>
              <w:spacing w:before="240" w:after="60"/>
              <w:jc w:val="center"/>
              <w:textAlignment w:val="baseline"/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</w:pPr>
            <w:r w:rsidRPr="00837720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>INDICAZIONI OPERATIVE E STRUMENTI ATTI ALLA PREVENZIONE DAI DANNI DA</w:t>
            </w:r>
            <w:r w:rsidR="000812A4" w:rsidRPr="00837720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 xml:space="preserve"> FREDDO</w:t>
            </w:r>
          </w:p>
          <w:p w14:paraId="6A172A0D" w14:textId="28922EE8" w:rsidR="00212FE5" w:rsidRPr="00837720" w:rsidRDefault="00212FE5" w:rsidP="00212FE5">
            <w:pPr>
              <w:rPr>
                <w:rFonts w:ascii="Aptos" w:hAnsi="Aptos"/>
                <w:sz w:val="8"/>
                <w:szCs w:val="8"/>
                <w:lang w:eastAsia="it-IT"/>
              </w:rPr>
            </w:pPr>
          </w:p>
        </w:tc>
      </w:tr>
      <w:tr w:rsidR="00E22E06" w:rsidRPr="00837720" w14:paraId="68DFDD19" w14:textId="77777777" w:rsidTr="00240FDE">
        <w:trPr>
          <w:trHeight w:val="1534"/>
        </w:trPr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145D01" w14:textId="77777777" w:rsidR="00982551" w:rsidRPr="00837720" w:rsidRDefault="00E22E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 xml:space="preserve">REPARTI </w:t>
            </w:r>
          </w:p>
          <w:p w14:paraId="66EB5D04" w14:textId="0640DCB0" w:rsidR="00E22E06" w:rsidRPr="00837720" w:rsidRDefault="00E22E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>DI INTERESSE</w:t>
            </w:r>
            <w:r w:rsidR="00982551" w:rsidRPr="00837720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2CE095" w14:textId="594A873A" w:rsidR="001C6B45" w:rsidRPr="00837720" w:rsidRDefault="00E57361" w:rsidP="00E13C4E">
            <w:pPr>
              <w:spacing w:line="276" w:lineRule="auto"/>
              <w:ind w:left="113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 </w:t>
            </w:r>
            <w:r w:rsidR="003C01E4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Addetti di reparto che svolgono la mansione assegnata in ambienti outdoor esposti a danni da </w:t>
            </w:r>
            <w:r w:rsidR="000812A4" w:rsidRPr="00837720">
              <w:rPr>
                <w:rFonts w:ascii="Aptos" w:hAnsi="Aptos" w:cs="Times New Roman"/>
                <w:bCs/>
                <w:sz w:val="20"/>
                <w:szCs w:val="20"/>
              </w:rPr>
              <w:t>freddo</w:t>
            </w:r>
            <w:r w:rsidR="003C01E4" w:rsidRPr="00837720">
              <w:rPr>
                <w:rFonts w:ascii="Aptos" w:hAnsi="Aptos" w:cs="Times New Roman"/>
                <w:bCs/>
                <w:sz w:val="20"/>
                <w:szCs w:val="20"/>
              </w:rPr>
              <w:t>.</w:t>
            </w:r>
          </w:p>
          <w:p w14:paraId="7098865F" w14:textId="77777777" w:rsidR="001C6B45" w:rsidRPr="00837720" w:rsidRDefault="001C6B45" w:rsidP="00E13C4E">
            <w:pPr>
              <w:spacing w:line="276" w:lineRule="auto"/>
              <w:ind w:left="113" w:right="113"/>
              <w:jc w:val="both"/>
              <w:rPr>
                <w:rFonts w:ascii="Aptos" w:hAnsi="Aptos" w:cs="Times New Roman"/>
                <w:bCs/>
                <w:sz w:val="6"/>
                <w:szCs w:val="6"/>
              </w:rPr>
            </w:pPr>
          </w:p>
          <w:p w14:paraId="6E5C601B" w14:textId="0A32765E" w:rsidR="00020132" w:rsidRPr="00837720" w:rsidRDefault="00E57361" w:rsidP="00E13C4E">
            <w:pPr>
              <w:spacing w:line="276" w:lineRule="auto"/>
              <w:ind w:left="113" w:right="113"/>
              <w:jc w:val="both"/>
              <w:rPr>
                <w:rFonts w:ascii="Aptos" w:hAnsi="Aptos" w:cs="Times New Roman"/>
                <w:b/>
                <w:sz w:val="20"/>
                <w:szCs w:val="20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020132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Addetti di reparto che svolgono la mansione assegnata in ambienti di lavoro indoor particolarmente </w:t>
            </w:r>
            <w:r w:rsidR="000812A4" w:rsidRPr="00837720">
              <w:rPr>
                <w:rFonts w:ascii="Aptos" w:hAnsi="Aptos" w:cs="Times New Roman"/>
                <w:bCs/>
                <w:sz w:val="20"/>
                <w:szCs w:val="20"/>
              </w:rPr>
              <w:t>freddi</w:t>
            </w:r>
            <w:r w:rsidR="00020132" w:rsidRPr="00837720">
              <w:rPr>
                <w:rFonts w:ascii="Aptos" w:hAnsi="Aptos" w:cs="Times New Roman"/>
                <w:bCs/>
                <w:sz w:val="20"/>
                <w:szCs w:val="20"/>
              </w:rPr>
              <w:t>.</w:t>
            </w:r>
          </w:p>
        </w:tc>
      </w:tr>
      <w:tr w:rsidR="00C16570" w:rsidRPr="00837720" w14:paraId="0D8BEA2B" w14:textId="77777777" w:rsidTr="008F5A1B">
        <w:trPr>
          <w:trHeight w:val="1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79B65D" w14:textId="77777777" w:rsidR="00F64DEC" w:rsidRPr="00837720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 xml:space="preserve">ATTIVAZIONE </w:t>
            </w:r>
          </w:p>
          <w:p w14:paraId="2C0343BE" w14:textId="72920293" w:rsidR="00C16570" w:rsidRPr="00837720" w:rsidRDefault="00F64DEC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>IN CASO DI: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39E7B6" w14:textId="16B58302" w:rsidR="00C16570" w:rsidRPr="00837720" w:rsidRDefault="00793FA6" w:rsidP="00E13C4E">
            <w:pPr>
              <w:spacing w:line="276" w:lineRule="auto"/>
              <w:ind w:left="113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020132" w:rsidRPr="00837720">
              <w:rPr>
                <w:rFonts w:ascii="Aptos" w:hAnsi="Aptos" w:cs="Times New Roman"/>
                <w:bCs/>
                <w:sz w:val="20"/>
                <w:szCs w:val="20"/>
              </w:rPr>
              <w:t>Attività lavorative svolte</w:t>
            </w:r>
            <w:r w:rsidR="00F64DEC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durante le stagioni </w:t>
            </w:r>
            <w:r w:rsidR="000812A4" w:rsidRPr="00837720">
              <w:rPr>
                <w:rFonts w:ascii="Aptos" w:hAnsi="Aptos" w:cs="Times New Roman"/>
                <w:bCs/>
                <w:sz w:val="20"/>
                <w:szCs w:val="20"/>
              </w:rPr>
              <w:t>fredde qual</w:t>
            </w:r>
            <w:r w:rsidR="00D3749B" w:rsidRPr="00837720">
              <w:rPr>
                <w:rFonts w:ascii="Aptos" w:hAnsi="Aptos" w:cs="Times New Roman"/>
                <w:bCs/>
                <w:sz w:val="20"/>
                <w:szCs w:val="20"/>
              </w:rPr>
              <w:t>i</w:t>
            </w:r>
            <w:r w:rsidR="000812A4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autunno e inverno</w:t>
            </w:r>
            <w:r w:rsidR="00F64DEC" w:rsidRPr="00837720">
              <w:rPr>
                <w:rFonts w:ascii="Aptos" w:hAnsi="Aptos" w:cs="Times New Roman"/>
                <w:bCs/>
                <w:sz w:val="20"/>
                <w:szCs w:val="20"/>
              </w:rPr>
              <w:t>.</w:t>
            </w:r>
          </w:p>
          <w:p w14:paraId="78DA19EC" w14:textId="77777777" w:rsidR="00793FA6" w:rsidRPr="00837720" w:rsidRDefault="00793FA6" w:rsidP="00E13C4E">
            <w:pPr>
              <w:spacing w:line="276" w:lineRule="auto"/>
              <w:ind w:left="113" w:right="113"/>
              <w:jc w:val="both"/>
              <w:rPr>
                <w:rFonts w:ascii="Aptos" w:hAnsi="Aptos" w:cs="Times New Roman"/>
                <w:bCs/>
                <w:sz w:val="6"/>
                <w:szCs w:val="6"/>
              </w:rPr>
            </w:pPr>
          </w:p>
          <w:p w14:paraId="144A9D94" w14:textId="5FBD46E8" w:rsidR="00793FA6" w:rsidRPr="00837720" w:rsidRDefault="00793FA6" w:rsidP="00E13C4E">
            <w:pPr>
              <w:spacing w:line="276" w:lineRule="auto"/>
              <w:ind w:left="113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Attività lavorative svolte durante eventi stagionali anomali (grandi </w:t>
            </w:r>
            <w:r w:rsidR="000812A4" w:rsidRPr="00837720">
              <w:rPr>
                <w:rFonts w:ascii="Aptos" w:hAnsi="Aptos" w:cs="Times New Roman"/>
                <w:bCs/>
                <w:sz w:val="20"/>
                <w:szCs w:val="20"/>
              </w:rPr>
              <w:t>freddi</w:t>
            </w:r>
            <w:r w:rsidR="00A96BCB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, </w:t>
            </w:r>
            <w:r w:rsidR="000812A4" w:rsidRPr="00837720">
              <w:rPr>
                <w:rFonts w:ascii="Aptos" w:hAnsi="Aptos" w:cs="Times New Roman"/>
                <w:bCs/>
                <w:sz w:val="20"/>
                <w:szCs w:val="20"/>
              </w:rPr>
              <w:t>nubifragi e nevicate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>).</w:t>
            </w:r>
          </w:p>
        </w:tc>
      </w:tr>
      <w:tr w:rsidR="00C16570" w:rsidRPr="00837720" w14:paraId="79FBDF42" w14:textId="77777777" w:rsidTr="008F5A1B">
        <w:trPr>
          <w:trHeight w:val="573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33E53" w14:textId="77777777" w:rsidR="00C16570" w:rsidRPr="00837720" w:rsidRDefault="00C16570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>EFFETTI</w:t>
            </w:r>
          </w:p>
          <w:p w14:paraId="509AD3AA" w14:textId="2027692D" w:rsidR="00E57361" w:rsidRPr="00837720" w:rsidRDefault="00C16570" w:rsidP="00982551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>DEL RISCHIO</w:t>
            </w:r>
            <w:r w:rsidR="002869D1" w:rsidRPr="00837720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7244B" w14:textId="2B97BBE4" w:rsidR="00017EFA" w:rsidRPr="00837720" w:rsidRDefault="00D4464E" w:rsidP="00E13C4E">
            <w:pPr>
              <w:spacing w:line="276" w:lineRule="auto"/>
              <w:ind w:left="113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>Lo stato di salute del lavoratore è correlato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anche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alle condizioni climatiche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dell’ambiente di lavoro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.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C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ondizioni climatiche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sfavorevoli quali basse temperature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possono 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>provoca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re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disagi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ovvero 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>causare una diminuzione dell’efficienza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del personale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>.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Il raffreddamento può costituire un pericolo per la salute e un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aumento di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rischio di incidenti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(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diminuzione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risposta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motori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a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,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bassa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concentrazione, etc.).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Basse temperature colpiscono principalmente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parti del corpo bersaglio quali </w: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testa, viso, mani e piedi. Lavorando in ambienti freddi sono soprattutto le mani che, a causa della ridotta irrorazione sanguigna, subiscono una diminuzione di mobilità, sensibilità e destrezza. </w:t>
            </w:r>
            <w:r w:rsidR="003C01E4"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0"/>
              </w:rPr>
              <w:t>Inoltre, un notevole abbassamento della temperatura può provocare congelamenti locali mentre una lunga e duratura permanenza al freddo estremo può cagionare un’ipotermia fatale.</w:t>
            </w:r>
          </w:p>
          <w:p w14:paraId="51209E38" w14:textId="655837E5" w:rsidR="00982551" w:rsidRPr="00837720" w:rsidRDefault="00017EFA" w:rsidP="00E13C4E">
            <w:pPr>
              <w:spacing w:line="276" w:lineRule="auto"/>
              <w:ind w:left="113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>L’esposizione al freddo può, a lungo termine, causare malattie croniche dell’apparato locomotore (reumatismi), delle vie respiratorie (raffreddamenti), delle vie urinarie e del sistema  nervoso periferico (ad es. nervi o vasi sanguigni).</w:t>
            </w:r>
          </w:p>
          <w:p w14:paraId="76450EA4" w14:textId="77777777" w:rsidR="00982551" w:rsidRPr="00837720" w:rsidRDefault="0098255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10"/>
                <w:szCs w:val="10"/>
              </w:rPr>
            </w:pPr>
          </w:p>
          <w:p w14:paraId="47D2B879" w14:textId="04FBAE98" w:rsidR="001C6B45" w:rsidRPr="00837720" w:rsidRDefault="00DC78A7" w:rsidP="00E13C4E">
            <w:pPr>
              <w:autoSpaceDE w:val="0"/>
              <w:autoSpaceDN w:val="0"/>
              <w:adjustRightInd w:val="0"/>
              <w:spacing w:line="276" w:lineRule="auto"/>
              <w:ind w:left="113"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837720">
              <w:rPr>
                <w:rFonts w:ascii="Aptos" w:hAnsi="Aptos" w:cs="Times New Roman"/>
                <w:sz w:val="20"/>
                <w:szCs w:val="20"/>
              </w:rPr>
              <w:t xml:space="preserve">Anche gli </w:t>
            </w:r>
            <w:r w:rsidRPr="00837720">
              <w:rPr>
                <w:rFonts w:ascii="Aptos" w:hAnsi="Aptos" w:cs="Times New Roman"/>
                <w:b/>
                <w:bCs/>
                <w:sz w:val="20"/>
                <w:szCs w:val="20"/>
              </w:rPr>
              <w:t>infortuni sul lavoro</w:t>
            </w:r>
            <w:r w:rsidRPr="00837720">
              <w:rPr>
                <w:rFonts w:ascii="Aptos" w:hAnsi="Aptos" w:cs="Times New Roman"/>
                <w:sz w:val="20"/>
                <w:szCs w:val="20"/>
              </w:rPr>
              <w:t xml:space="preserve"> possono essere correlati </w:t>
            </w:r>
            <w:r w:rsidR="00017EFA" w:rsidRPr="00837720">
              <w:rPr>
                <w:rFonts w:ascii="Aptos" w:hAnsi="Aptos" w:cs="Times New Roman"/>
                <w:sz w:val="20"/>
                <w:szCs w:val="20"/>
              </w:rPr>
              <w:t>alla prestazione di lavoro in condizioni climatiche sfavorevoli (basse)</w:t>
            </w:r>
            <w:r w:rsidRPr="00837720">
              <w:rPr>
                <w:rFonts w:ascii="Aptos" w:hAnsi="Aptos" w:cs="Times New Roman"/>
                <w:sz w:val="20"/>
                <w:szCs w:val="20"/>
              </w:rPr>
              <w:t>.</w:t>
            </w:r>
            <w:r w:rsidR="00651FBA" w:rsidRPr="00837720">
              <w:rPr>
                <w:rFonts w:ascii="Aptos" w:hAnsi="Aptos" w:cs="Times New Roman"/>
                <w:sz w:val="20"/>
                <w:szCs w:val="20"/>
              </w:rPr>
              <w:t xml:space="preserve"> </w:t>
            </w:r>
            <w:r w:rsidRPr="00837720">
              <w:rPr>
                <w:rFonts w:ascii="Aptos" w:hAnsi="Aptos" w:cs="Times New Roman"/>
                <w:sz w:val="20"/>
                <w:szCs w:val="20"/>
              </w:rPr>
              <w:t>Le</w:t>
            </w:r>
            <w:r w:rsidR="00017EFA" w:rsidRPr="00837720">
              <w:rPr>
                <w:rFonts w:ascii="Aptos" w:hAnsi="Aptos" w:cs="Times New Roman"/>
                <w:sz w:val="20"/>
                <w:szCs w:val="20"/>
              </w:rPr>
              <w:t xml:space="preserve"> </w:t>
            </w:r>
            <w:r w:rsidRPr="00837720">
              <w:rPr>
                <w:rFonts w:ascii="Aptos" w:hAnsi="Aptos" w:cs="Times New Roman"/>
                <w:sz w:val="20"/>
                <w:szCs w:val="20"/>
              </w:rPr>
              <w:t xml:space="preserve">temperature </w:t>
            </w:r>
            <w:r w:rsidR="00017EFA" w:rsidRPr="00837720">
              <w:rPr>
                <w:rFonts w:ascii="Aptos" w:hAnsi="Aptos" w:cs="Times New Roman"/>
                <w:sz w:val="20"/>
                <w:szCs w:val="20"/>
              </w:rPr>
              <w:t xml:space="preserve">ridotte </w:t>
            </w:r>
            <w:r w:rsidRPr="00837720">
              <w:rPr>
                <w:rFonts w:ascii="Aptos" w:hAnsi="Aptos" w:cs="Times New Roman"/>
                <w:sz w:val="20"/>
                <w:szCs w:val="20"/>
              </w:rPr>
              <w:t xml:space="preserve">possono ridurre la capacità di attenzione </w:t>
            </w:r>
            <w:r w:rsidR="00017EFA" w:rsidRPr="00837720">
              <w:rPr>
                <w:rFonts w:ascii="Aptos" w:hAnsi="Aptos" w:cs="Times New Roman"/>
                <w:sz w:val="20"/>
                <w:szCs w:val="20"/>
              </w:rPr>
              <w:t xml:space="preserve">e risposta </w:t>
            </w:r>
            <w:r w:rsidRPr="00837720">
              <w:rPr>
                <w:rFonts w:ascii="Aptos" w:hAnsi="Aptos" w:cs="Times New Roman"/>
                <w:sz w:val="20"/>
                <w:szCs w:val="20"/>
              </w:rPr>
              <w:t xml:space="preserve">del lavoratore e quindi aumentare il rischio di infortuni. </w:t>
            </w:r>
            <w:r w:rsidR="00017EFA" w:rsidRPr="00837720">
              <w:rPr>
                <w:rFonts w:ascii="Aptos" w:hAnsi="Aptos" w:cs="Times New Roman"/>
                <w:sz w:val="20"/>
                <w:szCs w:val="20"/>
              </w:rPr>
              <w:t>Anche nelle lavorazioni all’aperto, in particolare su strada, le condizioni delle superfici di percorrenza vengono rese insidiose dalla presenza di ghiaccio e neve.</w:t>
            </w:r>
            <w:r w:rsidR="00E024FC" w:rsidRPr="00837720">
              <w:rPr>
                <w:rFonts w:ascii="Aptos" w:hAnsi="Aptos" w:cs="Times New Roman"/>
                <w:sz w:val="20"/>
                <w:szCs w:val="20"/>
              </w:rPr>
              <w:t xml:space="preserve"> </w:t>
            </w:r>
          </w:p>
        </w:tc>
      </w:tr>
      <w:tr w:rsidR="00342B6A" w:rsidRPr="00837720" w14:paraId="1754B6EF" w14:textId="77777777" w:rsidTr="006F0B11">
        <w:trPr>
          <w:trHeight w:val="2680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FAA566" w14:textId="01B37774" w:rsidR="00342B6A" w:rsidRPr="00837720" w:rsidRDefault="00342B6A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lastRenderedPageBreak/>
              <w:t xml:space="preserve">FATTORI </w:t>
            </w:r>
          </w:p>
          <w:p w14:paraId="6E6FABF5" w14:textId="22FA9A6C" w:rsidR="00342B6A" w:rsidRPr="00837720" w:rsidRDefault="00342B6A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</w:rPr>
              <w:t>DI RISCHIO</w:t>
            </w:r>
            <w:r w:rsidR="002869D1" w:rsidRPr="00837720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5CE761" w14:textId="77777777" w:rsidR="005C2C4F" w:rsidRPr="00837720" w:rsidRDefault="005C2C4F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15"/>
                <w:szCs w:val="15"/>
              </w:rPr>
            </w:pPr>
          </w:p>
          <w:p w14:paraId="21196F33" w14:textId="120441CC" w:rsidR="00342B6A" w:rsidRPr="00837720" w:rsidRDefault="00720A6B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342B6A"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 xml:space="preserve">Fattori individuali </w:t>
            </w:r>
            <w:r w:rsidR="00342B6A" w:rsidRPr="00837720">
              <w:rPr>
                <w:rFonts w:ascii="Aptos" w:hAnsi="Aptos" w:cs="Times New Roman"/>
                <w:sz w:val="20"/>
                <w:szCs w:val="28"/>
              </w:rPr>
              <w:t>che aumentano il rischio di effetti negativi sulla salute:</w:t>
            </w:r>
          </w:p>
          <w:p w14:paraId="28F16EA3" w14:textId="77777777" w:rsidR="001C6B45" w:rsidRPr="00837720" w:rsidRDefault="001C6B45" w:rsidP="00E13C4E">
            <w:pPr>
              <w:autoSpaceDE w:val="0"/>
              <w:autoSpaceDN w:val="0"/>
              <w:adjustRightInd w:val="0"/>
              <w:spacing w:line="276" w:lineRule="auto"/>
              <w:rPr>
                <w:rFonts w:ascii="Aptos" w:hAnsi="Aptos" w:cs="Times New Roman"/>
                <w:color w:val="000000"/>
                <w:sz w:val="4"/>
                <w:szCs w:val="4"/>
              </w:rPr>
            </w:pPr>
          </w:p>
          <w:p w14:paraId="09DB6552" w14:textId="4C366098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Età (</w:t>
            </w:r>
            <w:r w:rsidRPr="00837720">
              <w:rPr>
                <w:rFonts w:ascii="Arial" w:hAnsi="Arial" w:cs="Arial"/>
                <w:bCs/>
                <w:sz w:val="20"/>
                <w:szCs w:val="28"/>
              </w:rPr>
              <w:t>˃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</w:t>
            </w:r>
            <w:r w:rsidR="00017EFA" w:rsidRPr="00837720">
              <w:rPr>
                <w:rFonts w:ascii="Aptos" w:hAnsi="Aptos" w:cs="Times New Roman"/>
                <w:bCs/>
                <w:sz w:val="20"/>
                <w:szCs w:val="28"/>
              </w:rPr>
              <w:t>5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5 anni)</w:t>
            </w:r>
          </w:p>
          <w:p w14:paraId="2FF0FFB2" w14:textId="06A31EF0" w:rsidR="001C6B45" w:rsidRPr="00837720" w:rsidRDefault="00017EF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Presenza di asma indotto da freddo</w:t>
            </w:r>
            <w:r w:rsidR="001C6B4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3A52BAF6" w14:textId="5640DBBF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Presenza di patologie 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(cardiocircolatorie, diabete, ipertensione, disturbi renali, artriti, reumatismi, Sindrome di Raynaud, ecc.)</w:t>
            </w:r>
          </w:p>
          <w:p w14:paraId="12DB4E74" w14:textId="2998EA5F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Assunzione di alcolici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e consumo di tabacco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025D7EE1" w14:textId="636B6CAC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Assunzione di alcuni farmaci;</w:t>
            </w:r>
          </w:p>
          <w:p w14:paraId="57D91CD5" w14:textId="28CF4CFA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Gravidanza;</w:t>
            </w:r>
          </w:p>
          <w:p w14:paraId="478FABA6" w14:textId="7A1F23B8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Alterazione dei meccanismi fisiologici di termoregolazione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.</w:t>
            </w:r>
          </w:p>
          <w:p w14:paraId="4D24C98B" w14:textId="2F255DE3" w:rsidR="005C2C4F" w:rsidRPr="00837720" w:rsidRDefault="005C2C4F" w:rsidP="005C2C4F">
            <w:pPr>
              <w:pStyle w:val="Paragrafoelenco"/>
              <w:spacing w:line="276" w:lineRule="auto"/>
              <w:ind w:left="502"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</w:p>
        </w:tc>
      </w:tr>
      <w:tr w:rsidR="00342B6A" w:rsidRPr="00837720" w14:paraId="3577E9A1" w14:textId="77777777" w:rsidTr="008F5A1B">
        <w:trPr>
          <w:trHeight w:val="2353"/>
        </w:trPr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C3DB74" w14:textId="77777777" w:rsidR="00342B6A" w:rsidRPr="00837720" w:rsidRDefault="00342B6A" w:rsidP="001A193D">
            <w:pPr>
              <w:jc w:val="center"/>
              <w:rPr>
                <w:rFonts w:ascii="Aptos" w:hAnsi="Aptos" w:cs="Times New Roman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6C79A7" w14:textId="41903420" w:rsidR="00342B6A" w:rsidRPr="00837720" w:rsidRDefault="00720A6B" w:rsidP="00E13C4E">
            <w:pPr>
              <w:spacing w:line="276" w:lineRule="auto"/>
              <w:ind w:right="113"/>
              <w:rPr>
                <w:rFonts w:ascii="Aptos" w:hAnsi="Aptos" w:cs="Times New Roman"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8377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342B6A"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 xml:space="preserve">Fattori correlati con </w:t>
            </w:r>
            <w:r w:rsidR="00651FBA"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>il luogo</w:t>
            </w:r>
            <w:r w:rsidR="00342B6A"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 xml:space="preserve"> di lavoro</w:t>
            </w:r>
            <w:r w:rsidR="00342B6A" w:rsidRPr="00837720">
              <w:rPr>
                <w:rFonts w:ascii="Aptos" w:hAnsi="Aptos" w:cs="Times New Roman"/>
                <w:sz w:val="20"/>
                <w:szCs w:val="28"/>
              </w:rPr>
              <w:t xml:space="preserve"> che aumentano il rischio di eventi:</w:t>
            </w:r>
          </w:p>
          <w:p w14:paraId="3E300AD9" w14:textId="77777777" w:rsidR="00651FBA" w:rsidRPr="00837720" w:rsidRDefault="00651FBA" w:rsidP="00E13C4E">
            <w:pPr>
              <w:spacing w:line="276" w:lineRule="auto"/>
              <w:ind w:right="113"/>
              <w:rPr>
                <w:rFonts w:ascii="Aptos" w:hAnsi="Aptos" w:cs="Times New Roman"/>
                <w:sz w:val="4"/>
                <w:szCs w:val="4"/>
              </w:rPr>
            </w:pPr>
          </w:p>
          <w:p w14:paraId="7A0BEEA5" w14:textId="066F1DBA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Lavoro con esposizione 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diretta agli eventi</w:t>
            </w:r>
            <w:r w:rsidR="001C6B45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(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presenza di ghiaccio sulle vie di circolazione e sui posti di lavoro</w:t>
            </w:r>
            <w:r w:rsidR="001C6B45" w:rsidRPr="00837720">
              <w:rPr>
                <w:rFonts w:ascii="Aptos" w:hAnsi="Aptos" w:cs="Times New Roman"/>
                <w:bCs/>
                <w:sz w:val="20"/>
                <w:szCs w:val="28"/>
              </w:rPr>
              <w:t>)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44FE129F" w14:textId="6FD41E5E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Scars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a illuminazione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621D2B63" w14:textId="379DE606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Lavoro fisico pesante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37E27A9C" w14:textId="3F8E40FB" w:rsidR="00342B6A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Pause di recupero 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in ambiente con microclima non idoneo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59C6AA16" w14:textId="43218AD2" w:rsidR="00AC5690" w:rsidRPr="00837720" w:rsidRDefault="00342B6A" w:rsidP="00E13C4E">
            <w:pPr>
              <w:pStyle w:val="Paragrafoelenco"/>
              <w:numPr>
                <w:ilvl w:val="0"/>
                <w:numId w:val="17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1"/>
                <w:szCs w:val="32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Abbigliamento protettivo pesante 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ed 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ingombrante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.</w:t>
            </w:r>
          </w:p>
        </w:tc>
      </w:tr>
      <w:tr w:rsidR="00C0178D" w:rsidRPr="00837720" w14:paraId="6B675996" w14:textId="77777777" w:rsidTr="008F5A1B">
        <w:trPr>
          <w:trHeight w:val="6355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EB0D6FE" w14:textId="47BBEF9E" w:rsidR="00C0178D" w:rsidRPr="00837720" w:rsidRDefault="00C0178D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837720">
              <w:rPr>
                <w:rFonts w:ascii="Aptos" w:hAnsi="Aptos" w:cs="Times New Roman"/>
                <w:b/>
                <w:color w:val="000000" w:themeColor="text1"/>
              </w:rPr>
              <w:t xml:space="preserve">MISURE </w:t>
            </w:r>
            <w:r w:rsidR="00793FA6" w:rsidRPr="00837720">
              <w:rPr>
                <w:rFonts w:ascii="Aptos" w:hAnsi="Aptos" w:cs="Times New Roman"/>
                <w:b/>
                <w:color w:val="000000" w:themeColor="text1"/>
              </w:rPr>
              <w:t>DA ADOTTARE</w:t>
            </w:r>
            <w:r w:rsidR="001C1BA0" w:rsidRPr="00837720">
              <w:rPr>
                <w:rFonts w:ascii="Aptos" w:hAnsi="Aptos" w:cs="Times New Roman"/>
                <w:b/>
                <w:color w:val="000000" w:themeColor="text1"/>
              </w:rPr>
              <w:t xml:space="preserve"> IN FUNZIONE DI: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FD7803" w14:textId="77777777" w:rsidR="00EF5E21" w:rsidRPr="00837720" w:rsidRDefault="00EF5E21" w:rsidP="00E13C4E">
            <w:pPr>
              <w:spacing w:line="276" w:lineRule="auto"/>
              <w:ind w:right="113"/>
              <w:jc w:val="center"/>
              <w:rPr>
                <w:rFonts w:ascii="Aptos" w:hAnsi="Aptos" w:cs="Times New Roman"/>
                <w:b/>
                <w:bCs/>
                <w:color w:val="002060"/>
                <w:szCs w:val="40"/>
              </w:rPr>
            </w:pPr>
            <w:r w:rsidRPr="00837720">
              <w:rPr>
                <w:rFonts w:ascii="Aptos" w:hAnsi="Aptos" w:cs="Times New Roman"/>
                <w:b/>
                <w:bCs/>
                <w:color w:val="002060"/>
                <w:szCs w:val="40"/>
              </w:rPr>
              <w:t xml:space="preserve">RISCHI ASSOCIATI A </w:t>
            </w:r>
          </w:p>
          <w:p w14:paraId="36F68746" w14:textId="29E4FE53" w:rsidR="00C0178D" w:rsidRPr="00837720" w:rsidRDefault="00EF5E21" w:rsidP="00E13C4E">
            <w:pPr>
              <w:spacing w:line="276" w:lineRule="auto"/>
              <w:ind w:right="113"/>
              <w:jc w:val="center"/>
              <w:rPr>
                <w:rFonts w:ascii="Aptos" w:hAnsi="Aptos" w:cs="Times New Roman"/>
                <w:b/>
                <w:bCs/>
                <w:color w:val="002060"/>
                <w:szCs w:val="40"/>
              </w:rPr>
            </w:pPr>
            <w:r w:rsidRPr="00837720">
              <w:rPr>
                <w:rFonts w:ascii="Aptos" w:hAnsi="Aptos" w:cs="Times New Roman"/>
                <w:b/>
                <w:bCs/>
                <w:color w:val="002060"/>
                <w:szCs w:val="40"/>
              </w:rPr>
              <w:t>CIRCOLAZIONE E TRASPORTO</w:t>
            </w:r>
          </w:p>
          <w:p w14:paraId="6BE1CF83" w14:textId="3273B5DC" w:rsidR="001C6B45" w:rsidRPr="00837720" w:rsidRDefault="001C6B45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/>
                <w:bCs/>
                <w:sz w:val="12"/>
                <w:szCs w:val="12"/>
              </w:rPr>
            </w:pPr>
          </w:p>
          <w:p w14:paraId="1C1498FC" w14:textId="77777777" w:rsidR="00E13C4E" w:rsidRPr="00837720" w:rsidRDefault="00E13C4E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/>
                <w:bCs/>
                <w:sz w:val="12"/>
                <w:szCs w:val="12"/>
              </w:rPr>
            </w:pPr>
          </w:p>
          <w:p w14:paraId="735040C8" w14:textId="63D8BB6D" w:rsidR="00C0178D" w:rsidRPr="00837720" w:rsidRDefault="00A96BCB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>Adottare</w:t>
            </w:r>
            <w:r w:rsidR="00C0178D"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 xml:space="preserve"> le presenti misure al fine di ridurre il rischio</w:t>
            </w:r>
            <w:r w:rsidR="00C0178D" w:rsidRPr="00837720">
              <w:rPr>
                <w:rFonts w:ascii="Aptos" w:hAnsi="Aptos" w:cs="Times New Roman"/>
                <w:sz w:val="20"/>
                <w:szCs w:val="28"/>
              </w:rPr>
              <w:t>:</w:t>
            </w:r>
          </w:p>
          <w:p w14:paraId="1B5C6171" w14:textId="77777777" w:rsidR="001C6B45" w:rsidRPr="00837720" w:rsidRDefault="001C6B45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10"/>
                <w:szCs w:val="10"/>
              </w:rPr>
            </w:pPr>
          </w:p>
          <w:p w14:paraId="01AC112C" w14:textId="270886D3" w:rsidR="00C0178D" w:rsidRPr="00837720" w:rsidRDefault="006F0B11" w:rsidP="00240FD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Assicurarsi che l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e vie di circolazione interne aziendali 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siano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libere da neve e ghiaccio o, in caso contrario, segnala</w:t>
            </w:r>
            <w:r w:rsidR="00D3749B" w:rsidRPr="00837720">
              <w:rPr>
                <w:rFonts w:ascii="Aptos" w:hAnsi="Aptos" w:cs="Times New Roman"/>
                <w:bCs/>
                <w:sz w:val="20"/>
                <w:szCs w:val="28"/>
              </w:rPr>
              <w:t>re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e sbarra</w:t>
            </w:r>
            <w:r w:rsidR="00D3749B" w:rsidRPr="00837720">
              <w:rPr>
                <w:rFonts w:ascii="Aptos" w:hAnsi="Aptos" w:cs="Times New Roman"/>
                <w:bCs/>
                <w:sz w:val="20"/>
                <w:szCs w:val="28"/>
              </w:rPr>
              <w:t>re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con cartelli di divieto d’accesso a persone e mezzi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3158809B" w14:textId="0D29266B" w:rsidR="00C0178D" w:rsidRPr="00837720" w:rsidRDefault="006F0B11" w:rsidP="00240FD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Assicurarsi che eventuali 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superfici non resistenti alla rottura in corrispondenza </w:t>
            </w:r>
            <w:r w:rsidR="00D3749B" w:rsidRPr="00837720">
              <w:rPr>
                <w:rFonts w:ascii="Aptos" w:hAnsi="Aptos" w:cs="Times New Roman"/>
                <w:bCs/>
                <w:sz w:val="20"/>
                <w:szCs w:val="28"/>
              </w:rPr>
              <w:t>de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lle vie di passaggio s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iano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individuabili nonostante la neve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24C529EF" w14:textId="7EB3A192" w:rsidR="00EF5E21" w:rsidRPr="00837720" w:rsidRDefault="006F0B11" w:rsidP="00240FD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Assicurarsi che siano messi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a disposizione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del personale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mezzi 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adeguati allo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sgombero della neve e </w:t>
            </w:r>
            <w:r w:rsidR="00D3749B" w:rsidRPr="00837720">
              <w:rPr>
                <w:rFonts w:ascii="Aptos" w:hAnsi="Aptos" w:cs="Times New Roman"/>
                <w:bCs/>
                <w:sz w:val="20"/>
                <w:szCs w:val="28"/>
              </w:rPr>
              <w:t>mezzi atti a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eliminare il pericolo di scivolamenti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32A95A97" w14:textId="4C4A61EA" w:rsidR="00EF5E21" w:rsidRPr="00837720" w:rsidRDefault="00EF5E21" w:rsidP="00240FD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I veicoli e le macchine 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>aziendali devono essere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equipaggiati 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>contro i pericoli da freddo</w:t>
            </w:r>
            <w:r w:rsidR="00240FDE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(pneumatici, catene da neve, antigelo, fari di illuminazione, ecc.)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2B4BD266" w14:textId="5C9B1BDB" w:rsidR="00EF5E21" w:rsidRPr="00837720" w:rsidRDefault="00EF5E21" w:rsidP="00240FD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Le vie di circolazione e i posti di lavoro 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devono essere adeguatamente 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illuminati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53F00390" w14:textId="45889632" w:rsidR="00EF5E21" w:rsidRPr="00837720" w:rsidRDefault="006F0B11" w:rsidP="00240FD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Assicurarsi che il personale che effettua 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la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vorazioni 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su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>strad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a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sia reso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ben visibil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e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agli altri utenti della strada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tramite misure di prevenzione / protezione collettive e DPI idonei (indumenti alta visibilità)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0D90144C" w14:textId="23F6DCC0" w:rsidR="00EF5E21" w:rsidRPr="00837720" w:rsidRDefault="006F0B11" w:rsidP="00240FD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Assicurarsi che </w:t>
            </w:r>
            <w:r w:rsidR="0015435A" w:rsidRPr="00837720">
              <w:rPr>
                <w:rFonts w:ascii="Aptos" w:hAnsi="Aptos" w:cs="Times New Roman"/>
                <w:bCs/>
                <w:sz w:val="20"/>
                <w:szCs w:val="28"/>
              </w:rPr>
              <w:t>gli equipaggiamenti delle macchine operatrici di sollevamento siano assicurate contro lo scivolamento del carico (es: l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e forche delle gru e dei carrelli elevatori </w:t>
            </w:r>
            <w:r w:rsidR="0015435A" w:rsidRPr="00837720">
              <w:rPr>
                <w:rFonts w:ascii="Aptos" w:hAnsi="Aptos" w:cs="Times New Roman"/>
                <w:bCs/>
                <w:sz w:val="20"/>
                <w:szCs w:val="28"/>
              </w:rPr>
              <w:t>devono essere</w:t>
            </w:r>
            <w:r w:rsidR="00EF5E2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prive di ghiaccio o neve</w:t>
            </w:r>
            <w:r w:rsidR="0015435A" w:rsidRPr="00837720">
              <w:rPr>
                <w:rFonts w:ascii="Aptos" w:hAnsi="Aptos" w:cs="Times New Roman"/>
                <w:bCs/>
                <w:sz w:val="20"/>
                <w:szCs w:val="28"/>
              </w:rPr>
              <w:t>)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.</w:t>
            </w:r>
          </w:p>
        </w:tc>
      </w:tr>
      <w:tr w:rsidR="00EF5E21" w:rsidRPr="00837720" w14:paraId="03887816" w14:textId="77777777" w:rsidTr="00E13C4E">
        <w:trPr>
          <w:trHeight w:val="4383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AEBB747" w14:textId="77777777" w:rsidR="00EF5E21" w:rsidRPr="00837720" w:rsidRDefault="00EF5E21" w:rsidP="001A193D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F59D5D" w14:textId="3C346290" w:rsidR="00EF5E21" w:rsidRPr="00837720" w:rsidRDefault="00EF5E21" w:rsidP="00E13C4E">
            <w:pPr>
              <w:spacing w:line="276" w:lineRule="auto"/>
              <w:ind w:right="113"/>
              <w:jc w:val="center"/>
              <w:rPr>
                <w:rFonts w:ascii="Aptos" w:hAnsi="Aptos" w:cs="Times New Roman"/>
                <w:b/>
                <w:bCs/>
                <w:color w:val="002060"/>
                <w:szCs w:val="40"/>
              </w:rPr>
            </w:pPr>
            <w:r w:rsidRPr="00837720">
              <w:rPr>
                <w:rFonts w:ascii="Aptos" w:hAnsi="Aptos" w:cs="Times New Roman"/>
                <w:b/>
                <w:bCs/>
                <w:color w:val="002060"/>
                <w:szCs w:val="40"/>
              </w:rPr>
              <w:t xml:space="preserve">RISCHI ASSOCIATI A </w:t>
            </w:r>
          </w:p>
          <w:p w14:paraId="1EA2B9FA" w14:textId="3195DCE1" w:rsidR="00EF5E21" w:rsidRPr="00837720" w:rsidRDefault="00EF5E21" w:rsidP="00E13C4E">
            <w:pPr>
              <w:spacing w:line="276" w:lineRule="auto"/>
              <w:ind w:right="113"/>
              <w:jc w:val="center"/>
              <w:rPr>
                <w:rFonts w:ascii="Aptos" w:hAnsi="Aptos" w:cs="Times New Roman"/>
                <w:b/>
                <w:bCs/>
                <w:color w:val="002060"/>
                <w:szCs w:val="40"/>
              </w:rPr>
            </w:pPr>
            <w:r w:rsidRPr="00837720">
              <w:rPr>
                <w:rFonts w:ascii="Aptos" w:hAnsi="Aptos" w:cs="Times New Roman"/>
                <w:b/>
                <w:bCs/>
                <w:color w:val="002060"/>
                <w:szCs w:val="40"/>
              </w:rPr>
              <w:t>DISTURBI FISICI DA FREDDO</w:t>
            </w:r>
          </w:p>
          <w:p w14:paraId="63C56058" w14:textId="74D45129" w:rsidR="00EF5E21" w:rsidRPr="00837720" w:rsidRDefault="00EF5E2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/>
                <w:bCs/>
                <w:sz w:val="12"/>
                <w:szCs w:val="12"/>
              </w:rPr>
            </w:pPr>
          </w:p>
          <w:p w14:paraId="103A9506" w14:textId="77777777" w:rsidR="00E13C4E" w:rsidRPr="00837720" w:rsidRDefault="00E13C4E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/>
                <w:bCs/>
                <w:sz w:val="12"/>
                <w:szCs w:val="12"/>
              </w:rPr>
            </w:pPr>
          </w:p>
          <w:p w14:paraId="260DF679" w14:textId="77777777" w:rsidR="00EF5E21" w:rsidRPr="00837720" w:rsidRDefault="00EF5E2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>Adottare le presenti misure al fine di ridurre il rischio</w:t>
            </w:r>
            <w:r w:rsidRPr="00837720">
              <w:rPr>
                <w:rFonts w:ascii="Aptos" w:hAnsi="Aptos" w:cs="Times New Roman"/>
                <w:sz w:val="20"/>
                <w:szCs w:val="28"/>
              </w:rPr>
              <w:t>:</w:t>
            </w:r>
          </w:p>
          <w:p w14:paraId="00B54605" w14:textId="77777777" w:rsidR="00EF5E21" w:rsidRPr="00837720" w:rsidRDefault="00EF5E2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10"/>
                <w:szCs w:val="10"/>
              </w:rPr>
            </w:pPr>
          </w:p>
          <w:p w14:paraId="763245E5" w14:textId="17AA5596" w:rsidR="00EF5E2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Consegnare idonee attrezzature, equipaggiamenti e dispositivi al personale esposto al freddo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30517A88" w14:textId="7CA22C30" w:rsidR="0015435A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Addestrare il personale all’uso delle suddette attrezzature, equipaggiamenti e dispositivi contro il freddo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493034C9" w14:textId="74861F53" w:rsidR="00EF5E2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Vigilare sul personale circa l’uso delle suddette attrezzature, equipaggiamenti e dispositivi contro il freddo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77F0238F" w14:textId="586CB6F3" w:rsidR="006F0B1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Prevedere sistemi per rendere riscaldabili i locali di lavoro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2D4CE51F" w14:textId="5DB37599" w:rsidR="006F0B1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Prevedere 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>la possibilità di consumare pasti caldi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durante le ore di pausa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3FE306CB" w14:textId="566A670E" w:rsidR="008F5A1B" w:rsidRPr="00837720" w:rsidRDefault="006F0B11" w:rsidP="008F5A1B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Gli orari di lavoro e le pause </w:t>
            </w:r>
            <w:r w:rsidR="0015435A" w:rsidRPr="00837720">
              <w:rPr>
                <w:rFonts w:ascii="Aptos" w:hAnsi="Aptos" w:cs="Times New Roman"/>
                <w:bCs/>
                <w:sz w:val="20"/>
                <w:szCs w:val="28"/>
              </w:rPr>
              <w:t>devono essere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adattati alle condizioni climatiche esterne</w:t>
            </w:r>
            <w:r w:rsidR="008F5A1B" w:rsidRPr="00837720">
              <w:rPr>
                <w:rFonts w:ascii="Aptos" w:hAnsi="Aptos" w:cs="Times New Roman"/>
                <w:bCs/>
                <w:sz w:val="20"/>
                <w:szCs w:val="28"/>
              </w:rPr>
              <w:t>.</w:t>
            </w:r>
          </w:p>
        </w:tc>
      </w:tr>
      <w:tr w:rsidR="006F0B11" w:rsidRPr="00837720" w14:paraId="08C09EF3" w14:textId="77777777" w:rsidTr="003B3BDA">
        <w:trPr>
          <w:trHeight w:val="3771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849C326" w14:textId="77777777" w:rsidR="006F0B11" w:rsidRPr="00837720" w:rsidRDefault="006F0B11" w:rsidP="001A193D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7ADE4F" w14:textId="77777777" w:rsidR="006F0B11" w:rsidRPr="00837720" w:rsidRDefault="006F0B11" w:rsidP="00E13C4E">
            <w:pPr>
              <w:spacing w:line="276" w:lineRule="auto"/>
              <w:ind w:right="113"/>
              <w:jc w:val="center"/>
              <w:rPr>
                <w:rFonts w:ascii="Aptos" w:hAnsi="Aptos" w:cs="Times New Roman"/>
                <w:b/>
                <w:bCs/>
                <w:color w:val="002060"/>
                <w:szCs w:val="40"/>
              </w:rPr>
            </w:pPr>
            <w:r w:rsidRPr="00837720">
              <w:rPr>
                <w:rFonts w:ascii="Aptos" w:hAnsi="Aptos" w:cs="Times New Roman"/>
                <w:b/>
                <w:bCs/>
                <w:color w:val="002060"/>
                <w:szCs w:val="40"/>
              </w:rPr>
              <w:t xml:space="preserve">RISCHI ASSOCIATI A </w:t>
            </w:r>
          </w:p>
          <w:p w14:paraId="35AF6D9E" w14:textId="65B885C4" w:rsidR="006F0B11" w:rsidRPr="00837720" w:rsidRDefault="006F0B11" w:rsidP="00E13C4E">
            <w:pPr>
              <w:spacing w:line="276" w:lineRule="auto"/>
              <w:ind w:right="113"/>
              <w:jc w:val="center"/>
              <w:rPr>
                <w:rFonts w:ascii="Aptos" w:hAnsi="Aptos" w:cs="Times New Roman"/>
                <w:b/>
                <w:bCs/>
                <w:color w:val="002060"/>
                <w:szCs w:val="40"/>
              </w:rPr>
            </w:pPr>
            <w:r w:rsidRPr="00837720">
              <w:rPr>
                <w:rFonts w:ascii="Aptos" w:hAnsi="Aptos" w:cs="Times New Roman"/>
                <w:b/>
                <w:bCs/>
                <w:color w:val="002060"/>
                <w:szCs w:val="40"/>
              </w:rPr>
              <w:t>SOSTANZE E MATERIALI SENSIBILI AL FREDDO</w:t>
            </w:r>
          </w:p>
          <w:p w14:paraId="260D15F9" w14:textId="4FBAFAF7" w:rsidR="006F0B11" w:rsidRPr="00837720" w:rsidRDefault="006F0B1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/>
                <w:bCs/>
                <w:sz w:val="12"/>
                <w:szCs w:val="12"/>
              </w:rPr>
            </w:pPr>
          </w:p>
          <w:p w14:paraId="533AAE25" w14:textId="77777777" w:rsidR="00E13C4E" w:rsidRPr="00837720" w:rsidRDefault="00E13C4E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/>
                <w:bCs/>
                <w:sz w:val="12"/>
                <w:szCs w:val="12"/>
              </w:rPr>
            </w:pPr>
          </w:p>
          <w:p w14:paraId="5F10C78C" w14:textId="77777777" w:rsidR="006F0B11" w:rsidRPr="00837720" w:rsidRDefault="006F0B1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>Adottare le presenti misure al fine di ridurre il rischio</w:t>
            </w:r>
            <w:r w:rsidRPr="00837720">
              <w:rPr>
                <w:rFonts w:ascii="Aptos" w:hAnsi="Aptos" w:cs="Times New Roman"/>
                <w:sz w:val="20"/>
                <w:szCs w:val="28"/>
              </w:rPr>
              <w:t>:</w:t>
            </w:r>
          </w:p>
          <w:p w14:paraId="21C43AC0" w14:textId="77777777" w:rsidR="006F0B11" w:rsidRPr="00837720" w:rsidRDefault="006F0B1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10"/>
                <w:szCs w:val="10"/>
              </w:rPr>
            </w:pPr>
          </w:p>
          <w:p w14:paraId="000E9904" w14:textId="21024801" w:rsidR="006F0B1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Verifica eventuale presenza in azienda di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sostanze le cui caratteristiche subiscono, sotto l’effetto del gelo, cambiamenti tali da costituire dei pericoli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4CE4CB46" w14:textId="6F910AE7" w:rsidR="006F0B1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Conservare tali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sostanze in locali 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secondo indicazioni dettate dal fabbricante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38113DA9" w14:textId="2A5C3721" w:rsidR="0015435A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Conservare dispositivi di protezione individuale in luoghi idoneo e asciutto onde evitare difetti di prestazione in caso di impiego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70D0790B" w14:textId="2EBBC687" w:rsidR="006F0B1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Conservare dispositivi di sollevamento quali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imbracatur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e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e 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>cinghie in un luogo asciutto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.</w:t>
            </w:r>
          </w:p>
        </w:tc>
      </w:tr>
      <w:tr w:rsidR="006F0B11" w:rsidRPr="00837720" w14:paraId="2FBEBB57" w14:textId="77777777" w:rsidTr="003B3BDA">
        <w:trPr>
          <w:trHeight w:val="3808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772191D" w14:textId="77777777" w:rsidR="006F0B11" w:rsidRPr="00837720" w:rsidRDefault="006F0B11" w:rsidP="001A193D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BD749B" w14:textId="77777777" w:rsidR="006F0B11" w:rsidRPr="00837720" w:rsidRDefault="006F0B11" w:rsidP="00E13C4E">
            <w:pPr>
              <w:spacing w:line="276" w:lineRule="auto"/>
              <w:ind w:right="113"/>
              <w:jc w:val="center"/>
              <w:rPr>
                <w:rFonts w:ascii="Aptos" w:hAnsi="Aptos" w:cs="Times New Roman"/>
                <w:b/>
                <w:bCs/>
                <w:color w:val="002060"/>
                <w:szCs w:val="40"/>
              </w:rPr>
            </w:pPr>
            <w:r w:rsidRPr="00837720">
              <w:rPr>
                <w:rFonts w:ascii="Aptos" w:hAnsi="Aptos" w:cs="Times New Roman"/>
                <w:b/>
                <w:bCs/>
                <w:color w:val="002060"/>
                <w:szCs w:val="40"/>
              </w:rPr>
              <w:t xml:space="preserve">RISCHI ASSOCIATI A </w:t>
            </w:r>
          </w:p>
          <w:p w14:paraId="202F0DD1" w14:textId="1F7FE4A9" w:rsidR="006F0B11" w:rsidRPr="00837720" w:rsidRDefault="006F0B11" w:rsidP="00E13C4E">
            <w:pPr>
              <w:spacing w:line="276" w:lineRule="auto"/>
              <w:ind w:right="113"/>
              <w:jc w:val="center"/>
              <w:rPr>
                <w:rFonts w:ascii="Aptos" w:hAnsi="Aptos" w:cs="Times New Roman"/>
                <w:b/>
                <w:bCs/>
                <w:color w:val="002060"/>
                <w:szCs w:val="40"/>
              </w:rPr>
            </w:pPr>
            <w:r w:rsidRPr="00837720">
              <w:rPr>
                <w:rFonts w:ascii="Aptos" w:hAnsi="Aptos" w:cs="Times New Roman"/>
                <w:b/>
                <w:bCs/>
                <w:color w:val="002060"/>
                <w:szCs w:val="40"/>
              </w:rPr>
              <w:t>ORGANIZZAZIONE, FORMAZIONE, COMPORTAMENTO</w:t>
            </w:r>
          </w:p>
          <w:p w14:paraId="4831C48C" w14:textId="6C7672BF" w:rsidR="006F0B11" w:rsidRPr="00837720" w:rsidRDefault="006F0B1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/>
                <w:bCs/>
                <w:sz w:val="12"/>
                <w:szCs w:val="12"/>
              </w:rPr>
            </w:pPr>
          </w:p>
          <w:p w14:paraId="171D07A5" w14:textId="77777777" w:rsidR="00E13C4E" w:rsidRPr="00837720" w:rsidRDefault="00E13C4E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b/>
                <w:bCs/>
                <w:sz w:val="12"/>
                <w:szCs w:val="12"/>
              </w:rPr>
            </w:pPr>
          </w:p>
          <w:p w14:paraId="384DFC7C" w14:textId="77777777" w:rsidR="006F0B11" w:rsidRPr="00837720" w:rsidRDefault="006F0B1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/>
                <w:bCs/>
                <w:sz w:val="20"/>
                <w:szCs w:val="28"/>
              </w:rPr>
              <w:t>Adottare le presenti misure al fine di ridurre il rischio</w:t>
            </w:r>
            <w:r w:rsidRPr="00837720">
              <w:rPr>
                <w:rFonts w:ascii="Aptos" w:hAnsi="Aptos" w:cs="Times New Roman"/>
                <w:sz w:val="20"/>
                <w:szCs w:val="28"/>
              </w:rPr>
              <w:t>:</w:t>
            </w:r>
          </w:p>
          <w:p w14:paraId="22DC01C8" w14:textId="77777777" w:rsidR="006F0B11" w:rsidRPr="00837720" w:rsidRDefault="006F0B11" w:rsidP="00E13C4E">
            <w:pPr>
              <w:spacing w:line="276" w:lineRule="auto"/>
              <w:ind w:right="113"/>
              <w:jc w:val="both"/>
              <w:rPr>
                <w:rFonts w:ascii="Aptos" w:hAnsi="Aptos" w:cs="Times New Roman"/>
                <w:sz w:val="10"/>
                <w:szCs w:val="10"/>
              </w:rPr>
            </w:pPr>
          </w:p>
          <w:p w14:paraId="5C712E0B" w14:textId="74BC0534" w:rsidR="006F0B1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Informare il personale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sui pericoli legati alla stagione invernale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46AD2844" w14:textId="6C2085C3" w:rsidR="006F0B1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Designare de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i responsabili 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per l’esecuzione delle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misure da adottare durante la stagione invernale (es. sgombero della neve, spargimento di sabbia e sale)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368C841A" w14:textId="36B87D01" w:rsidR="006F0B11" w:rsidRPr="00837720" w:rsidRDefault="0015435A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Verifica e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controll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o periodico circa </w:t>
            </w:r>
            <w:r w:rsidR="006F0B11" w:rsidRPr="00837720">
              <w:rPr>
                <w:rFonts w:ascii="Aptos" w:hAnsi="Aptos" w:cs="Times New Roman"/>
                <w:bCs/>
                <w:sz w:val="20"/>
                <w:szCs w:val="28"/>
              </w:rPr>
              <w:t>l’attuazione delle misure di sicurezza</w:t>
            </w: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 xml:space="preserve"> previste</w:t>
            </w:r>
            <w:r w:rsidR="000B5D15" w:rsidRPr="00837720">
              <w:rPr>
                <w:rFonts w:ascii="Aptos" w:hAnsi="Aptos" w:cs="Times New Roman"/>
                <w:bCs/>
                <w:sz w:val="20"/>
                <w:szCs w:val="28"/>
              </w:rPr>
              <w:t>;</w:t>
            </w:r>
          </w:p>
          <w:p w14:paraId="6F3A6EEF" w14:textId="5EA0703E" w:rsidR="000B5D15" w:rsidRPr="00837720" w:rsidRDefault="000B5D15" w:rsidP="00E13C4E">
            <w:pPr>
              <w:pStyle w:val="Paragrafoelenco"/>
              <w:numPr>
                <w:ilvl w:val="0"/>
                <w:numId w:val="4"/>
              </w:numPr>
              <w:spacing w:line="276" w:lineRule="aut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837720">
              <w:rPr>
                <w:rFonts w:ascii="Aptos" w:hAnsi="Aptos" w:cs="Times New Roman"/>
                <w:bCs/>
                <w:sz w:val="20"/>
                <w:szCs w:val="28"/>
              </w:rPr>
              <w:t>Eventuale valutazione del rischio microclima per prestazione di lavoro in ambienti severi freddi.</w:t>
            </w:r>
          </w:p>
        </w:tc>
      </w:tr>
    </w:tbl>
    <w:p w14:paraId="2D46F452" w14:textId="77777777" w:rsidR="00212FE5" w:rsidRDefault="00212FE5" w:rsidP="00381405">
      <w:pPr>
        <w:pStyle w:val="Titolo2"/>
        <w:keepLines w:val="0"/>
        <w:suppressAutoHyphens/>
        <w:autoSpaceDN w:val="0"/>
        <w:spacing w:before="240" w:after="60"/>
        <w:textAlignment w:val="baseline"/>
        <w:rPr>
          <w:rFonts w:ascii="Times New Roman" w:eastAsia="Times New Roman" w:hAnsi="Times New Roman" w:cs="Times New Roman"/>
          <w:b/>
          <w:bCs/>
          <w:iCs/>
          <w:caps/>
          <w:color w:val="0000FF"/>
          <w:sz w:val="28"/>
          <w:szCs w:val="28"/>
          <w:lang w:val="it-IT" w:eastAsia="it-IT" w:bidi="ar-SA"/>
        </w:rPr>
      </w:pPr>
    </w:p>
    <w:p w14:paraId="2804CC2A" w14:textId="136A36DA" w:rsidR="00212FE5" w:rsidRDefault="00212FE5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28"/>
          <w:szCs w:val="28"/>
          <w:lang w:eastAsia="it-IT"/>
        </w:rPr>
      </w:pPr>
    </w:p>
    <w:sectPr w:rsidR="00212FE5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D4497" w14:textId="77777777" w:rsidR="00E04C03" w:rsidRDefault="00E04C03" w:rsidP="00A855AC">
      <w:r>
        <w:separator/>
      </w:r>
    </w:p>
  </w:endnote>
  <w:endnote w:type="continuationSeparator" w:id="0">
    <w:p w14:paraId="1BC1C175" w14:textId="77777777" w:rsidR="00E04C03" w:rsidRDefault="00E04C03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667"/>
      <w:gridCol w:w="1551"/>
    </w:tblGrid>
    <w:tr w:rsidR="008F5A1B" w:rsidRPr="00837720" w14:paraId="4616E4FC" w14:textId="77777777" w:rsidTr="00837720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04DAE79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837720">
            <w:rPr>
              <w:rFonts w:ascii="Aptos" w:eastAsia="Times New Roman" w:hAnsi="Aptos" w:cs="Arial"/>
              <w:sz w:val="16"/>
              <w:szCs w:val="16"/>
              <w:lang w:eastAsia="it-IT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F2B4BDE" w14:textId="3B3D99F5" w:rsidR="008F5A1B" w:rsidRPr="00837720" w:rsidRDefault="00837720" w:rsidP="008F5A1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2</w:t>
          </w:r>
          <w:r w:rsidR="00327F23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.0</w:t>
          </w:r>
        </w:p>
      </w:tc>
      <w:tc>
        <w:tcPr>
          <w:tcW w:w="6667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B0A83D9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</w:pPr>
          <w:r w:rsidRPr="00837720"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D7113F2" w14:textId="77777777" w:rsidR="008F5A1B" w:rsidRPr="00837720" w:rsidRDefault="008F5A1B" w:rsidP="008F5A1B">
          <w:pPr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837720">
            <w:rPr>
              <w:rFonts w:ascii="Aptos" w:eastAsia="Times New Roman" w:hAnsi="Aptos"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6372FD85" wp14:editId="4D74C204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5A1B" w:rsidRPr="00837720" w14:paraId="693EB13D" w14:textId="77777777" w:rsidTr="00837720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75B689E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837720">
            <w:rPr>
              <w:rFonts w:ascii="Aptos" w:eastAsia="Times New Roman" w:hAnsi="Aptos" w:cs="Arial"/>
              <w:sz w:val="16"/>
              <w:szCs w:val="16"/>
              <w:lang w:eastAsia="it-IT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C963C6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 w:rsidRPr="008377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1054579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24702AF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  <w:tr w:rsidR="008F5A1B" w:rsidRPr="00837720" w14:paraId="1D33B351" w14:textId="77777777" w:rsidTr="00837720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5225DCF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837720">
            <w:rPr>
              <w:rFonts w:ascii="Aptos" w:eastAsia="Times New Roman" w:hAnsi="Aptos" w:cs="Arial"/>
              <w:sz w:val="16"/>
              <w:szCs w:val="16"/>
              <w:lang w:eastAsia="it-IT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2759036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imes New Roman"/>
              <w:lang w:eastAsia="it-IT"/>
            </w:rPr>
          </w:pPr>
          <w:r w:rsidRPr="008377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begin"/>
          </w:r>
          <w:r w:rsidRPr="008377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8377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separate"/>
          </w:r>
          <w:r w:rsidRPr="00837720">
            <w:rPr>
              <w:rFonts w:ascii="Aptos" w:eastAsia="Times New Roman" w:hAnsi="Aptos" w:cs="Arial"/>
              <w:b/>
              <w:noProof/>
              <w:sz w:val="16"/>
              <w:szCs w:val="16"/>
              <w:lang w:eastAsia="it-IT"/>
            </w:rPr>
            <w:t>1</w:t>
          </w:r>
          <w:r w:rsidRPr="008377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2A426E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743557E" w14:textId="77777777" w:rsidR="008F5A1B" w:rsidRPr="00837720" w:rsidRDefault="008F5A1B" w:rsidP="008F5A1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</w:tbl>
  <w:p w14:paraId="6BEACDD9" w14:textId="77777777" w:rsidR="008F5A1B" w:rsidRDefault="008F5A1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3682" w14:textId="77777777" w:rsidR="00E04C03" w:rsidRDefault="00E04C03" w:rsidP="00A855AC">
      <w:r>
        <w:separator/>
      </w:r>
    </w:p>
  </w:footnote>
  <w:footnote w:type="continuationSeparator" w:id="0">
    <w:p w14:paraId="0025CF62" w14:textId="77777777" w:rsidR="00E04C03" w:rsidRDefault="00E04C03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91"/>
      <w:gridCol w:w="999"/>
      <w:gridCol w:w="528"/>
    </w:tblGrid>
    <w:tr w:rsidR="004270EB" w:rsidRPr="00837720" w14:paraId="265EEA6F" w14:textId="77777777" w:rsidTr="00176A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389CA8ED" w14:textId="77777777" w:rsidR="004270EB" w:rsidRPr="00837720" w:rsidRDefault="004270EB" w:rsidP="004270E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</w:pPr>
          <w:r w:rsidRPr="00837720"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  <w:t>Documento di valutazione dei rischi per la salute e la sicurezza dei lavoratori</w:t>
          </w:r>
        </w:p>
        <w:p w14:paraId="6D09608A" w14:textId="77777777" w:rsidR="004270EB" w:rsidRPr="00837720" w:rsidRDefault="004270EB" w:rsidP="004270E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color w:val="FF0000"/>
              <w:sz w:val="22"/>
              <w:szCs w:val="22"/>
              <w:lang w:eastAsia="it-IT"/>
            </w:rPr>
          </w:pPr>
          <w:r w:rsidRPr="00837720">
            <w:rPr>
              <w:rFonts w:ascii="Aptos" w:eastAsia="Times New Roman" w:hAnsi="Aptos" w:cs="Times New Roman"/>
              <w:sz w:val="18"/>
              <w:szCs w:val="18"/>
              <w:lang w:eastAsia="it-IT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BC9832C" w14:textId="77777777" w:rsidR="004270EB" w:rsidRPr="00837720" w:rsidRDefault="004270EB" w:rsidP="004270E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</w:pPr>
          <w:r w:rsidRPr="00837720"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CB9FE56" w14:textId="77777777" w:rsidR="004270EB" w:rsidRPr="00837720" w:rsidRDefault="004270EB" w:rsidP="004270E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ahoma"/>
              <w:b/>
              <w:color w:val="FFFFFF"/>
              <w:lang w:eastAsia="it-IT"/>
            </w:rPr>
          </w:pPr>
          <w:r w:rsidRPr="00837720">
            <w:rPr>
              <w:rFonts w:ascii="Aptos" w:eastAsia="Times New Roman" w:hAnsi="Aptos" w:cs="Tahoma"/>
              <w:b/>
              <w:color w:val="FFFFFF"/>
              <w:lang w:eastAsia="it-IT"/>
            </w:rPr>
            <w:t>2</w:t>
          </w:r>
        </w:p>
      </w:tc>
    </w:tr>
  </w:tbl>
  <w:p w14:paraId="4F46673A" w14:textId="77777777" w:rsidR="008F5A1B" w:rsidRDefault="008F5A1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4119"/>
    <w:multiLevelType w:val="hybridMultilevel"/>
    <w:tmpl w:val="0F70C18C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C24D9"/>
    <w:multiLevelType w:val="hybridMultilevel"/>
    <w:tmpl w:val="9280A0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F470A0"/>
    <w:multiLevelType w:val="hybridMultilevel"/>
    <w:tmpl w:val="14C4E55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5C144697"/>
    <w:multiLevelType w:val="hybridMultilevel"/>
    <w:tmpl w:val="B09CD3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367583"/>
    <w:multiLevelType w:val="hybridMultilevel"/>
    <w:tmpl w:val="6122DAC8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64D17EB4"/>
    <w:multiLevelType w:val="hybridMultilevel"/>
    <w:tmpl w:val="7EE0DAB2"/>
    <w:lvl w:ilvl="0" w:tplc="8F7CED48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8124B34"/>
    <w:multiLevelType w:val="hybridMultilevel"/>
    <w:tmpl w:val="409C05AE"/>
    <w:lvl w:ilvl="0" w:tplc="2626D06C">
      <w:start w:val="1"/>
      <w:numFmt w:val="bullet"/>
      <w:lvlText w:val=""/>
      <w:lvlJc w:val="left"/>
      <w:pPr>
        <w:ind w:left="502" w:hanging="360"/>
      </w:pPr>
      <w:rPr>
        <w:rFonts w:ascii="Symbol" w:hAnsi="Symbol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95F3F"/>
    <w:multiLevelType w:val="hybridMultilevel"/>
    <w:tmpl w:val="717291EC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E34C56"/>
    <w:multiLevelType w:val="hybridMultilevel"/>
    <w:tmpl w:val="84B6D54C"/>
    <w:lvl w:ilvl="0" w:tplc="316C7AE8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467545"/>
    <w:multiLevelType w:val="hybridMultilevel"/>
    <w:tmpl w:val="BC42A56A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192954240">
    <w:abstractNumId w:val="7"/>
  </w:num>
  <w:num w:numId="2" w16cid:durableId="883254819">
    <w:abstractNumId w:val="8"/>
  </w:num>
  <w:num w:numId="3" w16cid:durableId="1149252565">
    <w:abstractNumId w:val="14"/>
  </w:num>
  <w:num w:numId="4" w16cid:durableId="945161033">
    <w:abstractNumId w:val="16"/>
  </w:num>
  <w:num w:numId="5" w16cid:durableId="1883207090">
    <w:abstractNumId w:val="17"/>
  </w:num>
  <w:num w:numId="6" w16cid:durableId="1317148560">
    <w:abstractNumId w:val="3"/>
  </w:num>
  <w:num w:numId="7" w16cid:durableId="1752895002">
    <w:abstractNumId w:val="1"/>
  </w:num>
  <w:num w:numId="8" w16cid:durableId="1557546821">
    <w:abstractNumId w:val="6"/>
  </w:num>
  <w:num w:numId="9" w16cid:durableId="114906367">
    <w:abstractNumId w:val="10"/>
  </w:num>
  <w:num w:numId="10" w16cid:durableId="2110082992">
    <w:abstractNumId w:val="22"/>
  </w:num>
  <w:num w:numId="11" w16cid:durableId="156459460">
    <w:abstractNumId w:val="21"/>
  </w:num>
  <w:num w:numId="12" w16cid:durableId="1136603764">
    <w:abstractNumId w:val="9"/>
  </w:num>
  <w:num w:numId="13" w16cid:durableId="1085418527">
    <w:abstractNumId w:val="11"/>
  </w:num>
  <w:num w:numId="14" w16cid:durableId="954360662">
    <w:abstractNumId w:val="4"/>
  </w:num>
  <w:num w:numId="15" w16cid:durableId="1376271467">
    <w:abstractNumId w:val="2"/>
  </w:num>
  <w:num w:numId="16" w16cid:durableId="157119787">
    <w:abstractNumId w:val="5"/>
  </w:num>
  <w:num w:numId="17" w16cid:durableId="362902318">
    <w:abstractNumId w:val="0"/>
  </w:num>
  <w:num w:numId="18" w16cid:durableId="988290405">
    <w:abstractNumId w:val="12"/>
  </w:num>
  <w:num w:numId="19" w16cid:durableId="1486436622">
    <w:abstractNumId w:val="20"/>
  </w:num>
  <w:num w:numId="20" w16cid:durableId="918367434">
    <w:abstractNumId w:val="19"/>
  </w:num>
  <w:num w:numId="21" w16cid:durableId="1405032068">
    <w:abstractNumId w:val="18"/>
  </w:num>
  <w:num w:numId="22" w16cid:durableId="460148012">
    <w:abstractNumId w:val="13"/>
  </w:num>
  <w:num w:numId="23" w16cid:durableId="14439145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17EFA"/>
    <w:rsid w:val="00020132"/>
    <w:rsid w:val="000308A7"/>
    <w:rsid w:val="0007007D"/>
    <w:rsid w:val="00073F7F"/>
    <w:rsid w:val="000812A4"/>
    <w:rsid w:val="000938AA"/>
    <w:rsid w:val="000B4CDB"/>
    <w:rsid w:val="000B5D15"/>
    <w:rsid w:val="000E1E4E"/>
    <w:rsid w:val="001206BF"/>
    <w:rsid w:val="0012099A"/>
    <w:rsid w:val="00136862"/>
    <w:rsid w:val="0015435A"/>
    <w:rsid w:val="00164020"/>
    <w:rsid w:val="0017429A"/>
    <w:rsid w:val="001A418B"/>
    <w:rsid w:val="001C1BA0"/>
    <w:rsid w:val="001C6B45"/>
    <w:rsid w:val="00202E38"/>
    <w:rsid w:val="002127BA"/>
    <w:rsid w:val="00212FE5"/>
    <w:rsid w:val="00240FDE"/>
    <w:rsid w:val="00244448"/>
    <w:rsid w:val="002869D1"/>
    <w:rsid w:val="00291F8D"/>
    <w:rsid w:val="002F17CA"/>
    <w:rsid w:val="00314683"/>
    <w:rsid w:val="00327F23"/>
    <w:rsid w:val="00336E9F"/>
    <w:rsid w:val="00342B6A"/>
    <w:rsid w:val="003545B6"/>
    <w:rsid w:val="00381405"/>
    <w:rsid w:val="00386CD9"/>
    <w:rsid w:val="003A411A"/>
    <w:rsid w:val="003B0251"/>
    <w:rsid w:val="003B3BDA"/>
    <w:rsid w:val="003C01E4"/>
    <w:rsid w:val="003C5B70"/>
    <w:rsid w:val="003E48C6"/>
    <w:rsid w:val="003E570A"/>
    <w:rsid w:val="00421FAF"/>
    <w:rsid w:val="004270EB"/>
    <w:rsid w:val="004422D4"/>
    <w:rsid w:val="00451E2F"/>
    <w:rsid w:val="004D2BA4"/>
    <w:rsid w:val="004F0834"/>
    <w:rsid w:val="004F5BC2"/>
    <w:rsid w:val="005016D6"/>
    <w:rsid w:val="005216F6"/>
    <w:rsid w:val="005423E4"/>
    <w:rsid w:val="00561A8E"/>
    <w:rsid w:val="0058371C"/>
    <w:rsid w:val="005C2C4F"/>
    <w:rsid w:val="00613A39"/>
    <w:rsid w:val="006377A1"/>
    <w:rsid w:val="00651CA6"/>
    <w:rsid w:val="00651FBA"/>
    <w:rsid w:val="0069698A"/>
    <w:rsid w:val="006A63D9"/>
    <w:rsid w:val="006A7C6C"/>
    <w:rsid w:val="006F0B11"/>
    <w:rsid w:val="006F200F"/>
    <w:rsid w:val="00720A6B"/>
    <w:rsid w:val="00737F83"/>
    <w:rsid w:val="00752793"/>
    <w:rsid w:val="00762AE8"/>
    <w:rsid w:val="007904EE"/>
    <w:rsid w:val="00793FA6"/>
    <w:rsid w:val="007973A4"/>
    <w:rsid w:val="007C44CC"/>
    <w:rsid w:val="007C49B3"/>
    <w:rsid w:val="007C4EDC"/>
    <w:rsid w:val="007E283B"/>
    <w:rsid w:val="00813D08"/>
    <w:rsid w:val="00837720"/>
    <w:rsid w:val="00896A2E"/>
    <w:rsid w:val="008B15F6"/>
    <w:rsid w:val="008B720B"/>
    <w:rsid w:val="008C1A93"/>
    <w:rsid w:val="008F5A1B"/>
    <w:rsid w:val="009068AE"/>
    <w:rsid w:val="00932DBC"/>
    <w:rsid w:val="00957AB1"/>
    <w:rsid w:val="00982551"/>
    <w:rsid w:val="009B2845"/>
    <w:rsid w:val="009C29D4"/>
    <w:rsid w:val="009E0E7E"/>
    <w:rsid w:val="00A25C5B"/>
    <w:rsid w:val="00A3337B"/>
    <w:rsid w:val="00A47D0C"/>
    <w:rsid w:val="00A761D5"/>
    <w:rsid w:val="00A855AC"/>
    <w:rsid w:val="00A96BCB"/>
    <w:rsid w:val="00AB4C30"/>
    <w:rsid w:val="00AC5690"/>
    <w:rsid w:val="00B262EE"/>
    <w:rsid w:val="00B32F15"/>
    <w:rsid w:val="00B643EC"/>
    <w:rsid w:val="00BB5F30"/>
    <w:rsid w:val="00BB692C"/>
    <w:rsid w:val="00C0178D"/>
    <w:rsid w:val="00C16570"/>
    <w:rsid w:val="00C20226"/>
    <w:rsid w:val="00C24FEB"/>
    <w:rsid w:val="00C30649"/>
    <w:rsid w:val="00C873C2"/>
    <w:rsid w:val="00CC61D7"/>
    <w:rsid w:val="00CD34CD"/>
    <w:rsid w:val="00CE5D58"/>
    <w:rsid w:val="00D33315"/>
    <w:rsid w:val="00D37447"/>
    <w:rsid w:val="00D3749B"/>
    <w:rsid w:val="00D4464E"/>
    <w:rsid w:val="00D606D6"/>
    <w:rsid w:val="00DA575C"/>
    <w:rsid w:val="00DC78A7"/>
    <w:rsid w:val="00DE242A"/>
    <w:rsid w:val="00E024FC"/>
    <w:rsid w:val="00E04C03"/>
    <w:rsid w:val="00E0553A"/>
    <w:rsid w:val="00E13C4E"/>
    <w:rsid w:val="00E22E06"/>
    <w:rsid w:val="00E35537"/>
    <w:rsid w:val="00E57361"/>
    <w:rsid w:val="00E75AE4"/>
    <w:rsid w:val="00E81FD5"/>
    <w:rsid w:val="00EB3FAC"/>
    <w:rsid w:val="00EE6312"/>
    <w:rsid w:val="00EF5E21"/>
    <w:rsid w:val="00EF60C7"/>
    <w:rsid w:val="00F52962"/>
    <w:rsid w:val="00F64DEC"/>
    <w:rsid w:val="00FB2423"/>
    <w:rsid w:val="00FC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855AC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6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861</Words>
  <Characters>5104</Characters>
  <Application>Microsoft Office Word</Application>
  <DocSecurity>0</DocSecurity>
  <Lines>147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MICHELA  BERARDINI</cp:lastModifiedBy>
  <cp:revision>53</cp:revision>
  <cp:lastPrinted>2021-12-03T10:44:00Z</cp:lastPrinted>
  <dcterms:created xsi:type="dcterms:W3CDTF">2021-11-12T11:27:00Z</dcterms:created>
  <dcterms:modified xsi:type="dcterms:W3CDTF">2026-03-05T16:40:00Z</dcterms:modified>
</cp:coreProperties>
</file>