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F95749" w:rsidRPr="00E0096D" w14:paraId="23FB7380" w14:textId="77777777" w:rsidTr="00E113D4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94C6CED" w14:textId="4AAA5825" w:rsidR="00F95749" w:rsidRPr="00E0096D" w:rsidRDefault="00F95749" w:rsidP="00E113D4">
            <w:pPr>
              <w:keepNext/>
              <w:suppressAutoHyphens/>
              <w:autoSpaceDN w:val="0"/>
              <w:spacing w:before="240" w:after="60" w:line="256" w:lineRule="auto"/>
              <w:outlineLvl w:val="2"/>
              <w:rPr>
                <w:rFonts w:cs="Arial"/>
                <w:b/>
                <w:bCs/>
                <w:color w:val="0000FF"/>
                <w:lang w:eastAsia="en-US"/>
              </w:rPr>
            </w:pPr>
            <w:r w:rsidRPr="00E0096D">
              <w:rPr>
                <w:rFonts w:cs="Arial"/>
                <w:b/>
                <w:bCs/>
                <w:color w:val="0000FF"/>
                <w:lang w:eastAsia="en-US"/>
              </w:rPr>
              <w:t xml:space="preserve">ATTREZZATURE: CARRELLO ELEVATORE </w:t>
            </w:r>
            <w:r>
              <w:rPr>
                <w:rFonts w:cs="Arial"/>
                <w:b/>
                <w:bCs/>
                <w:color w:val="0000FF"/>
                <w:lang w:eastAsia="en-US"/>
              </w:rPr>
              <w:t xml:space="preserve">A BRACCIO TELESCOPICO </w:t>
            </w:r>
          </w:p>
        </w:tc>
      </w:tr>
      <w:tr w:rsidR="00F95749" w:rsidRPr="00E0096D" w14:paraId="295D02CE" w14:textId="77777777" w:rsidTr="00E113D4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AC035" w14:textId="77777777" w:rsidR="00F95749" w:rsidRPr="00E0096D" w:rsidRDefault="00F95749" w:rsidP="00E113D4">
            <w:pPr>
              <w:suppressAutoHyphens/>
              <w:autoSpaceDN w:val="0"/>
              <w:spacing w:line="256" w:lineRule="auto"/>
              <w:rPr>
                <w:b/>
                <w:lang w:eastAsia="en-US"/>
              </w:rPr>
            </w:pPr>
            <w:r w:rsidRPr="00E0096D"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C6866" w14:textId="77777777" w:rsidR="00F95749" w:rsidRPr="00E0096D" w:rsidRDefault="00F95749" w:rsidP="00E113D4">
            <w:pPr>
              <w:suppressAutoHyphens/>
              <w:autoSpaceDN w:val="0"/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 w:rsidRPr="00E0096D"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1F3E0546" w14:textId="77777777" w:rsidR="00F95749" w:rsidRPr="00E0096D" w:rsidRDefault="00F95749" w:rsidP="00E113D4">
            <w:pPr>
              <w:suppressAutoHyphens/>
              <w:autoSpaceDN w:val="0"/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 w:rsidRPr="00E0096D"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F95749" w:rsidRPr="00E0096D" w14:paraId="684747A3" w14:textId="77777777" w:rsidTr="00E113D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17166" w14:textId="77777777" w:rsidR="00F95749" w:rsidRPr="00E0096D" w:rsidRDefault="00F95749" w:rsidP="00E113D4">
            <w:pPr>
              <w:suppressAutoHyphens/>
              <w:autoSpaceDN w:val="0"/>
              <w:spacing w:line="256" w:lineRule="auto"/>
              <w:rPr>
                <w:b/>
                <w:lang w:eastAsia="en-US"/>
              </w:rPr>
            </w:pPr>
            <w:r w:rsidRPr="00E0096D"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84AB9" w14:textId="77777777" w:rsidR="00F95749" w:rsidRPr="00E0096D" w:rsidRDefault="00F95749" w:rsidP="00E113D4">
            <w:pPr>
              <w:suppressAutoHyphens/>
              <w:autoSpaceDN w:val="0"/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 w:rsidRPr="00E0096D"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F95749" w:rsidRPr="00E0096D" w14:paraId="19937FA1" w14:textId="77777777" w:rsidTr="00E113D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42D68" w14:textId="77777777" w:rsidR="00F95749" w:rsidRPr="00E0096D" w:rsidRDefault="00F95749" w:rsidP="00E113D4">
            <w:pPr>
              <w:suppressAutoHyphens/>
              <w:autoSpaceDN w:val="0"/>
              <w:spacing w:line="256" w:lineRule="auto"/>
              <w:rPr>
                <w:b/>
                <w:lang w:eastAsia="en-US"/>
              </w:rPr>
            </w:pPr>
            <w:r w:rsidRPr="00E0096D"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95216" w14:textId="431E9B13" w:rsidR="00F95749" w:rsidRDefault="00F95749" w:rsidP="00E113D4">
            <w:pPr>
              <w:suppressAutoHyphens/>
              <w:autoSpaceDN w:val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CADUTA DALL’ALTO </w:t>
            </w:r>
          </w:p>
          <w:p w14:paraId="29AA1491" w14:textId="2D84568E" w:rsidR="00F95749" w:rsidRDefault="00F95749" w:rsidP="00E113D4">
            <w:pPr>
              <w:suppressAutoHyphens/>
              <w:autoSpaceDN w:val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CADUTA DI MATERIALE DALL’ALTO </w:t>
            </w:r>
          </w:p>
          <w:p w14:paraId="7C9EA58D" w14:textId="7BD37A45" w:rsidR="00F95749" w:rsidRDefault="00F95749" w:rsidP="00E113D4">
            <w:pPr>
              <w:suppressAutoHyphens/>
              <w:autoSpaceDN w:val="0"/>
              <w:rPr>
                <w:bCs/>
                <w:sz w:val="20"/>
                <w:szCs w:val="20"/>
              </w:rPr>
            </w:pPr>
            <w:r w:rsidRPr="00E0096D">
              <w:rPr>
                <w:bCs/>
                <w:sz w:val="20"/>
                <w:szCs w:val="20"/>
              </w:rPr>
              <w:t>RIBALTAMENTO</w:t>
            </w:r>
            <w:r>
              <w:rPr>
                <w:bCs/>
                <w:sz w:val="20"/>
                <w:szCs w:val="20"/>
              </w:rPr>
              <w:t xml:space="preserve"> DI MEZZI MECCANICI </w:t>
            </w:r>
          </w:p>
          <w:p w14:paraId="7B06AA64" w14:textId="4900BF51" w:rsidR="00F95749" w:rsidRDefault="00F95749" w:rsidP="00E113D4">
            <w:pPr>
              <w:suppressAutoHyphens/>
              <w:autoSpaceDN w:val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ELETTROCUZIONE (per lavori in prossimità di linee elettriche) </w:t>
            </w:r>
          </w:p>
          <w:p w14:paraId="3CB87552" w14:textId="217CA9B4" w:rsidR="00F95749" w:rsidRDefault="00F95749" w:rsidP="00E113D4">
            <w:pPr>
              <w:suppressAutoHyphens/>
              <w:autoSpaceDN w:val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CESOIAMENTO E SCHIACCIAMENTO </w:t>
            </w:r>
          </w:p>
          <w:p w14:paraId="468728DF" w14:textId="7DEC4EDD" w:rsidR="00F95749" w:rsidRDefault="00F95749" w:rsidP="00E113D4">
            <w:pPr>
              <w:suppressAutoHyphens/>
              <w:autoSpaceDN w:val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RUMORE </w:t>
            </w:r>
          </w:p>
          <w:p w14:paraId="1984E009" w14:textId="78F81AF5" w:rsidR="00F95749" w:rsidRPr="00F95749" w:rsidRDefault="00F95749" w:rsidP="00F95749">
            <w:pPr>
              <w:suppressAutoHyphens/>
              <w:autoSpaceDN w:val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VIBRAZIONI (trasmesse al corpo intero)</w:t>
            </w:r>
          </w:p>
        </w:tc>
      </w:tr>
      <w:tr w:rsidR="00F95749" w:rsidRPr="00E0096D" w14:paraId="776AA722" w14:textId="77777777" w:rsidTr="00E113D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40C78" w14:textId="77777777" w:rsidR="00F95749" w:rsidRPr="00E0096D" w:rsidRDefault="00F95749" w:rsidP="00E113D4">
            <w:pPr>
              <w:suppressAutoHyphens/>
              <w:autoSpaceDN w:val="0"/>
              <w:spacing w:line="256" w:lineRule="auto"/>
              <w:rPr>
                <w:b/>
                <w:lang w:eastAsia="en-US"/>
              </w:rPr>
            </w:pPr>
            <w:r w:rsidRPr="00E0096D"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15FB3" w14:textId="77777777" w:rsidR="00F95749" w:rsidRPr="00F95749" w:rsidRDefault="00F95749" w:rsidP="00F95749">
            <w:pPr>
              <w:numPr>
                <w:ilvl w:val="0"/>
                <w:numId w:val="13"/>
              </w:numPr>
              <w:ind w:left="714" w:hanging="357"/>
              <w:jc w:val="both"/>
              <w:rPr>
                <w:sz w:val="20"/>
                <w:szCs w:val="20"/>
              </w:rPr>
            </w:pPr>
            <w:r w:rsidRPr="00F95749">
              <w:rPr>
                <w:sz w:val="20"/>
                <w:szCs w:val="20"/>
              </w:rPr>
              <w:t>La macchina deve essere utilizzata esclusivamente da personale adeguatamente addestrato ed a conoscenza delle corrette procedure di utilizzo (Art. 71 comma 7 lettera a del D.lgs. n.81/08 così come modificato dal D.lgs. n.106/09)</w:t>
            </w:r>
          </w:p>
          <w:p w14:paraId="21311771" w14:textId="77777777" w:rsidR="00F95749" w:rsidRPr="00F95749" w:rsidRDefault="00F95749" w:rsidP="00F95749">
            <w:pPr>
              <w:numPr>
                <w:ilvl w:val="0"/>
                <w:numId w:val="12"/>
              </w:numPr>
              <w:tabs>
                <w:tab w:val="clear" w:pos="360"/>
                <w:tab w:val="num" w:pos="720"/>
              </w:tabs>
              <w:ind w:left="720"/>
              <w:jc w:val="both"/>
              <w:rPr>
                <w:sz w:val="20"/>
                <w:szCs w:val="20"/>
              </w:rPr>
            </w:pPr>
            <w:r w:rsidRPr="00F95749">
              <w:rPr>
                <w:sz w:val="20"/>
                <w:szCs w:val="20"/>
              </w:rPr>
              <w:t>La macchina deve possedere, in relazione alle necessità della sicurezza del lavoro, i necessari requisiti di resistenza e di idoneità ed essere mantenuta in buono stato di conservazione e di efficienza (Art. 71 del D.lgs. n.81/08 così come modificato dal D.lgs. n.106/09)</w:t>
            </w:r>
          </w:p>
          <w:p w14:paraId="735D137A" w14:textId="77777777" w:rsidR="00F95749" w:rsidRPr="00F95749" w:rsidRDefault="00F95749" w:rsidP="00F95749">
            <w:pPr>
              <w:numPr>
                <w:ilvl w:val="0"/>
                <w:numId w:val="12"/>
              </w:numPr>
              <w:tabs>
                <w:tab w:val="clear" w:pos="360"/>
                <w:tab w:val="num" w:pos="720"/>
              </w:tabs>
              <w:ind w:left="720"/>
              <w:jc w:val="both"/>
              <w:rPr>
                <w:sz w:val="20"/>
                <w:szCs w:val="20"/>
              </w:rPr>
            </w:pPr>
            <w:r w:rsidRPr="00F95749">
              <w:rPr>
                <w:sz w:val="20"/>
                <w:szCs w:val="20"/>
              </w:rPr>
              <w:t>Accertarsi che la macchina sia marcata "CE" (Art. 70 del D.lgs. n.81/08 così come modificato dal D.lgs. n.106/09)</w:t>
            </w:r>
          </w:p>
          <w:p w14:paraId="54C12FD2" w14:textId="77777777" w:rsidR="00F95749" w:rsidRPr="00F95749" w:rsidRDefault="00F95749" w:rsidP="00F95749">
            <w:pPr>
              <w:numPr>
                <w:ilvl w:val="0"/>
                <w:numId w:val="12"/>
              </w:numPr>
              <w:tabs>
                <w:tab w:val="clear" w:pos="360"/>
                <w:tab w:val="num" w:pos="720"/>
              </w:tabs>
              <w:ind w:left="720"/>
              <w:jc w:val="both"/>
              <w:rPr>
                <w:sz w:val="20"/>
                <w:szCs w:val="20"/>
              </w:rPr>
            </w:pPr>
            <w:r w:rsidRPr="00F95749">
              <w:rPr>
                <w:sz w:val="20"/>
                <w:szCs w:val="20"/>
              </w:rPr>
              <w:t>Prima di utilizzare la macchina assicurarsi della sua perfetta efficienza, nonché dell'eliminazione di qualsiasi condizione pericolosa</w:t>
            </w:r>
          </w:p>
          <w:p w14:paraId="125478EA" w14:textId="77777777" w:rsidR="00F95749" w:rsidRPr="00F95749" w:rsidRDefault="00F95749" w:rsidP="00F95749">
            <w:pPr>
              <w:numPr>
                <w:ilvl w:val="0"/>
                <w:numId w:val="12"/>
              </w:numPr>
              <w:tabs>
                <w:tab w:val="clear" w:pos="360"/>
                <w:tab w:val="num" w:pos="720"/>
              </w:tabs>
              <w:ind w:left="720"/>
              <w:jc w:val="both"/>
              <w:rPr>
                <w:sz w:val="20"/>
                <w:szCs w:val="20"/>
              </w:rPr>
            </w:pPr>
            <w:r w:rsidRPr="00F95749">
              <w:rPr>
                <w:sz w:val="20"/>
                <w:szCs w:val="20"/>
              </w:rPr>
              <w:t>La macchina deve essere corredata dal libretto d'uso e manutenzione (Art. 70 del D.lgs. n.81/08 così come modificato dal D.lgs. n.106/09)</w:t>
            </w:r>
          </w:p>
          <w:p w14:paraId="4DAF5285" w14:textId="77777777" w:rsidR="00F95749" w:rsidRPr="00F95749" w:rsidRDefault="00F95749" w:rsidP="00F95749">
            <w:pPr>
              <w:numPr>
                <w:ilvl w:val="0"/>
                <w:numId w:val="13"/>
              </w:numPr>
              <w:ind w:left="714" w:hanging="357"/>
              <w:jc w:val="both"/>
              <w:rPr>
                <w:sz w:val="20"/>
                <w:szCs w:val="20"/>
              </w:rPr>
            </w:pPr>
            <w:r w:rsidRPr="00F95749">
              <w:rPr>
                <w:sz w:val="20"/>
                <w:szCs w:val="20"/>
              </w:rPr>
              <w:t>Verificare il corretto funzionamento del climatizzatore, per evitare condizioni microclimatiche stressanti per la salute dell’operatore</w:t>
            </w:r>
          </w:p>
          <w:p w14:paraId="59FD83EB" w14:textId="77777777" w:rsidR="00F95749" w:rsidRPr="00F95749" w:rsidRDefault="00F95749" w:rsidP="00F95749">
            <w:pPr>
              <w:numPr>
                <w:ilvl w:val="0"/>
                <w:numId w:val="13"/>
              </w:numPr>
              <w:ind w:left="714" w:hanging="357"/>
              <w:jc w:val="both"/>
              <w:rPr>
                <w:sz w:val="20"/>
                <w:szCs w:val="20"/>
              </w:rPr>
            </w:pPr>
            <w:r w:rsidRPr="00F95749">
              <w:rPr>
                <w:sz w:val="20"/>
                <w:szCs w:val="20"/>
              </w:rPr>
              <w:t>Verificare che la cabina della macchina abbia una disposizione ergonomica dei comandi e una completa visibilità</w:t>
            </w:r>
          </w:p>
          <w:p w14:paraId="6DBAB2C6" w14:textId="77777777" w:rsidR="00F95749" w:rsidRPr="00F95749" w:rsidRDefault="00F95749" w:rsidP="00F95749">
            <w:pPr>
              <w:numPr>
                <w:ilvl w:val="0"/>
                <w:numId w:val="13"/>
              </w:numPr>
              <w:ind w:left="714" w:hanging="357"/>
              <w:jc w:val="both"/>
              <w:rPr>
                <w:sz w:val="20"/>
                <w:szCs w:val="20"/>
              </w:rPr>
            </w:pPr>
            <w:r w:rsidRPr="00F95749">
              <w:rPr>
                <w:sz w:val="20"/>
                <w:szCs w:val="20"/>
              </w:rPr>
              <w:t>Verificare che la macchina sia dotata di sedile ergonomico con sistemi che riducono le vibrazioni trasmesse all'operatore</w:t>
            </w:r>
          </w:p>
          <w:p w14:paraId="2E693F0E" w14:textId="77777777" w:rsidR="00F95749" w:rsidRPr="00F95749" w:rsidRDefault="00F95749" w:rsidP="00F95749">
            <w:pPr>
              <w:numPr>
                <w:ilvl w:val="0"/>
                <w:numId w:val="13"/>
              </w:numPr>
              <w:ind w:left="714" w:hanging="357"/>
              <w:jc w:val="both"/>
              <w:rPr>
                <w:sz w:val="20"/>
                <w:szCs w:val="20"/>
              </w:rPr>
            </w:pPr>
            <w:r w:rsidRPr="00F95749">
              <w:rPr>
                <w:sz w:val="20"/>
                <w:szCs w:val="20"/>
              </w:rPr>
              <w:t>Non manomettere e/o modificare i componenti dell’attrezzatura di lavoro ed utilizzarla esclusivamente per gli usi consentiti dal fabbricante</w:t>
            </w:r>
          </w:p>
          <w:p w14:paraId="16A4CFEF" w14:textId="77777777" w:rsidR="00F95749" w:rsidRPr="00F95749" w:rsidRDefault="00F95749" w:rsidP="00F95749">
            <w:pPr>
              <w:numPr>
                <w:ilvl w:val="0"/>
                <w:numId w:val="13"/>
              </w:numPr>
              <w:ind w:left="714" w:hanging="357"/>
              <w:jc w:val="both"/>
              <w:rPr>
                <w:sz w:val="20"/>
                <w:szCs w:val="20"/>
              </w:rPr>
            </w:pPr>
            <w:r w:rsidRPr="00F95749">
              <w:rPr>
                <w:sz w:val="20"/>
                <w:szCs w:val="20"/>
              </w:rPr>
              <w:t xml:space="preserve">Accertarsi che le targhe di avvertenza, divieto e pericolo siano sempre </w:t>
            </w:r>
            <w:proofErr w:type="gramStart"/>
            <w:r w:rsidRPr="00F95749">
              <w:rPr>
                <w:sz w:val="20"/>
                <w:szCs w:val="20"/>
              </w:rPr>
              <w:t>esposte  e</w:t>
            </w:r>
            <w:proofErr w:type="gramEnd"/>
            <w:r w:rsidRPr="00F95749">
              <w:rPr>
                <w:sz w:val="20"/>
                <w:szCs w:val="20"/>
              </w:rPr>
              <w:t xml:space="preserve"> leggibili come indicato nel libretto. </w:t>
            </w:r>
            <w:proofErr w:type="gramStart"/>
            <w:r w:rsidRPr="00F95749">
              <w:rPr>
                <w:sz w:val="20"/>
                <w:szCs w:val="20"/>
              </w:rPr>
              <w:t>In particolare</w:t>
            </w:r>
            <w:proofErr w:type="gramEnd"/>
            <w:r w:rsidRPr="00F95749">
              <w:rPr>
                <w:sz w:val="20"/>
                <w:szCs w:val="20"/>
              </w:rPr>
              <w:t xml:space="preserve"> verificare le targhe relative a diagramma area di lavoro, portata massima, identificazione dei comandi</w:t>
            </w:r>
          </w:p>
          <w:p w14:paraId="4BC9C11D" w14:textId="77777777" w:rsidR="00F95749" w:rsidRPr="00F95749" w:rsidRDefault="00F95749" w:rsidP="00F95749">
            <w:pPr>
              <w:numPr>
                <w:ilvl w:val="0"/>
                <w:numId w:val="13"/>
              </w:numPr>
              <w:ind w:left="714" w:hanging="357"/>
              <w:jc w:val="both"/>
              <w:rPr>
                <w:sz w:val="20"/>
                <w:szCs w:val="20"/>
              </w:rPr>
            </w:pPr>
            <w:r w:rsidRPr="00F95749">
              <w:rPr>
                <w:sz w:val="20"/>
                <w:szCs w:val="20"/>
              </w:rPr>
              <w:t xml:space="preserve">Valutare l’idoneità del luogo in cui si dovrà posizionare la macchina ponendo particolare attenzione alla compattezza del terreno, alla presenza di linee elettriche nelle vicinanze, alle condizioni atmosferiche ed a tutti quei fattori ambientali che possono condizionare la stabilità ed il funzionamento del mezzo </w:t>
            </w:r>
          </w:p>
          <w:p w14:paraId="160265B5" w14:textId="77777777" w:rsidR="00F95749" w:rsidRPr="00F95749" w:rsidRDefault="00F95749" w:rsidP="00F95749">
            <w:pPr>
              <w:numPr>
                <w:ilvl w:val="0"/>
                <w:numId w:val="13"/>
              </w:numPr>
              <w:ind w:left="714" w:hanging="357"/>
              <w:jc w:val="both"/>
              <w:rPr>
                <w:sz w:val="20"/>
                <w:szCs w:val="20"/>
              </w:rPr>
            </w:pPr>
            <w:r w:rsidRPr="00F95749">
              <w:rPr>
                <w:sz w:val="20"/>
                <w:szCs w:val="20"/>
              </w:rPr>
              <w:t>Posizionare la macchina estendendo completamente i bracci ed i piedi stabilizzatori e controllarne il corretto livellamento</w:t>
            </w:r>
          </w:p>
          <w:p w14:paraId="75048101" w14:textId="77777777" w:rsidR="00F95749" w:rsidRPr="00F95749" w:rsidRDefault="00F95749" w:rsidP="00F95749">
            <w:pPr>
              <w:numPr>
                <w:ilvl w:val="0"/>
                <w:numId w:val="13"/>
              </w:numPr>
              <w:ind w:left="714" w:hanging="357"/>
              <w:jc w:val="both"/>
              <w:rPr>
                <w:sz w:val="20"/>
                <w:szCs w:val="20"/>
              </w:rPr>
            </w:pPr>
            <w:r w:rsidRPr="00F95749">
              <w:rPr>
                <w:sz w:val="20"/>
                <w:szCs w:val="20"/>
              </w:rPr>
              <w:t>Verificare che i percorsi e le aeree di lavoro abbiano un'adeguata solidità e non presentino inclinazioni (Allegato V, Parte II, Punto 4.2 del D.lgs. n.81/08 così come modificato dal D.lgs. n.106/09)</w:t>
            </w:r>
          </w:p>
          <w:p w14:paraId="48D602AB" w14:textId="77777777" w:rsidR="00F95749" w:rsidRPr="00F95749" w:rsidRDefault="00F95749" w:rsidP="00F95749">
            <w:pPr>
              <w:numPr>
                <w:ilvl w:val="0"/>
                <w:numId w:val="13"/>
              </w:numPr>
              <w:ind w:left="714" w:hanging="357"/>
              <w:jc w:val="both"/>
              <w:rPr>
                <w:sz w:val="20"/>
                <w:szCs w:val="20"/>
              </w:rPr>
            </w:pPr>
            <w:r w:rsidRPr="00F95749">
              <w:rPr>
                <w:sz w:val="20"/>
                <w:szCs w:val="20"/>
              </w:rPr>
              <w:t>Transennare a terra l’area di lavoro e interdirne l’accesso (Allegato V Parte II Punto 3.4.7 del D.lgs. n.81/08 così come modificato dal D.lgs. n.106/09)</w:t>
            </w:r>
          </w:p>
          <w:p w14:paraId="553124F9" w14:textId="77777777" w:rsidR="00F95749" w:rsidRPr="00F95749" w:rsidRDefault="00F95749" w:rsidP="00F95749">
            <w:pPr>
              <w:numPr>
                <w:ilvl w:val="0"/>
                <w:numId w:val="13"/>
              </w:numPr>
              <w:ind w:left="714" w:hanging="357"/>
              <w:jc w:val="both"/>
              <w:rPr>
                <w:sz w:val="20"/>
                <w:szCs w:val="20"/>
              </w:rPr>
            </w:pPr>
            <w:r w:rsidRPr="00F95749">
              <w:rPr>
                <w:sz w:val="20"/>
                <w:szCs w:val="20"/>
              </w:rPr>
              <w:t>Verificare l'efficienza della protezione degli organi mobili (Allegato V, Parte I, Punto 6 del D.lgs. n.81/08 così come modificato dal D.lgs. n.106/09)</w:t>
            </w:r>
          </w:p>
          <w:p w14:paraId="59644FE7" w14:textId="77777777" w:rsidR="00F95749" w:rsidRPr="00F95749" w:rsidRDefault="00F95749" w:rsidP="00F95749">
            <w:pPr>
              <w:numPr>
                <w:ilvl w:val="0"/>
                <w:numId w:val="13"/>
              </w:numPr>
              <w:ind w:left="714" w:hanging="357"/>
              <w:jc w:val="both"/>
              <w:rPr>
                <w:sz w:val="20"/>
                <w:szCs w:val="20"/>
              </w:rPr>
            </w:pPr>
            <w:r w:rsidRPr="00F95749">
              <w:rPr>
                <w:sz w:val="20"/>
                <w:szCs w:val="20"/>
              </w:rPr>
              <w:t>Prima dell'uso della attrezzatura, verificare che nella zona di lavoro non vi siano linee elettriche aeree che possano interferire con le manovre (Art. 83 del D.lgs. n.81/08 così come modificato dal D.lgs. n.106/09)</w:t>
            </w:r>
          </w:p>
          <w:p w14:paraId="785A3CE3" w14:textId="77777777" w:rsidR="00F95749" w:rsidRPr="00F95749" w:rsidRDefault="00F95749" w:rsidP="00F95749">
            <w:pPr>
              <w:numPr>
                <w:ilvl w:val="0"/>
                <w:numId w:val="12"/>
              </w:numPr>
              <w:tabs>
                <w:tab w:val="clear" w:pos="360"/>
                <w:tab w:val="num" w:pos="720"/>
              </w:tabs>
              <w:ind w:left="720"/>
              <w:jc w:val="both"/>
              <w:rPr>
                <w:sz w:val="20"/>
                <w:szCs w:val="20"/>
              </w:rPr>
            </w:pPr>
            <w:r w:rsidRPr="00F95749">
              <w:rPr>
                <w:sz w:val="20"/>
                <w:szCs w:val="20"/>
              </w:rPr>
              <w:t xml:space="preserve">Verificare la presenza dei dispositivi di sicurezza, in particolare </w:t>
            </w:r>
            <w:proofErr w:type="gramStart"/>
            <w:r w:rsidRPr="00F95749">
              <w:rPr>
                <w:sz w:val="20"/>
                <w:szCs w:val="20"/>
              </w:rPr>
              <w:t>( Allegato</w:t>
            </w:r>
            <w:proofErr w:type="gramEnd"/>
            <w:r w:rsidRPr="00F95749">
              <w:rPr>
                <w:sz w:val="20"/>
                <w:szCs w:val="20"/>
              </w:rPr>
              <w:t xml:space="preserve"> V Parte I Punto 2 del D.lgs. n.81/08 così come modificato dal D.lgs. n.106/09):</w:t>
            </w:r>
          </w:p>
          <w:p w14:paraId="38DEC6DA" w14:textId="77777777" w:rsidR="00F95749" w:rsidRPr="00F95749" w:rsidRDefault="00F95749" w:rsidP="00F95749">
            <w:pPr>
              <w:numPr>
                <w:ilvl w:val="1"/>
                <w:numId w:val="11"/>
              </w:numPr>
              <w:rPr>
                <w:sz w:val="20"/>
                <w:szCs w:val="20"/>
              </w:rPr>
            </w:pPr>
            <w:r w:rsidRPr="00F95749">
              <w:rPr>
                <w:sz w:val="20"/>
                <w:szCs w:val="20"/>
              </w:rPr>
              <w:t>il dispositivo di fine corsa per sfilamento del braccio telescopico. limitatori di carico e di momento;</w:t>
            </w:r>
          </w:p>
          <w:p w14:paraId="557F72BC" w14:textId="77777777" w:rsidR="00F95749" w:rsidRPr="00F95749" w:rsidRDefault="00F95749" w:rsidP="00F95749">
            <w:pPr>
              <w:numPr>
                <w:ilvl w:val="1"/>
                <w:numId w:val="11"/>
              </w:numPr>
              <w:rPr>
                <w:sz w:val="20"/>
                <w:szCs w:val="20"/>
              </w:rPr>
            </w:pPr>
            <w:r w:rsidRPr="00F95749">
              <w:rPr>
                <w:sz w:val="20"/>
                <w:szCs w:val="20"/>
              </w:rPr>
              <w:t>dispositivo di frenatura per il pronto arresto e la posizione di fermo carico;</w:t>
            </w:r>
          </w:p>
          <w:p w14:paraId="15617276" w14:textId="77777777" w:rsidR="00F95749" w:rsidRPr="00F95749" w:rsidRDefault="00F95749" w:rsidP="00F95749">
            <w:pPr>
              <w:numPr>
                <w:ilvl w:val="1"/>
                <w:numId w:val="11"/>
              </w:numPr>
              <w:rPr>
                <w:sz w:val="20"/>
                <w:szCs w:val="20"/>
              </w:rPr>
            </w:pPr>
            <w:r w:rsidRPr="00F95749">
              <w:rPr>
                <w:sz w:val="20"/>
                <w:szCs w:val="20"/>
              </w:rPr>
              <w:lastRenderedPageBreak/>
              <w:t xml:space="preserve">dispositivo che provoca l'arresto automatico del cestello per mancanza di forza motrice in caso di rottura dei tubi flessibili di addizione dell'olio. </w:t>
            </w:r>
          </w:p>
          <w:p w14:paraId="5670DC60" w14:textId="77777777" w:rsidR="00F95749" w:rsidRPr="00F95749" w:rsidRDefault="00F95749" w:rsidP="00F95749">
            <w:pPr>
              <w:numPr>
                <w:ilvl w:val="0"/>
                <w:numId w:val="12"/>
              </w:numPr>
              <w:tabs>
                <w:tab w:val="clear" w:pos="360"/>
                <w:tab w:val="num" w:pos="720"/>
              </w:tabs>
              <w:ind w:left="720"/>
              <w:jc w:val="both"/>
              <w:rPr>
                <w:sz w:val="20"/>
                <w:szCs w:val="20"/>
              </w:rPr>
            </w:pPr>
            <w:proofErr w:type="gramStart"/>
            <w:r w:rsidRPr="00F95749">
              <w:rPr>
                <w:sz w:val="20"/>
                <w:szCs w:val="20"/>
              </w:rPr>
              <w:t>Verificare  il</w:t>
            </w:r>
            <w:proofErr w:type="gramEnd"/>
            <w:r w:rsidRPr="00F95749">
              <w:rPr>
                <w:sz w:val="20"/>
                <w:szCs w:val="20"/>
              </w:rPr>
              <w:t xml:space="preserve"> funzionamento dei dispositivi di segnalazione e di avvertimento acustici e luminosi </w:t>
            </w:r>
          </w:p>
          <w:p w14:paraId="42C341F7" w14:textId="77777777" w:rsidR="00F95749" w:rsidRPr="00F95749" w:rsidRDefault="00F95749" w:rsidP="00F95749">
            <w:pPr>
              <w:numPr>
                <w:ilvl w:val="0"/>
                <w:numId w:val="12"/>
              </w:numPr>
              <w:tabs>
                <w:tab w:val="clear" w:pos="360"/>
                <w:tab w:val="num" w:pos="720"/>
              </w:tabs>
              <w:ind w:left="720"/>
              <w:jc w:val="both"/>
              <w:rPr>
                <w:sz w:val="20"/>
                <w:szCs w:val="20"/>
              </w:rPr>
            </w:pPr>
            <w:r w:rsidRPr="00F95749">
              <w:rPr>
                <w:sz w:val="20"/>
                <w:szCs w:val="20"/>
              </w:rPr>
              <w:t>La macchina deve avere segnalatore acustico e luminoso, soprattutto per spostamenti in retromarcia (Allegato V, Parte I, Punto 9 del D.lgs. n.81/08 così come modificato dal D.lgs. n.106/09)</w:t>
            </w:r>
          </w:p>
          <w:p w14:paraId="57C67A92" w14:textId="77777777" w:rsidR="00F95749" w:rsidRPr="00F95749" w:rsidRDefault="00F95749" w:rsidP="00F95749">
            <w:pPr>
              <w:numPr>
                <w:ilvl w:val="0"/>
                <w:numId w:val="12"/>
              </w:numPr>
              <w:tabs>
                <w:tab w:val="clear" w:pos="360"/>
                <w:tab w:val="num" w:pos="720"/>
              </w:tabs>
              <w:ind w:left="720"/>
              <w:jc w:val="both"/>
              <w:rPr>
                <w:sz w:val="20"/>
                <w:szCs w:val="20"/>
              </w:rPr>
            </w:pPr>
            <w:r w:rsidRPr="00F95749">
              <w:rPr>
                <w:sz w:val="20"/>
                <w:szCs w:val="20"/>
              </w:rPr>
              <w:t xml:space="preserve">Utilizzare l'attrezzatura rispettando altezza e portata massima (persone e materiali) stabilita dal costruttore ed indicata nella tabella della macchina </w:t>
            </w:r>
          </w:p>
          <w:p w14:paraId="745904B5" w14:textId="77777777" w:rsidR="00F95749" w:rsidRPr="00F95749" w:rsidRDefault="00F95749" w:rsidP="00F95749">
            <w:pPr>
              <w:numPr>
                <w:ilvl w:val="0"/>
                <w:numId w:val="12"/>
              </w:numPr>
              <w:tabs>
                <w:tab w:val="clear" w:pos="360"/>
                <w:tab w:val="num" w:pos="720"/>
              </w:tabs>
              <w:ind w:left="720"/>
              <w:jc w:val="both"/>
              <w:rPr>
                <w:sz w:val="20"/>
                <w:szCs w:val="20"/>
              </w:rPr>
            </w:pPr>
            <w:r w:rsidRPr="00F95749">
              <w:rPr>
                <w:sz w:val="20"/>
                <w:szCs w:val="20"/>
              </w:rPr>
              <w:t>Effettuare sempre le manutenzioni alla macchina previste dal libretto di uso e manutenzione, in particolare controllare al termine del lavoro i dispositivi di sicurezza (Allegato V, Parte I, Punto 11 del D.lgs. n.81/08 così come modificato dal D.lgs. n.106/09)</w:t>
            </w:r>
          </w:p>
          <w:p w14:paraId="16169382" w14:textId="77777777" w:rsidR="00F95749" w:rsidRPr="00F95749" w:rsidRDefault="00F95749" w:rsidP="00F95749">
            <w:pPr>
              <w:numPr>
                <w:ilvl w:val="0"/>
                <w:numId w:val="12"/>
              </w:numPr>
              <w:tabs>
                <w:tab w:val="clear" w:pos="360"/>
                <w:tab w:val="num" w:pos="720"/>
              </w:tabs>
              <w:ind w:left="720"/>
              <w:jc w:val="both"/>
              <w:rPr>
                <w:sz w:val="20"/>
                <w:szCs w:val="20"/>
              </w:rPr>
            </w:pPr>
            <w:r w:rsidRPr="00F95749">
              <w:rPr>
                <w:sz w:val="20"/>
                <w:szCs w:val="20"/>
              </w:rPr>
              <w:t>Vietare di (Allegato V Parte I Punto 11 del D.lgs. n.81/08 così come modificato dal D.lgs. n.106/09</w:t>
            </w:r>
            <w:proofErr w:type="gramStart"/>
            <w:r w:rsidRPr="00F95749">
              <w:rPr>
                <w:sz w:val="20"/>
                <w:szCs w:val="20"/>
              </w:rPr>
              <w:t>) :</w:t>
            </w:r>
            <w:proofErr w:type="gramEnd"/>
          </w:p>
          <w:p w14:paraId="7B25B086" w14:textId="77777777" w:rsidR="00F95749" w:rsidRPr="00F95749" w:rsidRDefault="00F95749" w:rsidP="00F95749">
            <w:pPr>
              <w:numPr>
                <w:ilvl w:val="1"/>
                <w:numId w:val="11"/>
              </w:numPr>
              <w:rPr>
                <w:sz w:val="20"/>
                <w:szCs w:val="20"/>
              </w:rPr>
            </w:pPr>
            <w:r w:rsidRPr="00F95749">
              <w:rPr>
                <w:sz w:val="20"/>
                <w:szCs w:val="20"/>
              </w:rPr>
              <w:t>pulire oliare o ingrassare a mano gli organi o gli elementi in moto delle macchine</w:t>
            </w:r>
          </w:p>
          <w:p w14:paraId="6FF1FDC3" w14:textId="77777777" w:rsidR="00F95749" w:rsidRPr="00F95749" w:rsidRDefault="00F95749" w:rsidP="00F95749">
            <w:pPr>
              <w:numPr>
                <w:ilvl w:val="1"/>
                <w:numId w:val="11"/>
              </w:numPr>
              <w:rPr>
                <w:sz w:val="20"/>
                <w:szCs w:val="20"/>
              </w:rPr>
            </w:pPr>
            <w:r w:rsidRPr="00F95749">
              <w:rPr>
                <w:sz w:val="20"/>
                <w:szCs w:val="20"/>
              </w:rPr>
              <w:t>compiere su organi in moto operazioni di riparazione o registrazione</w:t>
            </w:r>
          </w:p>
          <w:p w14:paraId="31A11010" w14:textId="77777777" w:rsidR="00F95749" w:rsidRPr="00F95749" w:rsidRDefault="00F95749" w:rsidP="00F95749">
            <w:pPr>
              <w:numPr>
                <w:ilvl w:val="1"/>
                <w:numId w:val="11"/>
              </w:numPr>
              <w:rPr>
                <w:sz w:val="20"/>
                <w:szCs w:val="20"/>
              </w:rPr>
            </w:pPr>
            <w:r w:rsidRPr="00F95749">
              <w:rPr>
                <w:sz w:val="20"/>
                <w:szCs w:val="20"/>
              </w:rPr>
              <w:t>procedere a qualsiasi riparazione senza avere ottenuto il permesso dei superiori</w:t>
            </w:r>
          </w:p>
          <w:p w14:paraId="0AF1F0C9" w14:textId="77777777" w:rsidR="00F95749" w:rsidRPr="00F95749" w:rsidRDefault="00F95749" w:rsidP="00F95749">
            <w:pPr>
              <w:numPr>
                <w:ilvl w:val="0"/>
                <w:numId w:val="12"/>
              </w:numPr>
              <w:tabs>
                <w:tab w:val="clear" w:pos="360"/>
                <w:tab w:val="num" w:pos="720"/>
              </w:tabs>
              <w:ind w:left="720"/>
              <w:jc w:val="both"/>
              <w:rPr>
                <w:sz w:val="20"/>
                <w:szCs w:val="20"/>
              </w:rPr>
            </w:pPr>
            <w:r w:rsidRPr="00F95749">
              <w:rPr>
                <w:sz w:val="20"/>
                <w:szCs w:val="20"/>
              </w:rPr>
              <w:t>Attuare gli interventi tecnici, organizzativi e procedurali concretamente attuabili al fine di ridurre al minimo i rischi derivanti dall'esposizione al rumore (Art. 192 del D.lgs. n.81/08 così come modificato dal D.lgs. n.106/09)</w:t>
            </w:r>
          </w:p>
          <w:p w14:paraId="7EAF009E" w14:textId="77777777" w:rsidR="00F95749" w:rsidRPr="00F95749" w:rsidRDefault="00F95749" w:rsidP="00F95749">
            <w:pPr>
              <w:numPr>
                <w:ilvl w:val="0"/>
                <w:numId w:val="12"/>
              </w:numPr>
              <w:tabs>
                <w:tab w:val="clear" w:pos="360"/>
                <w:tab w:val="num" w:pos="720"/>
              </w:tabs>
              <w:ind w:left="720"/>
              <w:jc w:val="both"/>
              <w:rPr>
                <w:sz w:val="20"/>
                <w:szCs w:val="20"/>
              </w:rPr>
            </w:pPr>
            <w:r w:rsidRPr="00F95749">
              <w:rPr>
                <w:sz w:val="20"/>
                <w:szCs w:val="20"/>
              </w:rPr>
              <w:t>Attuare gli interventi tecnici, organizzativi e procedurali concretamente attuabili al fine di ridurre al minimo i rischi derivanti dall'esposizione alle vibrazioni (Art. 203 del D.lgs. n.81/08 così come modificato dal D.lgs. n.106/09)</w:t>
            </w:r>
          </w:p>
          <w:p w14:paraId="1AB7B70B" w14:textId="77777777" w:rsidR="00F95749" w:rsidRPr="00F95749" w:rsidRDefault="00F95749" w:rsidP="00F95749">
            <w:pPr>
              <w:numPr>
                <w:ilvl w:val="0"/>
                <w:numId w:val="12"/>
              </w:numPr>
              <w:tabs>
                <w:tab w:val="clear" w:pos="360"/>
                <w:tab w:val="num" w:pos="720"/>
              </w:tabs>
              <w:ind w:left="720"/>
              <w:jc w:val="both"/>
              <w:rPr>
                <w:sz w:val="20"/>
                <w:szCs w:val="20"/>
              </w:rPr>
            </w:pPr>
            <w:r w:rsidRPr="00F95749">
              <w:rPr>
                <w:sz w:val="20"/>
                <w:szCs w:val="20"/>
              </w:rPr>
              <w:t>Utilizzare sempre i dispositivi di protezione individuali previsti (Art.75-78 del D.lgs. n.81/08 così come modificato dal D.lgs. n.106/09)</w:t>
            </w:r>
          </w:p>
          <w:p w14:paraId="14F5EE66" w14:textId="77777777" w:rsidR="00F95749" w:rsidRPr="00F95749" w:rsidRDefault="00F95749" w:rsidP="00F95749">
            <w:pPr>
              <w:numPr>
                <w:ilvl w:val="0"/>
                <w:numId w:val="12"/>
              </w:numPr>
              <w:tabs>
                <w:tab w:val="clear" w:pos="360"/>
                <w:tab w:val="num" w:pos="720"/>
              </w:tabs>
              <w:ind w:left="720"/>
              <w:jc w:val="both"/>
              <w:rPr>
                <w:sz w:val="20"/>
                <w:szCs w:val="20"/>
              </w:rPr>
            </w:pPr>
            <w:r w:rsidRPr="00F95749">
              <w:rPr>
                <w:sz w:val="20"/>
                <w:szCs w:val="20"/>
              </w:rPr>
              <w:t>Verificare l'uso costante dei DPI da parte di tutto il personale operante (Art. 77 del D.lgs. n.81/08 così come modificato dal D.lgs. n.106/09)</w:t>
            </w:r>
          </w:p>
          <w:p w14:paraId="39C78AE2" w14:textId="77777777" w:rsidR="00F95749" w:rsidRPr="00F95749" w:rsidRDefault="00F95749" w:rsidP="00F95749">
            <w:pPr>
              <w:jc w:val="both"/>
              <w:rPr>
                <w:sz w:val="20"/>
                <w:szCs w:val="20"/>
              </w:rPr>
            </w:pPr>
          </w:p>
          <w:p w14:paraId="4822BAF2" w14:textId="77777777" w:rsidR="00F95749" w:rsidRPr="00F95749" w:rsidRDefault="00F95749" w:rsidP="00F95749">
            <w:pPr>
              <w:suppressAutoHyphens/>
              <w:autoSpaceDN w:val="0"/>
              <w:rPr>
                <w:sz w:val="20"/>
                <w:szCs w:val="20"/>
                <w:lang w:eastAsia="en-US"/>
              </w:rPr>
            </w:pPr>
          </w:p>
        </w:tc>
      </w:tr>
      <w:tr w:rsidR="00F95749" w:rsidRPr="00E0096D" w14:paraId="37BCA8B8" w14:textId="77777777" w:rsidTr="00F95749">
        <w:trPr>
          <w:trHeight w:val="98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ABFA8" w14:textId="77777777" w:rsidR="00F95749" w:rsidRPr="00E0096D" w:rsidRDefault="00F95749" w:rsidP="00E113D4">
            <w:pPr>
              <w:suppressAutoHyphens/>
              <w:autoSpaceDN w:val="0"/>
              <w:spacing w:line="256" w:lineRule="auto"/>
              <w:rPr>
                <w:b/>
                <w:lang w:eastAsia="en-US"/>
              </w:rPr>
            </w:pPr>
            <w:r w:rsidRPr="00E0096D"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7770F" w14:textId="14D26053" w:rsidR="00F95749" w:rsidRPr="00E0096D" w:rsidRDefault="00F95749" w:rsidP="00E113D4">
            <w:pPr>
              <w:suppressAutoHyphens/>
              <w:autoSpaceDN w:val="0"/>
              <w:spacing w:line="256" w:lineRule="auto"/>
              <w:rPr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02BF98C6" wp14:editId="1DCE77B0">
                  <wp:simplePos x="0" y="0"/>
                  <wp:positionH relativeFrom="column">
                    <wp:posOffset>1370965</wp:posOffset>
                  </wp:positionH>
                  <wp:positionV relativeFrom="paragraph">
                    <wp:posOffset>13970</wp:posOffset>
                  </wp:positionV>
                  <wp:extent cx="1310640" cy="467995"/>
                  <wp:effectExtent l="0" t="0" r="3810" b="8255"/>
                  <wp:wrapNone/>
                  <wp:docPr id="5" name="Immagine 5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B54A7AB" wp14:editId="0876F868">
                  <wp:simplePos x="0" y="0"/>
                  <wp:positionH relativeFrom="column">
                    <wp:posOffset>-364490</wp:posOffset>
                  </wp:positionH>
                  <wp:positionV relativeFrom="paragraph">
                    <wp:posOffset>-9525</wp:posOffset>
                  </wp:positionV>
                  <wp:extent cx="1313815" cy="467995"/>
                  <wp:effectExtent l="0" t="0" r="635" b="8255"/>
                  <wp:wrapSquare wrapText="bothSides"/>
                  <wp:docPr id="4" name="Immagine 4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9422A">
              <w:rPr>
                <w:noProof/>
              </w:rPr>
              <w:drawing>
                <wp:inline distT="0" distB="0" distL="0" distR="0" wp14:anchorId="1EF788EB" wp14:editId="74578CAE">
                  <wp:extent cx="1243965" cy="553085"/>
                  <wp:effectExtent l="0" t="0" r="0" b="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3965" cy="553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5F4AEB" w14:textId="77777777" w:rsidR="00F95749" w:rsidRPr="00E0096D" w:rsidRDefault="00F95749" w:rsidP="00E113D4">
            <w:pPr>
              <w:suppressAutoHyphens/>
              <w:autoSpaceDN w:val="0"/>
              <w:spacing w:line="256" w:lineRule="auto"/>
              <w:rPr>
                <w:lang w:eastAsia="en-US"/>
              </w:rPr>
            </w:pPr>
          </w:p>
          <w:p w14:paraId="6FCA1CB8" w14:textId="77777777" w:rsidR="00F95749" w:rsidRPr="00E0096D" w:rsidRDefault="00F95749" w:rsidP="00E113D4">
            <w:pPr>
              <w:suppressAutoHyphens/>
              <w:autoSpaceDN w:val="0"/>
              <w:spacing w:line="256" w:lineRule="auto"/>
              <w:rPr>
                <w:lang w:eastAsia="en-US"/>
              </w:rPr>
            </w:pPr>
          </w:p>
        </w:tc>
      </w:tr>
      <w:tr w:rsidR="00F95749" w:rsidRPr="00E0096D" w14:paraId="3924985E" w14:textId="77777777" w:rsidTr="00E113D4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167A5" w14:textId="77777777" w:rsidR="00F95749" w:rsidRPr="00E0096D" w:rsidRDefault="00F95749" w:rsidP="00E113D4">
            <w:pPr>
              <w:suppressAutoHyphens/>
              <w:autoSpaceDN w:val="0"/>
              <w:spacing w:line="256" w:lineRule="auto"/>
              <w:rPr>
                <w:b/>
                <w:lang w:eastAsia="en-US"/>
              </w:rPr>
            </w:pPr>
            <w:r w:rsidRPr="00E0096D"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7B713" w14:textId="77777777" w:rsidR="00F95749" w:rsidRDefault="00F95749" w:rsidP="00F95749">
            <w:pPr>
              <w:numPr>
                <w:ilvl w:val="0"/>
                <w:numId w:val="1"/>
              </w:numPr>
              <w:suppressAutoHyphens/>
              <w:autoSpaceDN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Casco protettivo </w:t>
            </w:r>
          </w:p>
          <w:p w14:paraId="7F253705" w14:textId="56A60918" w:rsidR="00F95749" w:rsidRDefault="00F95749" w:rsidP="00F95749">
            <w:pPr>
              <w:numPr>
                <w:ilvl w:val="0"/>
                <w:numId w:val="1"/>
              </w:numPr>
              <w:suppressAutoHyphens/>
              <w:autoSpaceDN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Tuta di protezione</w:t>
            </w:r>
          </w:p>
          <w:p w14:paraId="57F2DBE8" w14:textId="77777777" w:rsidR="00F95749" w:rsidRDefault="00F95749" w:rsidP="00F95749">
            <w:pPr>
              <w:numPr>
                <w:ilvl w:val="0"/>
                <w:numId w:val="1"/>
              </w:numPr>
              <w:suppressAutoHyphens/>
              <w:autoSpaceDN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Scarpe antinfortunistiche </w:t>
            </w:r>
          </w:p>
          <w:p w14:paraId="0073644E" w14:textId="141141A7" w:rsidR="00F95749" w:rsidRPr="00E0096D" w:rsidRDefault="00F95749" w:rsidP="00F95749">
            <w:pPr>
              <w:numPr>
                <w:ilvl w:val="0"/>
                <w:numId w:val="1"/>
              </w:numPr>
              <w:suppressAutoHyphens/>
              <w:autoSpaceDN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Guanti in crosta </w:t>
            </w:r>
          </w:p>
          <w:p w14:paraId="65DBB7BC" w14:textId="2C076B2D" w:rsidR="00F95749" w:rsidRPr="00E0096D" w:rsidRDefault="00F95749" w:rsidP="00F95749">
            <w:pPr>
              <w:numPr>
                <w:ilvl w:val="0"/>
                <w:numId w:val="1"/>
              </w:numPr>
              <w:suppressAutoHyphens/>
              <w:autoSpaceDN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Imbracatura e cintura di sicurezza (nel caso di utilizzo come </w:t>
            </w:r>
            <w:proofErr w:type="gramStart"/>
            <w:r>
              <w:rPr>
                <w:sz w:val="20"/>
                <w:szCs w:val="20"/>
              </w:rPr>
              <w:t xml:space="preserve">cestello) </w:t>
            </w:r>
            <w:r w:rsidRPr="00E0096D">
              <w:rPr>
                <w:sz w:val="20"/>
                <w:szCs w:val="20"/>
              </w:rPr>
              <w:t xml:space="preserve">  </w:t>
            </w:r>
            <w:proofErr w:type="gramEnd"/>
          </w:p>
        </w:tc>
      </w:tr>
    </w:tbl>
    <w:p w14:paraId="1D8B134C" w14:textId="77777777" w:rsidR="004F4F70" w:rsidRPr="00F95749" w:rsidRDefault="004F4F70" w:rsidP="00F95749"/>
    <w:sectPr w:rsidR="004F4F70" w:rsidRPr="00F9574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956DB"/>
    <w:multiLevelType w:val="hybridMultilevel"/>
    <w:tmpl w:val="A8AC5FD0"/>
    <w:lvl w:ilvl="0" w:tplc="0410000D">
      <w:start w:val="1"/>
      <w:numFmt w:val="bullet"/>
      <w:lvlText w:val=""/>
      <w:lvlJc w:val="left"/>
      <w:pPr>
        <w:ind w:left="153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1E3C16EE"/>
    <w:multiLevelType w:val="hybridMultilevel"/>
    <w:tmpl w:val="C89A3E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B495B"/>
    <w:multiLevelType w:val="hybridMultilevel"/>
    <w:tmpl w:val="F956F1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C3520"/>
    <w:multiLevelType w:val="hybridMultilevel"/>
    <w:tmpl w:val="245EA458"/>
    <w:lvl w:ilvl="0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933515"/>
    <w:multiLevelType w:val="hybridMultilevel"/>
    <w:tmpl w:val="330846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3C0345"/>
    <w:multiLevelType w:val="hybridMultilevel"/>
    <w:tmpl w:val="388A72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134A1C"/>
    <w:multiLevelType w:val="hybridMultilevel"/>
    <w:tmpl w:val="D6E6E388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53AB1647"/>
    <w:multiLevelType w:val="hybridMultilevel"/>
    <w:tmpl w:val="FAF4F3AE"/>
    <w:lvl w:ilvl="0" w:tplc="19D0C58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8107B6"/>
    <w:multiLevelType w:val="hybridMultilevel"/>
    <w:tmpl w:val="E166A8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BF7C49"/>
    <w:multiLevelType w:val="hybridMultilevel"/>
    <w:tmpl w:val="6CEC08CE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DE54CF"/>
    <w:multiLevelType w:val="hybridMultilevel"/>
    <w:tmpl w:val="AAE0CC1A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7B7E538D"/>
    <w:multiLevelType w:val="hybridMultilevel"/>
    <w:tmpl w:val="43A2EB1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D2314F"/>
    <w:multiLevelType w:val="hybridMultilevel"/>
    <w:tmpl w:val="A9D845CE"/>
    <w:lvl w:ilvl="0" w:tplc="1F06936C">
      <w:start w:val="1"/>
      <w:numFmt w:val="bullet"/>
      <w:lvlText w:val="o"/>
      <w:lvlJc w:val="left"/>
      <w:pPr>
        <w:tabs>
          <w:tab w:val="num" w:pos="284"/>
        </w:tabs>
        <w:ind w:left="340" w:hanging="283"/>
      </w:pPr>
      <w:rPr>
        <w:rFonts w:ascii="Courier New" w:hAnsi="Courier New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3"/>
  </w:num>
  <w:num w:numId="4">
    <w:abstractNumId w:val="5"/>
  </w:num>
  <w:num w:numId="5">
    <w:abstractNumId w:val="10"/>
  </w:num>
  <w:num w:numId="6">
    <w:abstractNumId w:val="1"/>
  </w:num>
  <w:num w:numId="7">
    <w:abstractNumId w:val="8"/>
  </w:num>
  <w:num w:numId="8">
    <w:abstractNumId w:val="4"/>
  </w:num>
  <w:num w:numId="9">
    <w:abstractNumId w:val="6"/>
  </w:num>
  <w:num w:numId="10">
    <w:abstractNumId w:val="0"/>
  </w:num>
  <w:num w:numId="11">
    <w:abstractNumId w:val="12"/>
  </w:num>
  <w:num w:numId="12">
    <w:abstractNumId w:val="9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749"/>
    <w:rsid w:val="004F4F70"/>
    <w:rsid w:val="00F9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F3405"/>
  <w15:chartTrackingRefBased/>
  <w15:docId w15:val="{B40EA2B5-343E-452A-8FFA-DBC360382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957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852</Words>
  <Characters>4861</Characters>
  <Application>Microsoft Office Word</Application>
  <DocSecurity>0</DocSecurity>
  <Lines>40</Lines>
  <Paragraphs>11</Paragraphs>
  <ScaleCrop>false</ScaleCrop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2021-04-19T16:38:00Z</dcterms:created>
  <dcterms:modified xsi:type="dcterms:W3CDTF">2021-04-19T17:03:00Z</dcterms:modified>
</cp:coreProperties>
</file>