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78" w:type="dxa"/>
        <w:tblCellMar>
          <w:left w:w="10" w:type="dxa"/>
          <w:right w:w="10" w:type="dxa"/>
        </w:tblCellMar>
        <w:tblLook w:val="0000" w:firstRow="0" w:lastRow="0" w:firstColumn="0" w:lastColumn="0" w:noHBand="0" w:noVBand="0"/>
      </w:tblPr>
      <w:tblGrid>
        <w:gridCol w:w="9778"/>
      </w:tblGrid>
      <w:tr w:rsidR="00DD5A93" w:rsidRPr="00BF230F" w14:paraId="57E288FE" w14:textId="77777777" w:rsidTr="008C673D">
        <w:trPr>
          <w:trHeight w:val="1266"/>
        </w:trPr>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A26A7" w14:textId="77777777" w:rsidR="009C0667" w:rsidRDefault="008C673D" w:rsidP="008C673D">
            <w:pPr>
              <w:jc w:val="center"/>
              <w:rPr>
                <w:rFonts w:ascii="Aptos" w:hAnsi="Aptos"/>
                <w:b/>
                <w:caps/>
                <w:sz w:val="36"/>
                <w:szCs w:val="36"/>
              </w:rPr>
            </w:pPr>
            <w:r>
              <w:rPr>
                <w:rFonts w:ascii="Aptos" w:hAnsi="Aptos"/>
                <w:b/>
                <w:caps/>
                <w:sz w:val="36"/>
                <w:szCs w:val="36"/>
              </w:rPr>
              <w:t xml:space="preserve">PROCEDURA DI </w:t>
            </w:r>
            <w:r w:rsidR="00290786">
              <w:rPr>
                <w:rFonts w:ascii="Aptos" w:hAnsi="Aptos"/>
                <w:b/>
                <w:caps/>
                <w:sz w:val="36"/>
                <w:szCs w:val="36"/>
              </w:rPr>
              <w:t xml:space="preserve">SEGNALAZIONE, </w:t>
            </w:r>
            <w:r w:rsidR="009C0667">
              <w:rPr>
                <w:rFonts w:ascii="Aptos" w:hAnsi="Aptos"/>
                <w:b/>
                <w:caps/>
                <w:sz w:val="36"/>
                <w:szCs w:val="36"/>
              </w:rPr>
              <w:t xml:space="preserve">ANALISI E </w:t>
            </w:r>
          </w:p>
          <w:p w14:paraId="38CAD1E1" w14:textId="04438D8E" w:rsidR="008C673D" w:rsidRPr="00BF230F" w:rsidRDefault="009C0667" w:rsidP="008C673D">
            <w:pPr>
              <w:jc w:val="center"/>
              <w:rPr>
                <w:rFonts w:ascii="Aptos" w:hAnsi="Aptos"/>
              </w:rPr>
            </w:pPr>
            <w:r>
              <w:rPr>
                <w:rFonts w:ascii="Aptos" w:hAnsi="Aptos"/>
                <w:b/>
                <w:caps/>
                <w:sz w:val="36"/>
                <w:szCs w:val="36"/>
              </w:rPr>
              <w:t>TRATTAMENTO</w:t>
            </w:r>
            <w:r w:rsidR="008C673D">
              <w:rPr>
                <w:rFonts w:ascii="Aptos" w:hAnsi="Aptos"/>
                <w:b/>
                <w:caps/>
                <w:sz w:val="36"/>
                <w:szCs w:val="36"/>
              </w:rPr>
              <w:t xml:space="preserve"> DEI NEAR MISS</w:t>
            </w:r>
          </w:p>
        </w:tc>
      </w:tr>
    </w:tbl>
    <w:p w14:paraId="28AE5377" w14:textId="77777777" w:rsidR="00347290" w:rsidRPr="00BF230F" w:rsidRDefault="00347290">
      <w:pPr>
        <w:rPr>
          <w:rFonts w:ascii="Aptos" w:hAnsi="Aptos"/>
        </w:rPr>
      </w:pPr>
    </w:p>
    <w:tbl>
      <w:tblPr>
        <w:tblW w:w="9780" w:type="dxa"/>
        <w:tblLayout w:type="fixed"/>
        <w:tblCellMar>
          <w:left w:w="10" w:type="dxa"/>
          <w:right w:w="10" w:type="dxa"/>
        </w:tblCellMar>
        <w:tblLook w:val="0000" w:firstRow="0" w:lastRow="0" w:firstColumn="0" w:lastColumn="0" w:noHBand="0" w:noVBand="0"/>
      </w:tblPr>
      <w:tblGrid>
        <w:gridCol w:w="1844"/>
        <w:gridCol w:w="280"/>
        <w:gridCol w:w="7656"/>
      </w:tblGrid>
      <w:tr w:rsidR="00AF3BA9" w:rsidRPr="00BF230F" w14:paraId="7B1E2803"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2C4B1E1" w14:textId="77777777" w:rsidR="00AF3BA9" w:rsidRPr="00BF230F" w:rsidRDefault="00F260B5">
            <w:pPr>
              <w:rPr>
                <w:rFonts w:ascii="Aptos" w:hAnsi="Aptos"/>
              </w:rPr>
            </w:pPr>
            <w:r w:rsidRPr="00BF230F">
              <w:rPr>
                <w:rFonts w:ascii="Aptos" w:hAnsi="Aptos"/>
                <w:b/>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0EE8E0AE" w14:textId="77777777" w:rsidR="00AF3BA9" w:rsidRPr="00BF230F" w:rsidRDefault="00AF3BA9">
            <w:pPr>
              <w:jc w:val="center"/>
              <w:rPr>
                <w:rFonts w:ascii="Aptos" w:hAnsi="Aptos"/>
                <w:sz w:val="36"/>
                <w:szCs w:val="36"/>
                <w:lang w:eastAsia="en-US"/>
              </w:rPr>
            </w:pPr>
          </w:p>
        </w:tc>
        <w:tc>
          <w:tcPr>
            <w:tcW w:w="7656"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70021D2" w14:textId="3456EEBC" w:rsidR="00AF3BA9" w:rsidRPr="00BF230F" w:rsidRDefault="00AF3BA9">
            <w:pPr>
              <w:rPr>
                <w:rFonts w:ascii="Aptos" w:hAnsi="Aptos"/>
                <w:highlight w:val="yellow"/>
              </w:rPr>
            </w:pPr>
          </w:p>
        </w:tc>
      </w:tr>
      <w:tr w:rsidR="00AF3BA9" w:rsidRPr="00BF230F" w14:paraId="23710578"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EF1FA2B" w14:textId="77777777" w:rsidR="00AF3BA9" w:rsidRPr="00BF230F" w:rsidRDefault="00F260B5">
            <w:pPr>
              <w:rPr>
                <w:rFonts w:ascii="Aptos" w:hAnsi="Aptos"/>
              </w:rPr>
            </w:pPr>
            <w:r w:rsidRPr="00BF230F">
              <w:rPr>
                <w:rFonts w:ascii="Aptos" w:hAnsi="Aptos"/>
                <w:b/>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34171FDC" w14:textId="77777777" w:rsidR="00AF3BA9" w:rsidRPr="00BF230F" w:rsidRDefault="00AF3BA9">
            <w:pPr>
              <w:suppressAutoHyphens w:val="0"/>
              <w:rPr>
                <w:rFonts w:ascii="Aptos" w:hAnsi="Aptos"/>
                <w:sz w:val="36"/>
                <w:szCs w:val="36"/>
                <w:lang w:eastAsia="en-US"/>
              </w:rPr>
            </w:pPr>
          </w:p>
        </w:tc>
        <w:tc>
          <w:tcPr>
            <w:tcW w:w="765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20906" w14:textId="06116D4E" w:rsidR="00AF3BA9" w:rsidRPr="00BF230F" w:rsidRDefault="00AF3BA9" w:rsidP="005E70F4">
            <w:pPr>
              <w:rPr>
                <w:rFonts w:ascii="Aptos" w:hAnsi="Aptos"/>
                <w:highlight w:val="yellow"/>
              </w:rPr>
            </w:pPr>
          </w:p>
        </w:tc>
      </w:tr>
    </w:tbl>
    <w:p w14:paraId="41EBA1B6" w14:textId="77777777" w:rsidR="00AF3BA9" w:rsidRPr="00BF230F" w:rsidRDefault="00AF3BA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AF3BA9" w:rsidRPr="00BF230F" w14:paraId="34A02F5B" w14:textId="77777777">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7A7AA26" w14:textId="77777777" w:rsidR="00AF3BA9" w:rsidRPr="00BF230F" w:rsidRDefault="00F260B5">
            <w:pPr>
              <w:jc w:val="center"/>
              <w:rPr>
                <w:rFonts w:ascii="Aptos" w:hAnsi="Aptos"/>
                <w:b/>
                <w:sz w:val="22"/>
                <w:szCs w:val="22"/>
              </w:rPr>
            </w:pPr>
            <w:r w:rsidRPr="00BF230F">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46371DEA" w14:textId="77777777" w:rsidR="00AF3BA9" w:rsidRPr="00BF230F" w:rsidRDefault="00AF3BA9">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76FE" w14:textId="2F6D8E76" w:rsidR="00AF3BA9" w:rsidRPr="00DE1D57" w:rsidRDefault="00290786">
            <w:pPr>
              <w:jc w:val="center"/>
              <w:rPr>
                <w:rFonts w:ascii="Aptos" w:hAnsi="Aptos"/>
                <w:b/>
                <w:sz w:val="36"/>
                <w:szCs w:val="36"/>
                <w:lang w:val="en-US"/>
              </w:rPr>
            </w:pPr>
            <w:r w:rsidRPr="00DE1D57">
              <w:rPr>
                <w:rFonts w:ascii="Aptos" w:hAnsi="Aptos"/>
                <w:b/>
                <w:sz w:val="36"/>
                <w:szCs w:val="36"/>
                <w:lang w:val="en-US"/>
              </w:rPr>
              <w:t>N</w:t>
            </w:r>
            <w:r w:rsidR="00D07E0D" w:rsidRPr="00DE1D57">
              <w:rPr>
                <w:rFonts w:ascii="Aptos" w:hAnsi="Aptos"/>
                <w:b/>
                <w:sz w:val="36"/>
                <w:szCs w:val="36"/>
                <w:lang w:val="en-US"/>
              </w:rPr>
              <w:t>ear miss</w:t>
            </w:r>
            <w:r w:rsidRPr="00DE1D57">
              <w:rPr>
                <w:rFonts w:ascii="Aptos" w:hAnsi="Aptos"/>
                <w:b/>
                <w:sz w:val="36"/>
                <w:szCs w:val="36"/>
                <w:lang w:val="en-US"/>
              </w:rPr>
              <w:t xml:space="preserve"> (Mancati infortuni)</w:t>
            </w:r>
          </w:p>
          <w:p w14:paraId="749C6DDF" w14:textId="0BB1D54E" w:rsidR="00AF3BA9" w:rsidRPr="00DE1D57" w:rsidRDefault="00F260B5">
            <w:pPr>
              <w:jc w:val="center"/>
              <w:rPr>
                <w:rFonts w:ascii="Aptos" w:hAnsi="Aptos"/>
                <w:sz w:val="30"/>
                <w:szCs w:val="30"/>
                <w:lang w:val="en-US"/>
              </w:rPr>
            </w:pPr>
            <w:r w:rsidRPr="00DE1D57">
              <w:rPr>
                <w:rFonts w:ascii="Aptos" w:hAnsi="Aptos"/>
                <w:sz w:val="30"/>
                <w:szCs w:val="30"/>
                <w:lang w:val="en-US"/>
              </w:rPr>
              <w:t xml:space="preserve">art. </w:t>
            </w:r>
            <w:r w:rsidR="00D07E0D" w:rsidRPr="00DE1D57">
              <w:rPr>
                <w:rFonts w:ascii="Aptos" w:hAnsi="Aptos"/>
                <w:sz w:val="30"/>
                <w:szCs w:val="30"/>
                <w:lang w:val="en-US"/>
              </w:rPr>
              <w:t>1</w:t>
            </w:r>
            <w:r w:rsidR="00290786" w:rsidRPr="00DE1D57">
              <w:rPr>
                <w:rFonts w:ascii="Aptos" w:hAnsi="Aptos"/>
                <w:sz w:val="30"/>
                <w:szCs w:val="30"/>
                <w:lang w:val="en-US"/>
              </w:rPr>
              <w:t>9</w:t>
            </w:r>
            <w:r w:rsidR="00BF230F" w:rsidRPr="00DE1D57">
              <w:rPr>
                <w:rFonts w:ascii="Aptos" w:hAnsi="Aptos"/>
                <w:sz w:val="30"/>
                <w:szCs w:val="30"/>
                <w:lang w:val="en-US"/>
              </w:rPr>
              <w:t>, 20</w:t>
            </w:r>
            <w:r w:rsidRPr="00DE1D57">
              <w:rPr>
                <w:rFonts w:ascii="Aptos" w:hAnsi="Aptos"/>
                <w:sz w:val="30"/>
                <w:szCs w:val="30"/>
                <w:lang w:val="en-US"/>
              </w:rPr>
              <w:t xml:space="preserve"> D.Lgs 81/2008</w:t>
            </w:r>
          </w:p>
          <w:p w14:paraId="068F61A9" w14:textId="77777777" w:rsidR="00D07E0D" w:rsidRDefault="00D07E0D">
            <w:pPr>
              <w:jc w:val="center"/>
              <w:rPr>
                <w:rFonts w:ascii="Aptos" w:hAnsi="Aptos"/>
                <w:sz w:val="30"/>
                <w:szCs w:val="30"/>
              </w:rPr>
            </w:pPr>
            <w:r w:rsidRPr="00BF230F">
              <w:rPr>
                <w:rFonts w:ascii="Aptos" w:hAnsi="Aptos"/>
                <w:sz w:val="30"/>
                <w:szCs w:val="30"/>
              </w:rPr>
              <w:t>UNI ISO</w:t>
            </w:r>
            <w:r w:rsidR="00BF230F" w:rsidRPr="00BF230F">
              <w:rPr>
                <w:rFonts w:ascii="Aptos" w:hAnsi="Aptos"/>
                <w:sz w:val="30"/>
                <w:szCs w:val="30"/>
              </w:rPr>
              <w:t xml:space="preserve"> 4500</w:t>
            </w:r>
            <w:r w:rsidR="00290786">
              <w:rPr>
                <w:rFonts w:ascii="Aptos" w:hAnsi="Aptos"/>
                <w:sz w:val="30"/>
                <w:szCs w:val="30"/>
              </w:rPr>
              <w:t>1</w:t>
            </w:r>
          </w:p>
          <w:p w14:paraId="700616A8" w14:textId="5879C78C" w:rsidR="00290786" w:rsidRPr="00BF230F" w:rsidRDefault="00290786">
            <w:pPr>
              <w:jc w:val="center"/>
              <w:rPr>
                <w:rFonts w:ascii="Aptos" w:hAnsi="Aptos"/>
              </w:rPr>
            </w:pPr>
            <w:r>
              <w:rPr>
                <w:rFonts w:ascii="Aptos" w:hAnsi="Aptos"/>
                <w:sz w:val="30"/>
                <w:szCs w:val="30"/>
              </w:rPr>
              <w:t>D.L. 159/2025</w:t>
            </w:r>
          </w:p>
        </w:tc>
      </w:tr>
      <w:tr w:rsidR="00AF3BA9" w:rsidRPr="00BF230F" w14:paraId="2123B2C2" w14:textId="77777777">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00458783" w14:textId="2B520651" w:rsidR="00AF3BA9" w:rsidRPr="00BF230F" w:rsidRDefault="00FD2781">
            <w:pPr>
              <w:jc w:val="center"/>
              <w:rPr>
                <w:rFonts w:ascii="Aptos" w:hAnsi="Aptos"/>
                <w:b/>
                <w:sz w:val="100"/>
                <w:szCs w:val="100"/>
              </w:rPr>
            </w:pPr>
            <w:r>
              <w:rPr>
                <w:rFonts w:ascii="Aptos" w:hAnsi="Aptos"/>
                <w:b/>
                <w:sz w:val="100"/>
                <w:szCs w:val="100"/>
              </w:rPr>
              <w:t>22</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066C4AB7" w14:textId="77777777" w:rsidR="00AF3BA9" w:rsidRPr="00BF230F" w:rsidRDefault="00AF3BA9">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B02B6" w14:textId="77777777" w:rsidR="00AF3BA9" w:rsidRPr="00BF230F" w:rsidRDefault="00AF3BA9">
            <w:pPr>
              <w:rPr>
                <w:rFonts w:ascii="Aptos" w:hAnsi="Aptos"/>
                <w:b/>
                <w:sz w:val="22"/>
                <w:szCs w:val="22"/>
              </w:rPr>
            </w:pPr>
          </w:p>
        </w:tc>
      </w:tr>
    </w:tbl>
    <w:p w14:paraId="718D7756" w14:textId="77777777" w:rsidR="00AF3BA9" w:rsidRPr="00BF230F" w:rsidRDefault="00AF3BA9">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AF3BA9" w:rsidRPr="00BF230F" w14:paraId="45463003" w14:textId="77777777">
        <w:tc>
          <w:tcPr>
            <w:tcW w:w="6768" w:type="dxa"/>
            <w:tcBorders>
              <w:right w:val="single" w:sz="4" w:space="0" w:color="000000"/>
            </w:tcBorders>
            <w:tcMar>
              <w:top w:w="0" w:type="dxa"/>
              <w:left w:w="108" w:type="dxa"/>
              <w:bottom w:w="0" w:type="dxa"/>
              <w:right w:w="108" w:type="dxa"/>
            </w:tcMar>
          </w:tcPr>
          <w:p w14:paraId="5B280694" w14:textId="77777777" w:rsidR="00AF3BA9" w:rsidRPr="00BF230F" w:rsidRDefault="00F260B5">
            <w:pPr>
              <w:jc w:val="right"/>
              <w:rPr>
                <w:rFonts w:ascii="Aptos" w:hAnsi="Aptos"/>
                <w:b/>
                <w:sz w:val="22"/>
                <w:szCs w:val="22"/>
              </w:rPr>
            </w:pPr>
            <w:r w:rsidRPr="00BF230F">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14664" w14:textId="606AF285" w:rsidR="00AF3BA9" w:rsidRPr="00BF230F" w:rsidRDefault="00F260B5">
            <w:pPr>
              <w:jc w:val="center"/>
              <w:rPr>
                <w:rFonts w:ascii="Aptos" w:hAnsi="Aptos"/>
              </w:rPr>
            </w:pPr>
            <w:r w:rsidRPr="00BF230F">
              <w:rPr>
                <w:rFonts w:ascii="Aptos" w:hAnsi="Aptos"/>
                <w:b/>
                <w:sz w:val="22"/>
                <w:szCs w:val="22"/>
              </w:rPr>
              <w:t xml:space="preserve">n. </w:t>
            </w:r>
            <w:r w:rsidR="00FF2A2A" w:rsidRPr="00BF230F">
              <w:rPr>
                <w:rFonts w:ascii="Aptos" w:hAnsi="Aptos"/>
                <w:b/>
                <w:sz w:val="22"/>
                <w:szCs w:val="22"/>
              </w:rPr>
              <w:fldChar w:fldCharType="begin"/>
            </w:r>
            <w:r w:rsidRPr="00BF230F">
              <w:rPr>
                <w:rFonts w:ascii="Aptos" w:hAnsi="Aptos"/>
                <w:b/>
                <w:sz w:val="22"/>
                <w:szCs w:val="22"/>
              </w:rPr>
              <w:instrText xml:space="preserve"> NUMPAGES </w:instrText>
            </w:r>
            <w:r w:rsidR="00FF2A2A" w:rsidRPr="00BF230F">
              <w:rPr>
                <w:rFonts w:ascii="Aptos" w:hAnsi="Aptos"/>
                <w:b/>
                <w:sz w:val="22"/>
                <w:szCs w:val="22"/>
              </w:rPr>
              <w:fldChar w:fldCharType="separate"/>
            </w:r>
            <w:r w:rsidR="005449F6">
              <w:rPr>
                <w:rFonts w:ascii="Aptos" w:hAnsi="Aptos"/>
                <w:b/>
                <w:noProof/>
                <w:sz w:val="22"/>
                <w:szCs w:val="22"/>
              </w:rPr>
              <w:t>26</w:t>
            </w:r>
            <w:r w:rsidR="00FF2A2A" w:rsidRPr="00BF230F">
              <w:rPr>
                <w:rFonts w:ascii="Aptos" w:hAnsi="Aptos"/>
                <w:b/>
                <w:sz w:val="22"/>
                <w:szCs w:val="22"/>
              </w:rPr>
              <w:fldChar w:fldCharType="end"/>
            </w:r>
            <w:r w:rsidRPr="00BF230F">
              <w:rPr>
                <w:rFonts w:ascii="Aptos" w:hAnsi="Aptos"/>
                <w:b/>
                <w:sz w:val="22"/>
                <w:szCs w:val="22"/>
              </w:rPr>
              <w:t xml:space="preserve"> pagine</w:t>
            </w:r>
          </w:p>
        </w:tc>
      </w:tr>
    </w:tbl>
    <w:p w14:paraId="1FFCF49F" w14:textId="77777777" w:rsidR="00AF3BA9" w:rsidRDefault="00AF3BA9">
      <w:pPr>
        <w:rPr>
          <w:rFonts w:ascii="Aptos" w:hAnsi="Aptos"/>
        </w:rPr>
      </w:pPr>
    </w:p>
    <w:p w14:paraId="1C67A636" w14:textId="77777777" w:rsidR="009C0667" w:rsidRPr="00BF230F" w:rsidRDefault="009C0667">
      <w:pPr>
        <w:rPr>
          <w:rFonts w:ascii="Aptos" w:hAnsi="Aptos"/>
        </w:rPr>
      </w:pPr>
    </w:p>
    <w:p w14:paraId="08D0358C" w14:textId="07161E95" w:rsidR="00AF3BA9" w:rsidRPr="00BF230F" w:rsidRDefault="00D07E0D" w:rsidP="00D07E0D">
      <w:pPr>
        <w:jc w:val="center"/>
        <w:rPr>
          <w:rFonts w:ascii="Aptos" w:hAnsi="Aptos"/>
        </w:rPr>
      </w:pPr>
      <w:r w:rsidRPr="00BF230F">
        <w:rPr>
          <w:rFonts w:ascii="Aptos" w:hAnsi="Aptos"/>
        </w:rPr>
        <w:fldChar w:fldCharType="begin"/>
      </w:r>
      <w:r w:rsidRPr="00BF230F">
        <w:rPr>
          <w:rFonts w:ascii="Aptos" w:hAnsi="Aptos"/>
        </w:rPr>
        <w:instrText xml:space="preserve"> INCLUDEPICTURE "https://www.poliambulatoriogaleno.it/wp-content/uploads/2024/08/near-miss-infortuni-mancati-sicurezza-lavoro-1024x683.jpg" \* MERGEFORMATINET </w:instrText>
      </w:r>
      <w:r w:rsidRPr="00BF230F">
        <w:rPr>
          <w:rFonts w:ascii="Aptos" w:hAnsi="Aptos"/>
        </w:rPr>
        <w:fldChar w:fldCharType="separate"/>
      </w:r>
      <w:r w:rsidRPr="00BF230F">
        <w:rPr>
          <w:rFonts w:ascii="Aptos" w:hAnsi="Aptos"/>
          <w:noProof/>
        </w:rPr>
        <w:drawing>
          <wp:inline distT="0" distB="0" distL="0" distR="0" wp14:anchorId="6D5F8D96" wp14:editId="16E1C928">
            <wp:extent cx="5262544" cy="3509818"/>
            <wp:effectExtent l="0" t="0" r="0" b="0"/>
            <wp:docPr id="1292947224" name="Immagine 21" descr="Near Miss, l'importanza degli infortuni mancati per la sicurezza sul lavoro  - Poliambulatorio Gal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ar Miss, l'importanza degli infortuni mancati per la sicurezza sul lavoro  - Poliambulatorio Galeno"/>
                    <pic:cNvPicPr>
                      <a:picLocks noChangeAspect="1" noChangeArrowheads="1"/>
                    </pic:cNvPicPr>
                  </pic:nvPicPr>
                  <pic:blipFill>
                    <a:blip r:embed="rId8">
                      <a:alphaModFix amt="70000"/>
                      <a:extLst>
                        <a:ext uri="{BEBA8EAE-BF5A-486C-A8C5-ECC9F3942E4B}">
                          <a14:imgProps xmlns:a14="http://schemas.microsoft.com/office/drawing/2010/main">
                            <a14:imgLayer r:embed="rId9">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5293728" cy="3530616"/>
                    </a:xfrm>
                    <a:prstGeom prst="rect">
                      <a:avLst/>
                    </a:prstGeom>
                    <a:noFill/>
                    <a:ln>
                      <a:noFill/>
                    </a:ln>
                  </pic:spPr>
                </pic:pic>
              </a:graphicData>
            </a:graphic>
          </wp:inline>
        </w:drawing>
      </w:r>
      <w:r w:rsidRPr="00BF230F">
        <w:rPr>
          <w:rFonts w:ascii="Aptos" w:hAnsi="Aptos"/>
        </w:rPr>
        <w:fldChar w:fldCharType="end"/>
      </w:r>
    </w:p>
    <w:p w14:paraId="0D4A8BA7" w14:textId="77777777" w:rsidR="00276A2B" w:rsidRDefault="00276A2B" w:rsidP="00276A2B">
      <w:pPr>
        <w:rPr>
          <w:b/>
        </w:rPr>
      </w:pPr>
      <w:r>
        <w:rPr>
          <w:b/>
        </w:rPr>
        <w:br/>
      </w:r>
    </w:p>
    <w:p w14:paraId="3D8E03FE" w14:textId="7FDC3578" w:rsidR="00276A2B" w:rsidRPr="0059789E" w:rsidRDefault="00276A2B" w:rsidP="00276A2B">
      <w:pPr>
        <w:rPr>
          <w:rFonts w:ascii="Aptos" w:hAnsi="Aptos"/>
          <w:b/>
        </w:rPr>
      </w:pPr>
      <w:r w:rsidRPr="0059789E">
        <w:rPr>
          <w:rFonts w:ascii="Aptos" w:hAnsi="Aptos"/>
          <w:b/>
        </w:rPr>
        <w:br w:type="column"/>
      </w:r>
      <w:r w:rsidRPr="0059789E">
        <w:rPr>
          <w:rFonts w:ascii="Aptos" w:hAnsi="Aptos"/>
          <w:b/>
        </w:rPr>
        <w:lastRenderedPageBreak/>
        <w:t>Sommario</w:t>
      </w:r>
    </w:p>
    <w:bookmarkStart w:id="0" w:name="_Toc240974397"/>
    <w:bookmarkStart w:id="1" w:name="_Toc117509654"/>
    <w:p w14:paraId="517338FF" w14:textId="7593ED54" w:rsidR="005654C4" w:rsidRDefault="0030644D">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0914916" w:history="1">
        <w:r w:rsidR="005654C4" w:rsidRPr="000269B5">
          <w:rPr>
            <w:rStyle w:val="Collegamentoipertestuale"/>
            <w:noProof/>
          </w:rPr>
          <w:t>1. INTRODUZIONE</w:t>
        </w:r>
        <w:r w:rsidR="005654C4">
          <w:rPr>
            <w:noProof/>
            <w:webHidden/>
          </w:rPr>
          <w:tab/>
        </w:r>
        <w:r w:rsidR="005654C4">
          <w:rPr>
            <w:noProof/>
            <w:webHidden/>
          </w:rPr>
          <w:fldChar w:fldCharType="begin"/>
        </w:r>
        <w:r w:rsidR="005654C4">
          <w:rPr>
            <w:noProof/>
            <w:webHidden/>
          </w:rPr>
          <w:instrText xml:space="preserve"> PAGEREF _Toc220914916 \h </w:instrText>
        </w:r>
        <w:r w:rsidR="005654C4">
          <w:rPr>
            <w:noProof/>
            <w:webHidden/>
          </w:rPr>
        </w:r>
        <w:r w:rsidR="005654C4">
          <w:rPr>
            <w:noProof/>
            <w:webHidden/>
          </w:rPr>
          <w:fldChar w:fldCharType="separate"/>
        </w:r>
        <w:r w:rsidR="005654C4">
          <w:rPr>
            <w:noProof/>
            <w:webHidden/>
          </w:rPr>
          <w:t>3</w:t>
        </w:r>
        <w:r w:rsidR="005654C4">
          <w:rPr>
            <w:noProof/>
            <w:webHidden/>
          </w:rPr>
          <w:fldChar w:fldCharType="end"/>
        </w:r>
      </w:hyperlink>
    </w:p>
    <w:p w14:paraId="4C5E6D75" w14:textId="18940614" w:rsidR="005654C4" w:rsidRDefault="005654C4">
      <w:pPr>
        <w:pStyle w:val="Sommario2"/>
        <w:tabs>
          <w:tab w:val="left" w:pos="960"/>
        </w:tabs>
        <w:rPr>
          <w:rFonts w:asciiTheme="minorHAnsi" w:eastAsiaTheme="minorEastAsia" w:hAnsiTheme="minorHAnsi" w:cstheme="minorBidi"/>
          <w:smallCaps w:val="0"/>
          <w:noProof/>
          <w:kern w:val="2"/>
          <w:sz w:val="24"/>
          <w:szCs w:val="24"/>
          <w14:ligatures w14:val="standardContextual"/>
        </w:rPr>
      </w:pPr>
      <w:hyperlink w:anchor="_Toc220914917" w:history="1">
        <w:r w:rsidRPr="000269B5">
          <w:rPr>
            <w:rStyle w:val="Collegamentoipertestuale"/>
            <w:rFonts w:ascii="Aptos" w:hAnsi="Aptos"/>
            <w:noProof/>
          </w:rPr>
          <w:t>1.1</w:t>
        </w:r>
        <w:r>
          <w:rPr>
            <w:rFonts w:asciiTheme="minorHAnsi" w:eastAsiaTheme="minorEastAsia" w:hAnsiTheme="minorHAnsi" w:cstheme="minorBidi"/>
            <w:smallCaps w:val="0"/>
            <w:noProof/>
            <w:kern w:val="2"/>
            <w:sz w:val="24"/>
            <w:szCs w:val="24"/>
            <w14:ligatures w14:val="standardContextual"/>
          </w:rPr>
          <w:tab/>
        </w:r>
        <w:r w:rsidRPr="000269B5">
          <w:rPr>
            <w:rStyle w:val="Collegamentoipertestuale"/>
            <w:rFonts w:ascii="Aptos" w:hAnsi="Aptos"/>
            <w:noProof/>
          </w:rPr>
          <w:t>IL SIGNIFICATO DEI NEAR MISS</w:t>
        </w:r>
        <w:r>
          <w:rPr>
            <w:noProof/>
            <w:webHidden/>
          </w:rPr>
          <w:tab/>
        </w:r>
        <w:r>
          <w:rPr>
            <w:noProof/>
            <w:webHidden/>
          </w:rPr>
          <w:fldChar w:fldCharType="begin"/>
        </w:r>
        <w:r>
          <w:rPr>
            <w:noProof/>
            <w:webHidden/>
          </w:rPr>
          <w:instrText xml:space="preserve"> PAGEREF _Toc220914917 \h </w:instrText>
        </w:r>
        <w:r>
          <w:rPr>
            <w:noProof/>
            <w:webHidden/>
          </w:rPr>
        </w:r>
        <w:r>
          <w:rPr>
            <w:noProof/>
            <w:webHidden/>
          </w:rPr>
          <w:fldChar w:fldCharType="separate"/>
        </w:r>
        <w:r>
          <w:rPr>
            <w:noProof/>
            <w:webHidden/>
          </w:rPr>
          <w:t>5</w:t>
        </w:r>
        <w:r>
          <w:rPr>
            <w:noProof/>
            <w:webHidden/>
          </w:rPr>
          <w:fldChar w:fldCharType="end"/>
        </w:r>
      </w:hyperlink>
    </w:p>
    <w:p w14:paraId="5D9A096E" w14:textId="5417BD60" w:rsidR="005654C4" w:rsidRDefault="005654C4">
      <w:pPr>
        <w:pStyle w:val="Sommario2"/>
        <w:tabs>
          <w:tab w:val="left" w:pos="960"/>
        </w:tabs>
        <w:rPr>
          <w:rFonts w:asciiTheme="minorHAnsi" w:eastAsiaTheme="minorEastAsia" w:hAnsiTheme="minorHAnsi" w:cstheme="minorBidi"/>
          <w:smallCaps w:val="0"/>
          <w:noProof/>
          <w:kern w:val="2"/>
          <w:sz w:val="24"/>
          <w:szCs w:val="24"/>
          <w14:ligatures w14:val="standardContextual"/>
        </w:rPr>
      </w:pPr>
      <w:hyperlink w:anchor="_Toc220914918" w:history="1">
        <w:r w:rsidRPr="000269B5">
          <w:rPr>
            <w:rStyle w:val="Collegamentoipertestuale"/>
            <w:rFonts w:ascii="Aptos" w:hAnsi="Aptos"/>
            <w:noProof/>
          </w:rPr>
          <w:t>1.2</w:t>
        </w:r>
        <w:r>
          <w:rPr>
            <w:rFonts w:asciiTheme="minorHAnsi" w:eastAsiaTheme="minorEastAsia" w:hAnsiTheme="minorHAnsi" w:cstheme="minorBidi"/>
            <w:smallCaps w:val="0"/>
            <w:noProof/>
            <w:kern w:val="2"/>
            <w:sz w:val="24"/>
            <w:szCs w:val="24"/>
            <w14:ligatures w14:val="standardContextual"/>
          </w:rPr>
          <w:tab/>
        </w:r>
        <w:r w:rsidRPr="000269B5">
          <w:rPr>
            <w:rStyle w:val="Collegamentoipertestuale"/>
            <w:rFonts w:ascii="Aptos" w:hAnsi="Aptos"/>
            <w:noProof/>
          </w:rPr>
          <w:t>IL QUADRO NORMATIVO DI CONTESTO</w:t>
        </w:r>
        <w:r>
          <w:rPr>
            <w:noProof/>
            <w:webHidden/>
          </w:rPr>
          <w:tab/>
        </w:r>
        <w:r>
          <w:rPr>
            <w:noProof/>
            <w:webHidden/>
          </w:rPr>
          <w:fldChar w:fldCharType="begin"/>
        </w:r>
        <w:r>
          <w:rPr>
            <w:noProof/>
            <w:webHidden/>
          </w:rPr>
          <w:instrText xml:space="preserve"> PAGEREF _Toc220914918 \h </w:instrText>
        </w:r>
        <w:r>
          <w:rPr>
            <w:noProof/>
            <w:webHidden/>
          </w:rPr>
        </w:r>
        <w:r>
          <w:rPr>
            <w:noProof/>
            <w:webHidden/>
          </w:rPr>
          <w:fldChar w:fldCharType="separate"/>
        </w:r>
        <w:r>
          <w:rPr>
            <w:noProof/>
            <w:webHidden/>
          </w:rPr>
          <w:t>8</w:t>
        </w:r>
        <w:r>
          <w:rPr>
            <w:noProof/>
            <w:webHidden/>
          </w:rPr>
          <w:fldChar w:fldCharType="end"/>
        </w:r>
      </w:hyperlink>
    </w:p>
    <w:p w14:paraId="79689853" w14:textId="0EB16B34" w:rsidR="005654C4" w:rsidRDefault="005654C4">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20914919" w:history="1">
        <w:r w:rsidRPr="000269B5">
          <w:rPr>
            <w:rStyle w:val="Collegamentoipertestuale"/>
            <w:noProof/>
          </w:rPr>
          <w:t>2. LA GESTIONE DEI NEAR MISS</w:t>
        </w:r>
        <w:r>
          <w:rPr>
            <w:noProof/>
            <w:webHidden/>
          </w:rPr>
          <w:tab/>
        </w:r>
        <w:r>
          <w:rPr>
            <w:noProof/>
            <w:webHidden/>
          </w:rPr>
          <w:fldChar w:fldCharType="begin"/>
        </w:r>
        <w:r>
          <w:rPr>
            <w:noProof/>
            <w:webHidden/>
          </w:rPr>
          <w:instrText xml:space="preserve"> PAGEREF _Toc220914919 \h </w:instrText>
        </w:r>
        <w:r>
          <w:rPr>
            <w:noProof/>
            <w:webHidden/>
          </w:rPr>
        </w:r>
        <w:r>
          <w:rPr>
            <w:noProof/>
            <w:webHidden/>
          </w:rPr>
          <w:fldChar w:fldCharType="separate"/>
        </w:r>
        <w:r>
          <w:rPr>
            <w:noProof/>
            <w:webHidden/>
          </w:rPr>
          <w:t>10</w:t>
        </w:r>
        <w:r>
          <w:rPr>
            <w:noProof/>
            <w:webHidden/>
          </w:rPr>
          <w:fldChar w:fldCharType="end"/>
        </w:r>
      </w:hyperlink>
    </w:p>
    <w:p w14:paraId="3CA8A06A" w14:textId="563674B3"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0" w:history="1">
        <w:r w:rsidRPr="000269B5">
          <w:rPr>
            <w:rStyle w:val="Collegamentoipertestuale"/>
            <w:rFonts w:ascii="Aptos" w:hAnsi="Aptos"/>
            <w:noProof/>
          </w:rPr>
          <w:t>2.1 IL FLUSSO DI GESTIONE DEL NEAR MISS</w:t>
        </w:r>
        <w:r>
          <w:rPr>
            <w:noProof/>
            <w:webHidden/>
          </w:rPr>
          <w:tab/>
        </w:r>
        <w:r>
          <w:rPr>
            <w:noProof/>
            <w:webHidden/>
          </w:rPr>
          <w:fldChar w:fldCharType="begin"/>
        </w:r>
        <w:r>
          <w:rPr>
            <w:noProof/>
            <w:webHidden/>
          </w:rPr>
          <w:instrText xml:space="preserve"> PAGEREF _Toc220914920 \h </w:instrText>
        </w:r>
        <w:r>
          <w:rPr>
            <w:noProof/>
            <w:webHidden/>
          </w:rPr>
        </w:r>
        <w:r>
          <w:rPr>
            <w:noProof/>
            <w:webHidden/>
          </w:rPr>
          <w:fldChar w:fldCharType="separate"/>
        </w:r>
        <w:r>
          <w:rPr>
            <w:noProof/>
            <w:webHidden/>
          </w:rPr>
          <w:t>10</w:t>
        </w:r>
        <w:r>
          <w:rPr>
            <w:noProof/>
            <w:webHidden/>
          </w:rPr>
          <w:fldChar w:fldCharType="end"/>
        </w:r>
      </w:hyperlink>
    </w:p>
    <w:p w14:paraId="2C1ECA84" w14:textId="4DBB185A"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1" w:history="1">
        <w:r w:rsidRPr="000269B5">
          <w:rPr>
            <w:rStyle w:val="Collegamentoipertestuale"/>
            <w:rFonts w:ascii="Aptos" w:hAnsi="Aptos"/>
            <w:noProof/>
          </w:rPr>
          <w:t>2.2 GLI ATTORI DELLA GESTIONE DEL NEAR MISS</w:t>
        </w:r>
        <w:r>
          <w:rPr>
            <w:noProof/>
            <w:webHidden/>
          </w:rPr>
          <w:tab/>
        </w:r>
        <w:r>
          <w:rPr>
            <w:noProof/>
            <w:webHidden/>
          </w:rPr>
          <w:fldChar w:fldCharType="begin"/>
        </w:r>
        <w:r>
          <w:rPr>
            <w:noProof/>
            <w:webHidden/>
          </w:rPr>
          <w:instrText xml:space="preserve"> PAGEREF _Toc220914921 \h </w:instrText>
        </w:r>
        <w:r>
          <w:rPr>
            <w:noProof/>
            <w:webHidden/>
          </w:rPr>
        </w:r>
        <w:r>
          <w:rPr>
            <w:noProof/>
            <w:webHidden/>
          </w:rPr>
          <w:fldChar w:fldCharType="separate"/>
        </w:r>
        <w:r>
          <w:rPr>
            <w:noProof/>
            <w:webHidden/>
          </w:rPr>
          <w:t>12</w:t>
        </w:r>
        <w:r>
          <w:rPr>
            <w:noProof/>
            <w:webHidden/>
          </w:rPr>
          <w:fldChar w:fldCharType="end"/>
        </w:r>
      </w:hyperlink>
    </w:p>
    <w:p w14:paraId="344BF2C9" w14:textId="6F4DACD6"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2" w:history="1">
        <w:r w:rsidRPr="000269B5">
          <w:rPr>
            <w:rStyle w:val="Collegamentoipertestuale"/>
            <w:rFonts w:ascii="Aptos" w:hAnsi="Aptos"/>
            <w:noProof/>
          </w:rPr>
          <w:t>2.3 L’IDENTIFICAZIONE DEL NEAR MISS</w:t>
        </w:r>
        <w:r>
          <w:rPr>
            <w:noProof/>
            <w:webHidden/>
          </w:rPr>
          <w:tab/>
        </w:r>
        <w:r>
          <w:rPr>
            <w:noProof/>
            <w:webHidden/>
          </w:rPr>
          <w:fldChar w:fldCharType="begin"/>
        </w:r>
        <w:r>
          <w:rPr>
            <w:noProof/>
            <w:webHidden/>
          </w:rPr>
          <w:instrText xml:space="preserve"> PAGEREF _Toc220914922 \h </w:instrText>
        </w:r>
        <w:r>
          <w:rPr>
            <w:noProof/>
            <w:webHidden/>
          </w:rPr>
        </w:r>
        <w:r>
          <w:rPr>
            <w:noProof/>
            <w:webHidden/>
          </w:rPr>
          <w:fldChar w:fldCharType="separate"/>
        </w:r>
        <w:r>
          <w:rPr>
            <w:noProof/>
            <w:webHidden/>
          </w:rPr>
          <w:t>13</w:t>
        </w:r>
        <w:r>
          <w:rPr>
            <w:noProof/>
            <w:webHidden/>
          </w:rPr>
          <w:fldChar w:fldCharType="end"/>
        </w:r>
      </w:hyperlink>
    </w:p>
    <w:p w14:paraId="60ADD1C6" w14:textId="381490DC"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3" w:history="1">
        <w:r w:rsidRPr="000269B5">
          <w:rPr>
            <w:rStyle w:val="Collegamentoipertestuale"/>
            <w:rFonts w:ascii="Aptos" w:hAnsi="Aptos"/>
            <w:noProof/>
          </w:rPr>
          <w:t>2.4 LE CAUSE DEL NEAR MISS</w:t>
        </w:r>
        <w:r>
          <w:rPr>
            <w:noProof/>
            <w:webHidden/>
          </w:rPr>
          <w:tab/>
        </w:r>
        <w:r>
          <w:rPr>
            <w:noProof/>
            <w:webHidden/>
          </w:rPr>
          <w:fldChar w:fldCharType="begin"/>
        </w:r>
        <w:r>
          <w:rPr>
            <w:noProof/>
            <w:webHidden/>
          </w:rPr>
          <w:instrText xml:space="preserve"> PAGEREF _Toc220914923 \h </w:instrText>
        </w:r>
        <w:r>
          <w:rPr>
            <w:noProof/>
            <w:webHidden/>
          </w:rPr>
        </w:r>
        <w:r>
          <w:rPr>
            <w:noProof/>
            <w:webHidden/>
          </w:rPr>
          <w:fldChar w:fldCharType="separate"/>
        </w:r>
        <w:r>
          <w:rPr>
            <w:noProof/>
            <w:webHidden/>
          </w:rPr>
          <w:t>14</w:t>
        </w:r>
        <w:r>
          <w:rPr>
            <w:noProof/>
            <w:webHidden/>
          </w:rPr>
          <w:fldChar w:fldCharType="end"/>
        </w:r>
      </w:hyperlink>
    </w:p>
    <w:p w14:paraId="07558115" w14:textId="6B280B97"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4" w:history="1">
        <w:r w:rsidRPr="000269B5">
          <w:rPr>
            <w:rStyle w:val="Collegamentoipertestuale"/>
            <w:rFonts w:ascii="Aptos" w:hAnsi="Aptos"/>
            <w:noProof/>
          </w:rPr>
          <w:t>2.5 LE CRITICITA’ ORGANIZZATIVE COLLEGATE AL NEAR MISS</w:t>
        </w:r>
        <w:r>
          <w:rPr>
            <w:noProof/>
            <w:webHidden/>
          </w:rPr>
          <w:tab/>
        </w:r>
        <w:r>
          <w:rPr>
            <w:noProof/>
            <w:webHidden/>
          </w:rPr>
          <w:fldChar w:fldCharType="begin"/>
        </w:r>
        <w:r>
          <w:rPr>
            <w:noProof/>
            <w:webHidden/>
          </w:rPr>
          <w:instrText xml:space="preserve"> PAGEREF _Toc220914924 \h </w:instrText>
        </w:r>
        <w:r>
          <w:rPr>
            <w:noProof/>
            <w:webHidden/>
          </w:rPr>
        </w:r>
        <w:r>
          <w:rPr>
            <w:noProof/>
            <w:webHidden/>
          </w:rPr>
          <w:fldChar w:fldCharType="separate"/>
        </w:r>
        <w:r>
          <w:rPr>
            <w:noProof/>
            <w:webHidden/>
          </w:rPr>
          <w:t>15</w:t>
        </w:r>
        <w:r>
          <w:rPr>
            <w:noProof/>
            <w:webHidden/>
          </w:rPr>
          <w:fldChar w:fldCharType="end"/>
        </w:r>
      </w:hyperlink>
    </w:p>
    <w:p w14:paraId="7645C889" w14:textId="2839D3D7"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5" w:history="1">
        <w:r w:rsidRPr="000269B5">
          <w:rPr>
            <w:rStyle w:val="Collegamentoipertestuale"/>
            <w:rFonts w:ascii="Aptos" w:hAnsi="Aptos"/>
            <w:noProof/>
          </w:rPr>
          <w:t>2.6 LE AZIONI INTRAPRESE PER LA GESTIONE DEL NEAR MISS</w:t>
        </w:r>
        <w:r>
          <w:rPr>
            <w:noProof/>
            <w:webHidden/>
          </w:rPr>
          <w:tab/>
        </w:r>
        <w:r>
          <w:rPr>
            <w:noProof/>
            <w:webHidden/>
          </w:rPr>
          <w:fldChar w:fldCharType="begin"/>
        </w:r>
        <w:r>
          <w:rPr>
            <w:noProof/>
            <w:webHidden/>
          </w:rPr>
          <w:instrText xml:space="preserve"> PAGEREF _Toc220914925 \h </w:instrText>
        </w:r>
        <w:r>
          <w:rPr>
            <w:noProof/>
            <w:webHidden/>
          </w:rPr>
        </w:r>
        <w:r>
          <w:rPr>
            <w:noProof/>
            <w:webHidden/>
          </w:rPr>
          <w:fldChar w:fldCharType="separate"/>
        </w:r>
        <w:r>
          <w:rPr>
            <w:noProof/>
            <w:webHidden/>
          </w:rPr>
          <w:t>16</w:t>
        </w:r>
        <w:r>
          <w:rPr>
            <w:noProof/>
            <w:webHidden/>
          </w:rPr>
          <w:fldChar w:fldCharType="end"/>
        </w:r>
      </w:hyperlink>
    </w:p>
    <w:p w14:paraId="6E2B1BAA" w14:textId="59EE5F81" w:rsidR="005654C4" w:rsidRDefault="005654C4">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20914926" w:history="1">
        <w:r w:rsidRPr="000269B5">
          <w:rPr>
            <w:rStyle w:val="Collegamentoipertestuale"/>
            <w:noProof/>
          </w:rPr>
          <w:t>3. PROCEDURA OPERATIVA: SEGNALAZIONE, ANALISI E TRATTAMENTO DEL NEAR MISS</w:t>
        </w:r>
        <w:r>
          <w:rPr>
            <w:noProof/>
            <w:webHidden/>
          </w:rPr>
          <w:tab/>
        </w:r>
        <w:r>
          <w:rPr>
            <w:noProof/>
            <w:webHidden/>
          </w:rPr>
          <w:fldChar w:fldCharType="begin"/>
        </w:r>
        <w:r>
          <w:rPr>
            <w:noProof/>
            <w:webHidden/>
          </w:rPr>
          <w:instrText xml:space="preserve"> PAGEREF _Toc220914926 \h </w:instrText>
        </w:r>
        <w:r>
          <w:rPr>
            <w:noProof/>
            <w:webHidden/>
          </w:rPr>
        </w:r>
        <w:r>
          <w:rPr>
            <w:noProof/>
            <w:webHidden/>
          </w:rPr>
          <w:fldChar w:fldCharType="separate"/>
        </w:r>
        <w:r>
          <w:rPr>
            <w:noProof/>
            <w:webHidden/>
          </w:rPr>
          <w:t>17</w:t>
        </w:r>
        <w:r>
          <w:rPr>
            <w:noProof/>
            <w:webHidden/>
          </w:rPr>
          <w:fldChar w:fldCharType="end"/>
        </w:r>
      </w:hyperlink>
    </w:p>
    <w:p w14:paraId="06D1382E" w14:textId="3892FA0F"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27" w:history="1">
        <w:r w:rsidRPr="000269B5">
          <w:rPr>
            <w:rStyle w:val="Collegamentoipertestuale"/>
            <w:rFonts w:ascii="Aptos" w:hAnsi="Aptos"/>
            <w:noProof/>
          </w:rPr>
          <w:t>3.1 LA SEGNALAZIONE DEL NEAR MISS</w:t>
        </w:r>
        <w:r>
          <w:rPr>
            <w:noProof/>
            <w:webHidden/>
          </w:rPr>
          <w:tab/>
        </w:r>
        <w:r>
          <w:rPr>
            <w:noProof/>
            <w:webHidden/>
          </w:rPr>
          <w:fldChar w:fldCharType="begin"/>
        </w:r>
        <w:r>
          <w:rPr>
            <w:noProof/>
            <w:webHidden/>
          </w:rPr>
          <w:instrText xml:space="preserve"> PAGEREF _Toc220914927 \h </w:instrText>
        </w:r>
        <w:r>
          <w:rPr>
            <w:noProof/>
            <w:webHidden/>
          </w:rPr>
        </w:r>
        <w:r>
          <w:rPr>
            <w:noProof/>
            <w:webHidden/>
          </w:rPr>
          <w:fldChar w:fldCharType="separate"/>
        </w:r>
        <w:r>
          <w:rPr>
            <w:noProof/>
            <w:webHidden/>
          </w:rPr>
          <w:t>17</w:t>
        </w:r>
        <w:r>
          <w:rPr>
            <w:noProof/>
            <w:webHidden/>
          </w:rPr>
          <w:fldChar w:fldCharType="end"/>
        </w:r>
      </w:hyperlink>
    </w:p>
    <w:p w14:paraId="2364F416" w14:textId="21A40329" w:rsidR="005654C4" w:rsidRDefault="005654C4">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20914928" w:history="1">
        <w:r w:rsidRPr="000269B5">
          <w:rPr>
            <w:rStyle w:val="Collegamentoipertestuale"/>
            <w:rFonts w:ascii="Aptos" w:hAnsi="Aptos"/>
            <w:noProof/>
          </w:rPr>
          <w:t>3.1.1 MODALITA’ DI TRASMISSIONE DELLA SEGNALAZIONE</w:t>
        </w:r>
        <w:r>
          <w:rPr>
            <w:noProof/>
            <w:webHidden/>
          </w:rPr>
          <w:tab/>
        </w:r>
        <w:r>
          <w:rPr>
            <w:noProof/>
            <w:webHidden/>
          </w:rPr>
          <w:fldChar w:fldCharType="begin"/>
        </w:r>
        <w:r>
          <w:rPr>
            <w:noProof/>
            <w:webHidden/>
          </w:rPr>
          <w:instrText xml:space="preserve"> PAGEREF _Toc220914928 \h </w:instrText>
        </w:r>
        <w:r>
          <w:rPr>
            <w:noProof/>
            <w:webHidden/>
          </w:rPr>
        </w:r>
        <w:r>
          <w:rPr>
            <w:noProof/>
            <w:webHidden/>
          </w:rPr>
          <w:fldChar w:fldCharType="separate"/>
        </w:r>
        <w:r>
          <w:rPr>
            <w:noProof/>
            <w:webHidden/>
          </w:rPr>
          <w:t>17</w:t>
        </w:r>
        <w:r>
          <w:rPr>
            <w:noProof/>
            <w:webHidden/>
          </w:rPr>
          <w:fldChar w:fldCharType="end"/>
        </w:r>
      </w:hyperlink>
    </w:p>
    <w:p w14:paraId="72F4AC62" w14:textId="7BEF4AF0" w:rsidR="005654C4" w:rsidRDefault="005654C4">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20914929" w:history="1">
        <w:r w:rsidRPr="000269B5">
          <w:rPr>
            <w:rStyle w:val="Collegamentoipertestuale"/>
            <w:rFonts w:ascii="Aptos" w:hAnsi="Aptos"/>
            <w:noProof/>
          </w:rPr>
          <w:t>3.1.2 MODULO PER LA SEGNALAZIONE DEL NEAR MISS (A CURA DEL LAVORATORE)</w:t>
        </w:r>
        <w:r>
          <w:rPr>
            <w:noProof/>
            <w:webHidden/>
          </w:rPr>
          <w:tab/>
        </w:r>
        <w:r>
          <w:rPr>
            <w:noProof/>
            <w:webHidden/>
          </w:rPr>
          <w:fldChar w:fldCharType="begin"/>
        </w:r>
        <w:r>
          <w:rPr>
            <w:noProof/>
            <w:webHidden/>
          </w:rPr>
          <w:instrText xml:space="preserve"> PAGEREF _Toc220914929 \h </w:instrText>
        </w:r>
        <w:r>
          <w:rPr>
            <w:noProof/>
            <w:webHidden/>
          </w:rPr>
        </w:r>
        <w:r>
          <w:rPr>
            <w:noProof/>
            <w:webHidden/>
          </w:rPr>
          <w:fldChar w:fldCharType="separate"/>
        </w:r>
        <w:r>
          <w:rPr>
            <w:noProof/>
            <w:webHidden/>
          </w:rPr>
          <w:t>18</w:t>
        </w:r>
        <w:r>
          <w:rPr>
            <w:noProof/>
            <w:webHidden/>
          </w:rPr>
          <w:fldChar w:fldCharType="end"/>
        </w:r>
      </w:hyperlink>
    </w:p>
    <w:p w14:paraId="2F8614E1" w14:textId="6C440367"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30" w:history="1">
        <w:r w:rsidRPr="000269B5">
          <w:rPr>
            <w:rStyle w:val="Collegamentoipertestuale"/>
            <w:rFonts w:ascii="Aptos" w:hAnsi="Aptos"/>
            <w:noProof/>
          </w:rPr>
          <w:t>3.2 L’ANALISI E IL TRATTAMENTO DEL NEAR MISS</w:t>
        </w:r>
        <w:r>
          <w:rPr>
            <w:noProof/>
            <w:webHidden/>
          </w:rPr>
          <w:tab/>
        </w:r>
        <w:r>
          <w:rPr>
            <w:noProof/>
            <w:webHidden/>
          </w:rPr>
          <w:fldChar w:fldCharType="begin"/>
        </w:r>
        <w:r>
          <w:rPr>
            <w:noProof/>
            <w:webHidden/>
          </w:rPr>
          <w:instrText xml:space="preserve"> PAGEREF _Toc220914930 \h </w:instrText>
        </w:r>
        <w:r>
          <w:rPr>
            <w:noProof/>
            <w:webHidden/>
          </w:rPr>
        </w:r>
        <w:r>
          <w:rPr>
            <w:noProof/>
            <w:webHidden/>
          </w:rPr>
          <w:fldChar w:fldCharType="separate"/>
        </w:r>
        <w:r>
          <w:rPr>
            <w:noProof/>
            <w:webHidden/>
          </w:rPr>
          <w:t>19</w:t>
        </w:r>
        <w:r>
          <w:rPr>
            <w:noProof/>
            <w:webHidden/>
          </w:rPr>
          <w:fldChar w:fldCharType="end"/>
        </w:r>
      </w:hyperlink>
    </w:p>
    <w:p w14:paraId="45DBB728" w14:textId="21B5B1C1" w:rsidR="005654C4" w:rsidRDefault="005654C4">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20914931" w:history="1">
        <w:r w:rsidRPr="000269B5">
          <w:rPr>
            <w:rStyle w:val="Collegamentoipertestuale"/>
            <w:rFonts w:ascii="Aptos" w:hAnsi="Aptos"/>
            <w:noProof/>
          </w:rPr>
          <w:t>3.2.1 MODULO PER L’ANALISI E IL TRATTAMENTO DEL NEAR MISS (A CURA DEL RESPONSABILE INCARICATO)</w:t>
        </w:r>
        <w:r>
          <w:rPr>
            <w:noProof/>
            <w:webHidden/>
          </w:rPr>
          <w:tab/>
        </w:r>
        <w:r>
          <w:rPr>
            <w:noProof/>
            <w:webHidden/>
          </w:rPr>
          <w:fldChar w:fldCharType="begin"/>
        </w:r>
        <w:r>
          <w:rPr>
            <w:noProof/>
            <w:webHidden/>
          </w:rPr>
          <w:instrText xml:space="preserve"> PAGEREF _Toc220914931 \h </w:instrText>
        </w:r>
        <w:r>
          <w:rPr>
            <w:noProof/>
            <w:webHidden/>
          </w:rPr>
        </w:r>
        <w:r>
          <w:rPr>
            <w:noProof/>
            <w:webHidden/>
          </w:rPr>
          <w:fldChar w:fldCharType="separate"/>
        </w:r>
        <w:r>
          <w:rPr>
            <w:noProof/>
            <w:webHidden/>
          </w:rPr>
          <w:t>20</w:t>
        </w:r>
        <w:r>
          <w:rPr>
            <w:noProof/>
            <w:webHidden/>
          </w:rPr>
          <w:fldChar w:fldCharType="end"/>
        </w:r>
      </w:hyperlink>
    </w:p>
    <w:p w14:paraId="190E54F2" w14:textId="54982757" w:rsidR="005654C4" w:rsidRDefault="005654C4">
      <w:pPr>
        <w:pStyle w:val="Sommario2"/>
        <w:rPr>
          <w:rFonts w:asciiTheme="minorHAnsi" w:eastAsiaTheme="minorEastAsia" w:hAnsiTheme="minorHAnsi" w:cstheme="minorBidi"/>
          <w:smallCaps w:val="0"/>
          <w:noProof/>
          <w:kern w:val="2"/>
          <w:sz w:val="24"/>
          <w:szCs w:val="24"/>
          <w14:ligatures w14:val="standardContextual"/>
        </w:rPr>
      </w:pPr>
      <w:hyperlink w:anchor="_Toc220914932" w:history="1">
        <w:r w:rsidRPr="000269B5">
          <w:rPr>
            <w:rStyle w:val="Collegamentoipertestuale"/>
            <w:rFonts w:ascii="Aptos" w:hAnsi="Aptos"/>
            <w:noProof/>
          </w:rPr>
          <w:t>3.3 IL FEEDBACK AL LAVORATORI</w:t>
        </w:r>
        <w:r>
          <w:rPr>
            <w:noProof/>
            <w:webHidden/>
          </w:rPr>
          <w:tab/>
        </w:r>
        <w:r>
          <w:rPr>
            <w:noProof/>
            <w:webHidden/>
          </w:rPr>
          <w:fldChar w:fldCharType="begin"/>
        </w:r>
        <w:r>
          <w:rPr>
            <w:noProof/>
            <w:webHidden/>
          </w:rPr>
          <w:instrText xml:space="preserve"> PAGEREF _Toc220914932 \h </w:instrText>
        </w:r>
        <w:r>
          <w:rPr>
            <w:noProof/>
            <w:webHidden/>
          </w:rPr>
        </w:r>
        <w:r>
          <w:rPr>
            <w:noProof/>
            <w:webHidden/>
          </w:rPr>
          <w:fldChar w:fldCharType="separate"/>
        </w:r>
        <w:r>
          <w:rPr>
            <w:noProof/>
            <w:webHidden/>
          </w:rPr>
          <w:t>22</w:t>
        </w:r>
        <w:r>
          <w:rPr>
            <w:noProof/>
            <w:webHidden/>
          </w:rPr>
          <w:fldChar w:fldCharType="end"/>
        </w:r>
      </w:hyperlink>
    </w:p>
    <w:p w14:paraId="55DD9277" w14:textId="26FFBFFD" w:rsidR="005654C4" w:rsidRDefault="005654C4">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20914933" w:history="1">
        <w:r w:rsidRPr="000269B5">
          <w:rPr>
            <w:rStyle w:val="Collegamentoipertestuale"/>
            <w:rFonts w:ascii="Aptos" w:hAnsi="Aptos"/>
            <w:noProof/>
          </w:rPr>
          <w:t>3.3.1 MODULI PER IL FEEDBACK AL LAVORATORE</w:t>
        </w:r>
        <w:r>
          <w:rPr>
            <w:noProof/>
            <w:webHidden/>
          </w:rPr>
          <w:tab/>
        </w:r>
        <w:r>
          <w:rPr>
            <w:noProof/>
            <w:webHidden/>
          </w:rPr>
          <w:fldChar w:fldCharType="begin"/>
        </w:r>
        <w:r>
          <w:rPr>
            <w:noProof/>
            <w:webHidden/>
          </w:rPr>
          <w:instrText xml:space="preserve"> PAGEREF _Toc220914933 \h </w:instrText>
        </w:r>
        <w:r>
          <w:rPr>
            <w:noProof/>
            <w:webHidden/>
          </w:rPr>
        </w:r>
        <w:r>
          <w:rPr>
            <w:noProof/>
            <w:webHidden/>
          </w:rPr>
          <w:fldChar w:fldCharType="separate"/>
        </w:r>
        <w:r>
          <w:rPr>
            <w:noProof/>
            <w:webHidden/>
          </w:rPr>
          <w:t>22</w:t>
        </w:r>
        <w:r>
          <w:rPr>
            <w:noProof/>
            <w:webHidden/>
          </w:rPr>
          <w:fldChar w:fldCharType="end"/>
        </w:r>
      </w:hyperlink>
    </w:p>
    <w:p w14:paraId="3048D52B" w14:textId="7453F151" w:rsidR="005654C4" w:rsidRDefault="005654C4">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20914934" w:history="1">
        <w:r w:rsidRPr="000269B5">
          <w:rPr>
            <w:rStyle w:val="Collegamentoipertestuale"/>
            <w:noProof/>
          </w:rPr>
          <w:t>4. ATTUAZIONE PROCEDURA IN AZIENDA</w:t>
        </w:r>
        <w:r>
          <w:rPr>
            <w:noProof/>
            <w:webHidden/>
          </w:rPr>
          <w:tab/>
        </w:r>
        <w:r>
          <w:rPr>
            <w:noProof/>
            <w:webHidden/>
          </w:rPr>
          <w:fldChar w:fldCharType="begin"/>
        </w:r>
        <w:r>
          <w:rPr>
            <w:noProof/>
            <w:webHidden/>
          </w:rPr>
          <w:instrText xml:space="preserve"> PAGEREF _Toc220914934 \h </w:instrText>
        </w:r>
        <w:r>
          <w:rPr>
            <w:noProof/>
            <w:webHidden/>
          </w:rPr>
        </w:r>
        <w:r>
          <w:rPr>
            <w:noProof/>
            <w:webHidden/>
          </w:rPr>
          <w:fldChar w:fldCharType="separate"/>
        </w:r>
        <w:r>
          <w:rPr>
            <w:noProof/>
            <w:webHidden/>
          </w:rPr>
          <w:t>26</w:t>
        </w:r>
        <w:r>
          <w:rPr>
            <w:noProof/>
            <w:webHidden/>
          </w:rPr>
          <w:fldChar w:fldCharType="end"/>
        </w:r>
      </w:hyperlink>
    </w:p>
    <w:p w14:paraId="083FD274" w14:textId="7526A8B6" w:rsidR="00AF3BA9" w:rsidRPr="00276A2B" w:rsidRDefault="0030644D" w:rsidP="00C549C0">
      <w:pPr>
        <w:pStyle w:val="Titolo1"/>
      </w:pPr>
      <w:r>
        <w:rPr>
          <w:rFonts w:cs="Times New Roman"/>
          <w:color w:val="auto"/>
          <w:kern w:val="0"/>
          <w:sz w:val="20"/>
          <w:szCs w:val="20"/>
        </w:rPr>
        <w:lastRenderedPageBreak/>
        <w:fldChar w:fldCharType="end"/>
      </w:r>
      <w:bookmarkStart w:id="2" w:name="_Toc220914916"/>
      <w:r w:rsidR="00F260B5" w:rsidRPr="00276A2B">
        <w:t xml:space="preserve">1. </w:t>
      </w:r>
      <w:bookmarkEnd w:id="0"/>
      <w:bookmarkEnd w:id="1"/>
      <w:r w:rsidR="008C673D" w:rsidRPr="00276A2B">
        <w:t>INTRODUZIONE</w:t>
      </w:r>
      <w:bookmarkEnd w:id="2"/>
    </w:p>
    <w:p w14:paraId="5E54A24E" w14:textId="3FD0CB4B" w:rsidR="008C673D" w:rsidRPr="008C673D" w:rsidRDefault="008C673D" w:rsidP="000B588E">
      <w:pPr>
        <w:jc w:val="both"/>
        <w:rPr>
          <w:rFonts w:ascii="Aptos" w:hAnsi="Aptos"/>
          <w:sz w:val="22"/>
          <w:szCs w:val="22"/>
        </w:rPr>
      </w:pPr>
      <w:r w:rsidRPr="008C673D">
        <w:rPr>
          <w:rFonts w:ascii="Aptos" w:hAnsi="Aptos"/>
          <w:sz w:val="22"/>
          <w:szCs w:val="22"/>
        </w:rPr>
        <w:t>Herbert William Heinrich, nel 1931, studiò 75.000 casi aziendali dai quali risultò che, statisticamente, a pochissimi infortuni gravi (vertice della piramide) corrispondono alcuni lievi infortuni, molti “quasi infortuni” o Near Miss (base della piramide) e molte più azioni non sicure, come riportato in Figura 1. Tra un gradino della piramide ed il successivo intercorre un ordine di grandezza. Heinrich concluse che basterebbe ridurre di poco le azioni non sicure per diminuire di tantissimo gli infortuni gravi.</w:t>
      </w:r>
    </w:p>
    <w:p w14:paraId="207A1D15" w14:textId="77777777" w:rsidR="008C673D" w:rsidRDefault="008C673D" w:rsidP="000B588E">
      <w:pPr>
        <w:jc w:val="both"/>
        <w:rPr>
          <w:sz w:val="22"/>
          <w:szCs w:val="22"/>
        </w:rPr>
      </w:pPr>
    </w:p>
    <w:p w14:paraId="0DC49425" w14:textId="4974016B" w:rsidR="008C673D" w:rsidRDefault="008C673D" w:rsidP="008C673D">
      <w:pPr>
        <w:spacing w:after="120"/>
        <w:jc w:val="center"/>
        <w:rPr>
          <w:sz w:val="22"/>
          <w:szCs w:val="22"/>
        </w:rPr>
      </w:pPr>
      <w:r>
        <w:rPr>
          <w:noProof/>
        </w:rPr>
        <w:drawing>
          <wp:inline distT="0" distB="0" distL="0" distR="0" wp14:anchorId="026745A2" wp14:editId="4E14340D">
            <wp:extent cx="2318217" cy="2311120"/>
            <wp:effectExtent l="0" t="0" r="6350" b="635"/>
            <wp:docPr id="1938830923" name="Image 4" descr="Immagine che contiene testo, triangolo, design&#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8830923" name="Image 4" descr="Immagine che contiene testo, triangolo, design&#10;&#10;Il contenuto generato dall'IA potrebbe non essere corretto."/>
                    <pic:cNvPicPr/>
                  </pic:nvPicPr>
                  <pic:blipFill>
                    <a:blip r:embed="rId10" cstate="print"/>
                    <a:stretch>
                      <a:fillRect/>
                    </a:stretch>
                  </pic:blipFill>
                  <pic:spPr>
                    <a:xfrm>
                      <a:off x="0" y="0"/>
                      <a:ext cx="2334547" cy="2327400"/>
                    </a:xfrm>
                    <a:prstGeom prst="rect">
                      <a:avLst/>
                    </a:prstGeom>
                  </pic:spPr>
                </pic:pic>
              </a:graphicData>
            </a:graphic>
          </wp:inline>
        </w:drawing>
      </w:r>
    </w:p>
    <w:p w14:paraId="32B0B61A" w14:textId="1F85003D" w:rsidR="008C673D" w:rsidRPr="008C673D" w:rsidRDefault="008C673D" w:rsidP="008C673D">
      <w:pPr>
        <w:spacing w:after="120"/>
        <w:jc w:val="center"/>
        <w:rPr>
          <w:rFonts w:ascii="Aptos" w:hAnsi="Aptos"/>
          <w:sz w:val="20"/>
          <w:szCs w:val="20"/>
        </w:rPr>
      </w:pPr>
      <w:r w:rsidRPr="008C673D">
        <w:rPr>
          <w:rFonts w:ascii="Aptos" w:hAnsi="Aptos"/>
          <w:sz w:val="20"/>
          <w:szCs w:val="20"/>
        </w:rPr>
        <w:t>Figura 1  Piramide di Henrich sulla teoria della sicurezza sul lavoro</w:t>
      </w:r>
    </w:p>
    <w:p w14:paraId="5AB3055E" w14:textId="77777777" w:rsidR="004F0722" w:rsidRDefault="004F0722" w:rsidP="000B588E">
      <w:pPr>
        <w:jc w:val="both"/>
        <w:rPr>
          <w:sz w:val="22"/>
          <w:szCs w:val="22"/>
        </w:rPr>
      </w:pPr>
    </w:p>
    <w:p w14:paraId="7BBA6DE3" w14:textId="77777777" w:rsidR="008C673D" w:rsidRPr="008C673D" w:rsidRDefault="008C673D" w:rsidP="008C673D">
      <w:pPr>
        <w:jc w:val="both"/>
        <w:rPr>
          <w:rFonts w:ascii="Aptos" w:hAnsi="Aptos"/>
          <w:sz w:val="22"/>
          <w:szCs w:val="22"/>
        </w:rPr>
      </w:pPr>
      <w:r w:rsidRPr="008C673D">
        <w:rPr>
          <w:rFonts w:ascii="Aptos" w:hAnsi="Aptos"/>
          <w:sz w:val="22"/>
          <w:szCs w:val="22"/>
        </w:rPr>
        <w:t>Nel 1966 la teoria di Heinrich fu ripresa e sviluppata da Frank E. Bird che analizzò 1,7 milioni di eventi in circa 300 aziende. Dallo studio, al di sotto dell’apice della piramide costituente l’evento fatale, c’erano 10 traumi minori (corrispondenti al primo soccorso), ancora sotto 30 danni ed in ultimo 600 mancati incidenti. Le conclusioni dell’autore furono che il numero di incidenti gravi possono essere ridotti mediante la prevenzione.</w:t>
      </w:r>
    </w:p>
    <w:p w14:paraId="3A16A41D" w14:textId="77777777" w:rsidR="008C673D" w:rsidRPr="008C673D" w:rsidRDefault="008C673D" w:rsidP="008C673D">
      <w:pPr>
        <w:jc w:val="both"/>
        <w:rPr>
          <w:rFonts w:ascii="Aptos" w:hAnsi="Aptos"/>
          <w:sz w:val="22"/>
          <w:szCs w:val="22"/>
        </w:rPr>
      </w:pPr>
      <w:r w:rsidRPr="008C673D">
        <w:rPr>
          <w:rFonts w:ascii="Aptos" w:hAnsi="Aptos"/>
          <w:sz w:val="22"/>
          <w:szCs w:val="22"/>
        </w:rPr>
        <w:t>Nel 1974 Alan D. Swain validò l’analisi di Bird nel suo libro The Human Element in Systems Safety e lo stesso fecero Frank E. Bird e George L. Germain nel 1985 attraverso la pubblicazione del Practical Loss Control Leadership.</w:t>
      </w:r>
    </w:p>
    <w:p w14:paraId="1314B217" w14:textId="11A2AFC0" w:rsidR="008C673D" w:rsidRDefault="008C673D" w:rsidP="008C673D">
      <w:pPr>
        <w:jc w:val="both"/>
        <w:rPr>
          <w:rFonts w:ascii="Aptos" w:hAnsi="Aptos"/>
          <w:sz w:val="22"/>
          <w:szCs w:val="22"/>
        </w:rPr>
      </w:pPr>
      <w:r w:rsidRPr="008C673D">
        <w:rPr>
          <w:rFonts w:ascii="Aptos" w:hAnsi="Aptos"/>
          <w:sz w:val="22"/>
          <w:szCs w:val="22"/>
        </w:rPr>
        <w:t>Nel corso degli anni sono succedute numerose altre pubblicazioni che, pur modificando i numeri all’interno dei gradini della piramide e aggiungendone di nuovi, frutto di più aggiornate indagini statistiche (rappresentanti pur sempre una stima), non hanno stravolto le conclusioni dei loro predecessori, ovvero che riducendo il numero degli eventi alla base della piramide, si sarebbe potuto ridurre il numero degli incidenti fatali, corrispondenti al vertice della stessa, come in figura 2.</w:t>
      </w:r>
    </w:p>
    <w:p w14:paraId="1FDBF5DF" w14:textId="77777777" w:rsidR="008C673D" w:rsidRDefault="008C673D" w:rsidP="008C673D">
      <w:pPr>
        <w:jc w:val="both"/>
        <w:rPr>
          <w:rFonts w:ascii="Aptos" w:hAnsi="Aptos"/>
          <w:sz w:val="22"/>
          <w:szCs w:val="22"/>
        </w:rPr>
      </w:pPr>
    </w:p>
    <w:p w14:paraId="241B7F5E" w14:textId="77777777" w:rsidR="008C673D" w:rsidRPr="008C673D" w:rsidRDefault="008C673D" w:rsidP="008C673D">
      <w:pPr>
        <w:pStyle w:val="Corpotesto"/>
        <w:spacing w:after="120" w:line="240" w:lineRule="auto"/>
        <w:ind w:left="285" w:firstLine="357"/>
        <w:rPr>
          <w:rFonts w:ascii="Aptos" w:hAnsi="Aptos"/>
          <w:spacing w:val="0"/>
          <w:sz w:val="22"/>
          <w:szCs w:val="22"/>
        </w:rPr>
      </w:pPr>
      <w:r w:rsidRPr="008C673D">
        <w:rPr>
          <w:rFonts w:ascii="Aptos" w:hAnsi="Aptos"/>
          <w:noProof/>
          <w:spacing w:val="0"/>
          <w:sz w:val="22"/>
          <w:szCs w:val="22"/>
        </w:rPr>
        <w:drawing>
          <wp:inline distT="0" distB="0" distL="0" distR="0" wp14:anchorId="556E6387" wp14:editId="307BB9C9">
            <wp:extent cx="4427855" cy="1899139"/>
            <wp:effectExtent l="0" t="0" r="4445" b="6350"/>
            <wp:docPr id="27" name="Image 27" descr="Immagine che contiene testo, schermata, Carattere, diagramma&#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magine che contiene testo, schermata, Carattere, diagramma&#10;&#10;Il contenuto generato dall'IA potrebbe non essere corretto."/>
                    <pic:cNvPicPr/>
                  </pic:nvPicPr>
                  <pic:blipFill rotWithShape="1">
                    <a:blip r:embed="rId11" cstate="print"/>
                    <a:srcRect b="4536"/>
                    <a:stretch>
                      <a:fillRect/>
                    </a:stretch>
                  </pic:blipFill>
                  <pic:spPr bwMode="auto">
                    <a:xfrm>
                      <a:off x="0" y="0"/>
                      <a:ext cx="4448929" cy="1908178"/>
                    </a:xfrm>
                    <a:prstGeom prst="rect">
                      <a:avLst/>
                    </a:prstGeom>
                    <a:ln>
                      <a:noFill/>
                    </a:ln>
                    <a:extLst>
                      <a:ext uri="{53640926-AAD7-44D8-BBD7-CCE9431645EC}">
                        <a14:shadowObscured xmlns:a14="http://schemas.microsoft.com/office/drawing/2010/main"/>
                      </a:ext>
                    </a:extLst>
                  </pic:spPr>
                </pic:pic>
              </a:graphicData>
            </a:graphic>
          </wp:inline>
        </w:drawing>
      </w:r>
    </w:p>
    <w:p w14:paraId="4DF1EF19" w14:textId="2B208026" w:rsidR="008C673D" w:rsidRPr="008C673D" w:rsidRDefault="008C673D" w:rsidP="008C673D">
      <w:pPr>
        <w:pStyle w:val="Corpotesto"/>
        <w:spacing w:after="120" w:line="240" w:lineRule="auto"/>
        <w:ind w:left="1862" w:firstLine="357"/>
        <w:rPr>
          <w:rFonts w:ascii="Aptos" w:hAnsi="Aptos"/>
          <w:spacing w:val="0"/>
          <w:sz w:val="20"/>
        </w:rPr>
      </w:pPr>
      <w:r w:rsidRPr="008C673D">
        <w:rPr>
          <w:rFonts w:ascii="Aptos" w:hAnsi="Aptos"/>
          <w:spacing w:val="0"/>
          <w:sz w:val="20"/>
        </w:rPr>
        <w:t xml:space="preserve">Figura 2 </w:t>
      </w:r>
      <w:r>
        <w:rPr>
          <w:rFonts w:ascii="Aptos" w:hAnsi="Aptos"/>
          <w:spacing w:val="0"/>
          <w:sz w:val="20"/>
        </w:rPr>
        <w:t xml:space="preserve"> </w:t>
      </w:r>
      <w:r w:rsidRPr="008C673D">
        <w:rPr>
          <w:rFonts w:ascii="Aptos" w:hAnsi="Aptos"/>
          <w:spacing w:val="0"/>
          <w:sz w:val="20"/>
        </w:rPr>
        <w:t xml:space="preserve">Piramide sulla teoria della </w:t>
      </w:r>
      <w:hyperlink r:id="rId12">
        <w:r w:rsidRPr="008C673D">
          <w:rPr>
            <w:rFonts w:ascii="Aptos" w:hAnsi="Aptos"/>
            <w:spacing w:val="0"/>
            <w:sz w:val="20"/>
          </w:rPr>
          <w:t>sicurezza sul lavoro</w:t>
        </w:r>
      </w:hyperlink>
    </w:p>
    <w:p w14:paraId="6DE4C6B9" w14:textId="77777777" w:rsidR="008C673D" w:rsidRDefault="008C673D" w:rsidP="008C673D">
      <w:pPr>
        <w:jc w:val="both"/>
        <w:rPr>
          <w:rFonts w:ascii="Aptos" w:hAnsi="Aptos"/>
          <w:sz w:val="22"/>
          <w:szCs w:val="22"/>
        </w:rPr>
      </w:pPr>
      <w:r w:rsidRPr="008C673D">
        <w:rPr>
          <w:rFonts w:ascii="Aptos" w:hAnsi="Aptos"/>
          <w:sz w:val="22"/>
          <w:szCs w:val="22"/>
        </w:rPr>
        <w:lastRenderedPageBreak/>
        <w:t>L’individuazione e la registrazione degli incidenti che provocano una lesione, da fatale a lieve è piuttosto semplice poiché l’incidente è occorso ed ha provocato danni tangibili a persone, ambiente, sistema produttivo, etc.</w:t>
      </w:r>
    </w:p>
    <w:p w14:paraId="6C08E5E0" w14:textId="77777777" w:rsidR="008C673D" w:rsidRDefault="008C673D" w:rsidP="008C673D">
      <w:pPr>
        <w:jc w:val="both"/>
        <w:rPr>
          <w:rFonts w:ascii="Aptos" w:hAnsi="Aptos"/>
          <w:sz w:val="22"/>
          <w:szCs w:val="22"/>
        </w:rPr>
      </w:pPr>
    </w:p>
    <w:p w14:paraId="7FB1B060" w14:textId="7CA89FD7" w:rsidR="008C673D" w:rsidRPr="008C673D" w:rsidRDefault="008C673D" w:rsidP="008C673D">
      <w:pPr>
        <w:jc w:val="both"/>
        <w:rPr>
          <w:rFonts w:ascii="Aptos" w:hAnsi="Aptos"/>
          <w:sz w:val="22"/>
          <w:szCs w:val="22"/>
        </w:rPr>
      </w:pPr>
      <w:r w:rsidRPr="008C673D">
        <w:rPr>
          <w:rFonts w:ascii="Aptos" w:hAnsi="Aptos"/>
          <w:sz w:val="22"/>
          <w:szCs w:val="22"/>
        </w:rPr>
        <w:t>Risulta invece più difficile individuare e soprattutto registrare i Near miss e ancor di più le condizioni non sicure. A questo punto è lecito domandarsi il significato e quali sono le differenze tra i vari eventi che corrispondono o sono inglobati nei gradini della piramide perché talvolta si può far confusione a riguardo.</w:t>
      </w:r>
    </w:p>
    <w:p w14:paraId="5EC84E0E" w14:textId="77777777" w:rsidR="008C673D" w:rsidRPr="008C673D" w:rsidRDefault="008C673D" w:rsidP="008C673D">
      <w:pPr>
        <w:jc w:val="both"/>
        <w:rPr>
          <w:rFonts w:ascii="Aptos" w:hAnsi="Aptos"/>
          <w:sz w:val="22"/>
          <w:szCs w:val="22"/>
        </w:rPr>
      </w:pPr>
    </w:p>
    <w:p w14:paraId="4567609A" w14:textId="208B82AE" w:rsidR="008C673D" w:rsidRPr="008C673D" w:rsidRDefault="008C673D">
      <w:pPr>
        <w:pStyle w:val="Paragrafoelenco"/>
        <w:numPr>
          <w:ilvl w:val="0"/>
          <w:numId w:val="17"/>
        </w:numPr>
        <w:jc w:val="both"/>
        <w:rPr>
          <w:rFonts w:ascii="Aptos" w:hAnsi="Aptos"/>
          <w:sz w:val="22"/>
          <w:szCs w:val="22"/>
        </w:rPr>
      </w:pPr>
      <w:r w:rsidRPr="008C673D">
        <w:rPr>
          <w:rFonts w:ascii="Aptos" w:hAnsi="Aptos"/>
          <w:b/>
          <w:bCs/>
          <w:sz w:val="22"/>
          <w:szCs w:val="22"/>
        </w:rPr>
        <w:t>Incidente (Incident):</w:t>
      </w:r>
      <w:r w:rsidRPr="008C673D">
        <w:rPr>
          <w:rFonts w:ascii="Aptos" w:hAnsi="Aptos"/>
          <w:sz w:val="22"/>
          <w:szCs w:val="22"/>
        </w:rPr>
        <w:t xml:space="preserve"> evento negativo indesiderato e non pianificato, che può interrompere il processo di lavoro, senza comportare lesioni o danni. Rientrano in questi casi le “circostanze indesiderate” e i “near miss”.</w:t>
      </w:r>
    </w:p>
    <w:p w14:paraId="29F1D4E7" w14:textId="43C43F92" w:rsidR="008C673D" w:rsidRPr="008C673D" w:rsidRDefault="008C673D">
      <w:pPr>
        <w:pStyle w:val="Paragrafoelenco"/>
        <w:numPr>
          <w:ilvl w:val="0"/>
          <w:numId w:val="17"/>
        </w:numPr>
        <w:jc w:val="both"/>
        <w:rPr>
          <w:rFonts w:ascii="Aptos" w:hAnsi="Aptos"/>
          <w:sz w:val="22"/>
          <w:szCs w:val="22"/>
        </w:rPr>
      </w:pPr>
      <w:r w:rsidRPr="008C673D">
        <w:rPr>
          <w:rFonts w:ascii="Aptos" w:hAnsi="Aptos"/>
          <w:b/>
          <w:bCs/>
          <w:sz w:val="22"/>
          <w:szCs w:val="22"/>
        </w:rPr>
        <w:t>Evento accidentale (Accident):</w:t>
      </w:r>
      <w:r w:rsidRPr="008C673D">
        <w:rPr>
          <w:rFonts w:ascii="Aptos" w:hAnsi="Aptos"/>
          <w:sz w:val="22"/>
          <w:szCs w:val="22"/>
        </w:rPr>
        <w:t xml:space="preserve"> particolare tipo di incidente definito in termini di tempo e spazio, che provoca lesioni, malattie, perdite materiali e interrompe il processo di lavoro. Rientrano in questi casi gli </w:t>
      </w:r>
      <w:r w:rsidRPr="008C673D">
        <w:rPr>
          <w:rFonts w:ascii="Aptos" w:hAnsi="Aptos"/>
          <w:b/>
          <w:bCs/>
          <w:sz w:val="22"/>
          <w:szCs w:val="22"/>
        </w:rPr>
        <w:t>infortuni.</w:t>
      </w:r>
    </w:p>
    <w:p w14:paraId="3D817D68" w14:textId="77777777" w:rsidR="008C673D" w:rsidRPr="008C673D" w:rsidRDefault="008C673D" w:rsidP="008C673D">
      <w:pPr>
        <w:jc w:val="both"/>
        <w:rPr>
          <w:rFonts w:ascii="Aptos" w:hAnsi="Aptos"/>
          <w:sz w:val="22"/>
          <w:szCs w:val="22"/>
        </w:rPr>
      </w:pPr>
    </w:p>
    <w:p w14:paraId="2BB4D04E" w14:textId="0A9FD31E" w:rsidR="008C673D" w:rsidRPr="008C673D" w:rsidRDefault="008C673D" w:rsidP="008C673D">
      <w:pPr>
        <w:jc w:val="both"/>
        <w:rPr>
          <w:rFonts w:ascii="Aptos" w:hAnsi="Aptos"/>
          <w:sz w:val="22"/>
          <w:szCs w:val="22"/>
        </w:rPr>
      </w:pPr>
      <w:r w:rsidRPr="008C673D">
        <w:rPr>
          <w:rFonts w:ascii="Aptos" w:hAnsi="Aptos"/>
          <w:sz w:val="22"/>
          <w:szCs w:val="22"/>
        </w:rPr>
        <w:t>Pur risultando simili e venendo entrambi comunemente espressi come “incidente”, i due termini sono distinti in quanto nell’</w:t>
      </w:r>
      <w:r w:rsidR="00580421">
        <w:rPr>
          <w:rFonts w:ascii="Aptos" w:hAnsi="Aptos"/>
          <w:sz w:val="22"/>
          <w:szCs w:val="22"/>
        </w:rPr>
        <w:t xml:space="preserve"> </w:t>
      </w:r>
      <w:r w:rsidRPr="008C673D">
        <w:rPr>
          <w:rFonts w:ascii="Aptos" w:hAnsi="Aptos"/>
          <w:sz w:val="22"/>
          <w:szCs w:val="22"/>
        </w:rPr>
        <w:t>“incident” il danno è solo potenziale, mentre nell’ “accident” è concreto. Tutti gli accidents sono incidents, ma non viceversa.</w:t>
      </w:r>
    </w:p>
    <w:p w14:paraId="52A80BCA" w14:textId="77777777" w:rsidR="008C673D" w:rsidRPr="008C673D" w:rsidRDefault="008C673D" w:rsidP="008C673D">
      <w:pPr>
        <w:jc w:val="both"/>
        <w:rPr>
          <w:rFonts w:ascii="Aptos" w:hAnsi="Aptos"/>
          <w:sz w:val="22"/>
          <w:szCs w:val="22"/>
        </w:rPr>
      </w:pPr>
    </w:p>
    <w:p w14:paraId="13D91ADA" w14:textId="3072E344" w:rsidR="008C673D" w:rsidRPr="008C673D" w:rsidRDefault="008C673D">
      <w:pPr>
        <w:pStyle w:val="Paragrafoelenco"/>
        <w:numPr>
          <w:ilvl w:val="0"/>
          <w:numId w:val="18"/>
        </w:numPr>
        <w:jc w:val="both"/>
        <w:rPr>
          <w:rFonts w:ascii="Aptos" w:hAnsi="Aptos"/>
          <w:sz w:val="22"/>
          <w:szCs w:val="22"/>
        </w:rPr>
      </w:pPr>
      <w:r w:rsidRPr="008C673D">
        <w:rPr>
          <w:rFonts w:ascii="Aptos" w:hAnsi="Aptos"/>
          <w:b/>
          <w:bCs/>
          <w:sz w:val="22"/>
          <w:szCs w:val="22"/>
        </w:rPr>
        <w:t>Infortunio:</w:t>
      </w:r>
      <w:r w:rsidRPr="008C673D">
        <w:rPr>
          <w:rFonts w:ascii="Aptos" w:hAnsi="Aptos"/>
          <w:sz w:val="22"/>
          <w:szCs w:val="22"/>
        </w:rPr>
        <w:t xml:space="preserve"> qualsiasi evento, verificatosi durante lo svolgimento del lavoro o in relazione ad esso, che abbia avuto conseguenze fisiche o psichiche sull’uomo</w:t>
      </w:r>
      <w:r w:rsidR="00580421">
        <w:rPr>
          <w:rFonts w:ascii="Aptos" w:hAnsi="Aptos"/>
          <w:sz w:val="22"/>
          <w:szCs w:val="22"/>
        </w:rPr>
        <w:t>.</w:t>
      </w:r>
    </w:p>
    <w:p w14:paraId="59984196" w14:textId="2E0B285E" w:rsidR="008C673D" w:rsidRPr="008C673D" w:rsidRDefault="008C673D">
      <w:pPr>
        <w:pStyle w:val="Paragrafoelenco"/>
        <w:numPr>
          <w:ilvl w:val="0"/>
          <w:numId w:val="18"/>
        </w:numPr>
        <w:jc w:val="both"/>
        <w:rPr>
          <w:rFonts w:ascii="Aptos" w:hAnsi="Aptos"/>
          <w:sz w:val="22"/>
          <w:szCs w:val="22"/>
        </w:rPr>
      </w:pPr>
      <w:r w:rsidRPr="008C673D">
        <w:rPr>
          <w:rFonts w:ascii="Aptos" w:hAnsi="Aptos"/>
          <w:b/>
          <w:bCs/>
          <w:sz w:val="22"/>
          <w:szCs w:val="22"/>
        </w:rPr>
        <w:t>Near miss:</w:t>
      </w:r>
      <w:r w:rsidRPr="008C673D">
        <w:rPr>
          <w:rFonts w:ascii="Aptos" w:hAnsi="Aptos"/>
          <w:sz w:val="22"/>
          <w:szCs w:val="22"/>
        </w:rPr>
        <w:t xml:space="preserve"> qualsiasi evento, che in circostanze diverse avrebbe potuto causare danni alle persone, ma, solo per condizioni favorevoli e/o casuali, non lo ha prodotto. È dunque un evento che ha solo la potenzialità di produrre lesioni personali. Indica un “mancato incidente” nato da situazioni indesiderate e impreviste che hanno determinato, o avrebbero potuto determinare, rischio per le persone, le cose e/o l’ambiente” oppure costituisce “episodi anomali e negativi che non hanno determinato un vero e proprio incidente con danni a persone, beni aziendali e ambientali, ma che avrebbero potuto facilmente provocare tali eventi, evitati solo per circostanze favorevoli e/o casuali”. Si tratta di occasioni in cui un evento si è realmente verificato senza però conseguenze negative; in pratica i near miss sono accadimenti che avrebbero potuto ma non hanno provocato l’evento incidentale, per fortuna o per abilità di gestione o perché non ha provocato conseguenze avverse o originato un evento dannoso per le persone, strutture ed ambiente.</w:t>
      </w:r>
    </w:p>
    <w:p w14:paraId="41190EB4" w14:textId="77777777" w:rsidR="008C673D" w:rsidRPr="008C673D" w:rsidRDefault="008C673D" w:rsidP="008C673D">
      <w:pPr>
        <w:jc w:val="both"/>
        <w:rPr>
          <w:rFonts w:ascii="Aptos" w:hAnsi="Aptos"/>
          <w:sz w:val="22"/>
          <w:szCs w:val="22"/>
        </w:rPr>
      </w:pPr>
    </w:p>
    <w:p w14:paraId="7955E8DA" w14:textId="77777777" w:rsidR="008C673D" w:rsidRPr="008C673D" w:rsidRDefault="008C673D" w:rsidP="008C673D">
      <w:pPr>
        <w:jc w:val="both"/>
        <w:rPr>
          <w:rFonts w:ascii="Aptos" w:hAnsi="Aptos"/>
          <w:sz w:val="22"/>
          <w:szCs w:val="22"/>
        </w:rPr>
      </w:pPr>
      <w:r w:rsidRPr="008C673D">
        <w:rPr>
          <w:rFonts w:ascii="Aptos" w:hAnsi="Aptos"/>
          <w:sz w:val="22"/>
          <w:szCs w:val="22"/>
        </w:rPr>
        <w:t xml:space="preserve">Le cause che provocano il near miss sono le medesime di un evento incidentale vero e proprio, con la sola differenza che nel primo caso, per una serie di circostanze favorevoli, la catena degli eventi si è interrotta; possono essere dunque considerati come </w:t>
      </w:r>
      <w:r w:rsidRPr="008C673D">
        <w:rPr>
          <w:rFonts w:ascii="Aptos" w:hAnsi="Aptos"/>
          <w:b/>
          <w:bCs/>
          <w:sz w:val="22"/>
          <w:szCs w:val="22"/>
        </w:rPr>
        <w:t>“indicatori di rischio”</w:t>
      </w:r>
      <w:r w:rsidRPr="008C673D">
        <w:rPr>
          <w:rFonts w:ascii="Aptos" w:hAnsi="Aptos"/>
          <w:sz w:val="22"/>
          <w:szCs w:val="22"/>
        </w:rPr>
        <w:t xml:space="preserve"> che hanno il vantaggio di non arrecare danno alle persone e sono quindi una opportunità per apprendere a costo zero le problematiche intrinseche nell’organizzazione. Attraverso lo studio di questi particolari eventi è possibile infine implementare le condizioni di sicurezza dell’organizzazione.</w:t>
      </w:r>
    </w:p>
    <w:p w14:paraId="6FD2EEC0" w14:textId="77777777" w:rsidR="008C673D" w:rsidRDefault="008C673D" w:rsidP="008C673D">
      <w:pPr>
        <w:jc w:val="both"/>
        <w:rPr>
          <w:rFonts w:ascii="Aptos" w:hAnsi="Aptos"/>
          <w:sz w:val="22"/>
          <w:szCs w:val="22"/>
        </w:rPr>
      </w:pPr>
    </w:p>
    <w:p w14:paraId="1CC47BD8" w14:textId="77777777" w:rsidR="00181C33" w:rsidRDefault="00181C33" w:rsidP="008C673D">
      <w:pPr>
        <w:jc w:val="both"/>
        <w:rPr>
          <w:rFonts w:ascii="Aptos" w:hAnsi="Aptos"/>
          <w:sz w:val="22"/>
          <w:szCs w:val="22"/>
        </w:rPr>
      </w:pPr>
    </w:p>
    <w:p w14:paraId="658B12F3" w14:textId="77777777" w:rsidR="00181C33" w:rsidRDefault="00181C33" w:rsidP="008C673D">
      <w:pPr>
        <w:jc w:val="both"/>
        <w:rPr>
          <w:rFonts w:ascii="Aptos" w:hAnsi="Aptos"/>
          <w:sz w:val="22"/>
          <w:szCs w:val="22"/>
        </w:rPr>
      </w:pPr>
    </w:p>
    <w:p w14:paraId="43AF0FB6" w14:textId="77777777" w:rsidR="001A4E78" w:rsidRPr="008C673D" w:rsidRDefault="001A4E78" w:rsidP="008C673D">
      <w:pPr>
        <w:jc w:val="both"/>
        <w:rPr>
          <w:rFonts w:ascii="Aptos" w:hAnsi="Aptos"/>
          <w:sz w:val="22"/>
          <w:szCs w:val="22"/>
        </w:rPr>
      </w:pPr>
    </w:p>
    <w:p w14:paraId="1C33C6FA" w14:textId="11335CBC" w:rsidR="001A4E78" w:rsidRPr="00276A2B" w:rsidRDefault="001A4E78" w:rsidP="009C0667">
      <w:pPr>
        <w:pStyle w:val="Titolo2"/>
        <w:numPr>
          <w:ilvl w:val="1"/>
          <w:numId w:val="41"/>
        </w:numPr>
        <w:suppressAutoHyphens w:val="0"/>
        <w:autoSpaceDN/>
        <w:spacing w:before="240" w:after="60"/>
        <w:jc w:val="both"/>
        <w:textAlignment w:val="auto"/>
        <w:rPr>
          <w:rFonts w:ascii="Aptos" w:hAnsi="Aptos"/>
          <w:sz w:val="22"/>
          <w:szCs w:val="22"/>
        </w:rPr>
      </w:pPr>
      <w:r>
        <w:rPr>
          <w:rFonts w:ascii="Aptos" w:hAnsi="Aptos"/>
        </w:rPr>
        <w:br w:type="column"/>
      </w:r>
      <w:bookmarkStart w:id="3" w:name="_Toc220914917"/>
      <w:r w:rsidR="009C0667" w:rsidRPr="00276A2B">
        <w:rPr>
          <w:rFonts w:ascii="Aptos" w:hAnsi="Aptos"/>
          <w:caps w:val="0"/>
        </w:rPr>
        <w:lastRenderedPageBreak/>
        <w:t xml:space="preserve">IL </w:t>
      </w:r>
      <w:r w:rsidR="009C0667">
        <w:rPr>
          <w:rFonts w:ascii="Aptos" w:hAnsi="Aptos"/>
          <w:caps w:val="0"/>
        </w:rPr>
        <w:t>SIGNIFICATO DEI NEAR MISS</w:t>
      </w:r>
      <w:bookmarkEnd w:id="3"/>
      <w:r w:rsidR="009C0667" w:rsidRPr="00276A2B">
        <w:rPr>
          <w:rFonts w:ascii="Aptos" w:hAnsi="Aptos"/>
          <w:caps w:val="0"/>
          <w:sz w:val="22"/>
          <w:szCs w:val="22"/>
        </w:rPr>
        <w:t xml:space="preserve"> </w:t>
      </w:r>
    </w:p>
    <w:p w14:paraId="4F615A27" w14:textId="77777777" w:rsidR="001A4E78" w:rsidRDefault="001A4E78" w:rsidP="001A4E78">
      <w:pPr>
        <w:jc w:val="both"/>
        <w:rPr>
          <w:rFonts w:ascii="Aptos" w:hAnsi="Aptos"/>
          <w:sz w:val="22"/>
          <w:szCs w:val="22"/>
        </w:rPr>
      </w:pPr>
      <w:r w:rsidRPr="004C6FA6">
        <w:rPr>
          <w:rFonts w:ascii="Aptos" w:hAnsi="Aptos"/>
          <w:sz w:val="22"/>
          <w:szCs w:val="22"/>
        </w:rPr>
        <w:t>La gestione dei mancati infortuni è un tema di grande rilevanza per la valenza prevenzionale di tali eventi legata alla possibilità di far emergere criticità organizzative, gestionali tecniche, procedurali e comportamentali, prima che sfocino in un infortunio; la previsione e l’anticipazione delle eventuali conseguenze di difetti insiti nel sistema ad ogni livello attribuisce un valore aggiunto alla rilevazione dei mancati infortuni poiché numericamente superiori agli infortuni e statisticamente più rappresentativi, come ben descritto nella piramide di Heinrich.</w:t>
      </w:r>
    </w:p>
    <w:p w14:paraId="64CC6E6C" w14:textId="77777777" w:rsidR="001A4E78" w:rsidRPr="004C6FA6" w:rsidRDefault="001A4E78" w:rsidP="001A4E78">
      <w:pPr>
        <w:jc w:val="both"/>
        <w:rPr>
          <w:rFonts w:ascii="Aptos" w:hAnsi="Aptos"/>
          <w:sz w:val="22"/>
          <w:szCs w:val="22"/>
        </w:rPr>
      </w:pPr>
    </w:p>
    <w:p w14:paraId="11B5006D" w14:textId="77777777" w:rsidR="001A4E78" w:rsidRPr="004C6FA6" w:rsidRDefault="001A4E78" w:rsidP="001A4E78">
      <w:pPr>
        <w:jc w:val="both"/>
        <w:rPr>
          <w:rFonts w:ascii="Aptos" w:hAnsi="Aptos"/>
          <w:sz w:val="22"/>
          <w:szCs w:val="22"/>
        </w:rPr>
      </w:pPr>
      <w:r w:rsidRPr="004C6FA6">
        <w:rPr>
          <w:rFonts w:ascii="Aptos" w:hAnsi="Aptos"/>
          <w:sz w:val="22"/>
          <w:szCs w:val="22"/>
        </w:rPr>
        <w:t>La gestione efficace degli eventi che non causano lesioni o malattie ma che potenzialmente potrebbero farlo e che vanno sotto il nome di “mancato infortuni” o “near miss” (fonte: U</w:t>
      </w:r>
      <w:r>
        <w:rPr>
          <w:rFonts w:ascii="Aptos" w:hAnsi="Aptos"/>
          <w:sz w:val="22"/>
          <w:szCs w:val="22"/>
        </w:rPr>
        <w:t>NI</w:t>
      </w:r>
      <w:r w:rsidRPr="004C6FA6">
        <w:rPr>
          <w:rFonts w:ascii="Aptos" w:hAnsi="Aptos"/>
          <w:sz w:val="22"/>
          <w:szCs w:val="22"/>
        </w:rPr>
        <w:t xml:space="preserve"> EN ISO 45001:23+A1:24 norma internazionale sui sistemi di gestione per la salute e la sicurezza sui luoghi di lavoro - SGSL) e delle “situazioni pericolose” può evitare eventi infortunistici e costituisce una reale opportunità di miglioramento, nonché una sfida per implementare flussi di comunicazione (efficace) che riescano superare gli ostacoli che si originano da una “cultura della colpa” o, più in generale, da lacune culturali all’interno dell’organizzazione, da cui discendono poi mancanza di motivazione e carenze formative.</w:t>
      </w:r>
    </w:p>
    <w:p w14:paraId="67DE0B3F" w14:textId="77777777" w:rsidR="001A4E78" w:rsidRDefault="001A4E78" w:rsidP="001A4E78">
      <w:pPr>
        <w:jc w:val="both"/>
        <w:rPr>
          <w:rFonts w:ascii="Aptos" w:hAnsi="Aptos"/>
          <w:sz w:val="22"/>
          <w:szCs w:val="22"/>
        </w:rPr>
      </w:pPr>
      <w:r w:rsidRPr="004C6FA6">
        <w:rPr>
          <w:rFonts w:ascii="Aptos" w:hAnsi="Aptos"/>
          <w:sz w:val="22"/>
          <w:szCs w:val="22"/>
        </w:rPr>
        <w:t>Particolare rilevanza sta assumendo, anche ai fini della gestione dei near miss, il processo di transizione digitale del sistema delle costruzioni che sta trasformando tutta la filiera di settore, con evidenti ricadute anche sugli aspetti di salute e sicurezza.</w:t>
      </w:r>
    </w:p>
    <w:p w14:paraId="4C624BD3" w14:textId="77777777" w:rsidR="001A4E78" w:rsidRPr="004C6FA6" w:rsidRDefault="001A4E78" w:rsidP="001A4E78">
      <w:pPr>
        <w:jc w:val="both"/>
        <w:rPr>
          <w:rFonts w:ascii="Aptos" w:hAnsi="Aptos"/>
          <w:sz w:val="22"/>
          <w:szCs w:val="22"/>
        </w:rPr>
      </w:pPr>
    </w:p>
    <w:p w14:paraId="7203B29E" w14:textId="63908971" w:rsidR="001A4E78" w:rsidRPr="004C6FA6" w:rsidRDefault="001A4E78" w:rsidP="001A4E78">
      <w:pPr>
        <w:jc w:val="both"/>
        <w:rPr>
          <w:rFonts w:ascii="Aptos" w:hAnsi="Aptos"/>
          <w:sz w:val="22"/>
          <w:szCs w:val="22"/>
        </w:rPr>
      </w:pPr>
      <w:r>
        <w:rPr>
          <w:rFonts w:ascii="Aptos" w:hAnsi="Aptos"/>
          <w:sz w:val="22"/>
          <w:szCs w:val="22"/>
        </w:rPr>
        <w:t xml:space="preserve">Nel documento </w:t>
      </w:r>
      <w:r w:rsidRPr="004C6FA6">
        <w:rPr>
          <w:rFonts w:ascii="Aptos" w:hAnsi="Aptos"/>
          <w:sz w:val="22"/>
          <w:szCs w:val="22"/>
        </w:rPr>
        <w:t>si fa riferimento alle definizioni della norma sopra citata</w:t>
      </w:r>
      <w:r>
        <w:rPr>
          <w:rFonts w:ascii="Aptos" w:hAnsi="Aptos"/>
          <w:sz w:val="22"/>
          <w:szCs w:val="22"/>
        </w:rPr>
        <w:t xml:space="preserve"> </w:t>
      </w:r>
      <w:r w:rsidRPr="004C6FA6">
        <w:rPr>
          <w:rFonts w:ascii="Aptos" w:hAnsi="Aptos"/>
          <w:sz w:val="22"/>
          <w:szCs w:val="22"/>
        </w:rPr>
        <w:t>dalle quali si evince che il mancato infortunio (o “near miss”) fa parte della famiglia degli incidenti, ossia degli eventi verificatisi in occasione di lavoro che potrebbero causare o causano lesioni o malattie. Nel caso in cui si verifichino lesioni o malattie, si parla di “infortunio”; nel caso in cui l’evento non causi lesioni o malattie ma potenzialmente potrebbe farlo, questa tipologia di</w:t>
      </w:r>
      <w:r>
        <w:rPr>
          <w:rFonts w:ascii="Aptos" w:hAnsi="Aptos"/>
          <w:sz w:val="22"/>
          <w:szCs w:val="22"/>
        </w:rPr>
        <w:t xml:space="preserve"> </w:t>
      </w:r>
      <w:r w:rsidRPr="004C6FA6">
        <w:rPr>
          <w:rFonts w:ascii="Aptos" w:hAnsi="Aptos"/>
          <w:sz w:val="22"/>
          <w:szCs w:val="22"/>
        </w:rPr>
        <w:t>incidente può essere descritta come “mancato infortunio”.</w:t>
      </w:r>
    </w:p>
    <w:p w14:paraId="12E856DB" w14:textId="77777777" w:rsidR="001A4E78" w:rsidRPr="004C6FA6" w:rsidRDefault="001A4E78" w:rsidP="001A4E78">
      <w:pPr>
        <w:jc w:val="both"/>
        <w:rPr>
          <w:rFonts w:ascii="Aptos" w:hAnsi="Aptos"/>
          <w:sz w:val="22"/>
          <w:szCs w:val="22"/>
        </w:rPr>
      </w:pPr>
      <w:r w:rsidRPr="004C6FA6">
        <w:rPr>
          <w:rFonts w:ascii="Aptos" w:hAnsi="Aptos"/>
          <w:sz w:val="22"/>
          <w:szCs w:val="22"/>
        </w:rPr>
        <w:t>Un esempio rappresentativo di “incidente” può partire da una situazione pericolosa quale un martello in bilico su una superficie posta al di sopra dell’altezza dell’uomo; la pericolosità della situazione è data dalle caratteristiche dell’oggetto “martello” e dalla sua altezza; il rischio potenzialmente connesso è la caduta dall’alto di oggetti pesanti.</w:t>
      </w:r>
    </w:p>
    <w:p w14:paraId="7658C1FB" w14:textId="77777777" w:rsidR="001A4E78" w:rsidRPr="004C6FA6" w:rsidRDefault="001A4E78" w:rsidP="001A4E78">
      <w:pPr>
        <w:jc w:val="both"/>
        <w:rPr>
          <w:rFonts w:ascii="Aptos" w:hAnsi="Aptos"/>
          <w:sz w:val="22"/>
          <w:szCs w:val="22"/>
        </w:rPr>
      </w:pPr>
      <w:r w:rsidRPr="004C6FA6">
        <w:rPr>
          <w:rFonts w:ascii="Aptos" w:hAnsi="Aptos"/>
          <w:sz w:val="22"/>
          <w:szCs w:val="22"/>
        </w:rPr>
        <w:t>Se l’oggetto “martello” permane in modo stabile nella condizione sopra descritta, si concretizza una “situazione pericolosa”.</w:t>
      </w:r>
    </w:p>
    <w:p w14:paraId="4616C3C0" w14:textId="77777777" w:rsidR="001A4E78" w:rsidRDefault="001A4E78" w:rsidP="001A4E78">
      <w:pPr>
        <w:jc w:val="both"/>
        <w:rPr>
          <w:rFonts w:ascii="Aptos" w:hAnsi="Aptos"/>
          <w:sz w:val="22"/>
          <w:szCs w:val="22"/>
        </w:rPr>
      </w:pPr>
      <w:r w:rsidRPr="004C6FA6">
        <w:rPr>
          <w:rFonts w:ascii="Aptos" w:hAnsi="Aptos"/>
          <w:sz w:val="22"/>
          <w:szCs w:val="22"/>
        </w:rPr>
        <w:t>Se invece l’oggetto “martello”, per qualche motivo, cade su un gruppo di lavoratori senza colpirne alcuno, l’evento rientra nella categoria dei “near miss”.</w:t>
      </w:r>
    </w:p>
    <w:p w14:paraId="72608978" w14:textId="77777777" w:rsidR="001A4E78" w:rsidRPr="000E5500" w:rsidRDefault="001A4E78" w:rsidP="001A4E78">
      <w:pPr>
        <w:jc w:val="both"/>
        <w:rPr>
          <w:rFonts w:ascii="Aptos" w:hAnsi="Aptos"/>
          <w:sz w:val="22"/>
          <w:szCs w:val="22"/>
        </w:rPr>
      </w:pPr>
      <w:r w:rsidRPr="000E5500">
        <w:rPr>
          <w:rFonts w:ascii="Aptos" w:hAnsi="Aptos"/>
          <w:sz w:val="22"/>
          <w:szCs w:val="22"/>
        </w:rPr>
        <w:t>Se l’oggetto “martello”, per qualche motivo, cade su un gruppo di lavoratori e ne colpisce uno, provocando una ferita, l’evento si configura come “infortunio”.</w:t>
      </w:r>
    </w:p>
    <w:p w14:paraId="7C86AFEF" w14:textId="77777777" w:rsidR="001A4E78" w:rsidRDefault="001A4E78" w:rsidP="001A4E78">
      <w:pPr>
        <w:jc w:val="both"/>
        <w:rPr>
          <w:rFonts w:ascii="Aptos" w:hAnsi="Aptos"/>
          <w:sz w:val="22"/>
          <w:szCs w:val="22"/>
        </w:rPr>
      </w:pPr>
      <w:r w:rsidRPr="000E5500">
        <w:rPr>
          <w:rFonts w:ascii="Aptos" w:hAnsi="Aptos"/>
          <w:sz w:val="22"/>
          <w:szCs w:val="22"/>
        </w:rPr>
        <w:t>Se infine l’oggetto “martello” permane nella sua condizione ma è il lavoratore che opera o si muove al di sotto di esso, questo caso può ricadere nell’ambito delle azioni o comportamenti pericolosi, nell’evenienza che l’area sia interdetta o che il lavoratore sia stato preventivamente avvisato della circostanza; se il lavoratore non ne è a conoscenza, l’azione può dirsi inconsapevolmente pericolosa.</w:t>
      </w:r>
    </w:p>
    <w:p w14:paraId="561860E1" w14:textId="77777777" w:rsidR="001A4E78" w:rsidRPr="000E5500" w:rsidRDefault="001A4E78" w:rsidP="001A4E78">
      <w:pPr>
        <w:jc w:val="both"/>
        <w:rPr>
          <w:rFonts w:ascii="Aptos" w:hAnsi="Aptos"/>
          <w:sz w:val="22"/>
          <w:szCs w:val="22"/>
        </w:rPr>
      </w:pPr>
    </w:p>
    <w:p w14:paraId="004977BA" w14:textId="1946B9BC" w:rsidR="001A4E78" w:rsidRDefault="001A4E78" w:rsidP="001A4E78">
      <w:pPr>
        <w:jc w:val="both"/>
        <w:rPr>
          <w:rFonts w:ascii="Aptos" w:hAnsi="Aptos"/>
          <w:sz w:val="22"/>
          <w:szCs w:val="22"/>
        </w:rPr>
      </w:pPr>
      <w:r w:rsidRPr="000E5500">
        <w:rPr>
          <w:rFonts w:ascii="Aptos" w:hAnsi="Aptos"/>
          <w:sz w:val="22"/>
          <w:szCs w:val="22"/>
        </w:rPr>
        <w:t>Nella tabella che segue (Fig. 1) è riportata la colonna relativa alla circostanza, o a una</w:t>
      </w:r>
      <w:r>
        <w:rPr>
          <w:rFonts w:ascii="Aptos" w:hAnsi="Aptos"/>
          <w:sz w:val="22"/>
          <w:szCs w:val="22"/>
        </w:rPr>
        <w:t xml:space="preserve"> </w:t>
      </w:r>
      <w:r w:rsidRPr="000E5500">
        <w:rPr>
          <w:rFonts w:ascii="Aptos" w:hAnsi="Aptos"/>
          <w:sz w:val="22"/>
          <w:szCs w:val="22"/>
        </w:rPr>
        <w:t xml:space="preserve">serie di circostanze, della “situazione pericolosa”, nella quale non si verifica alcuna interazione tra l’agente di pericolo e il lavoratore e che permane senza ulteriori disturbi, da cui potrebbe generarsi un “evento”; da questa tabella, si evince la relazione tra situazione pericolosa e incidente e le ulteriori fattispecie di mancati infortuni. In questo testo ci si riferisce ai near miss utilizzando le definizioni e le logiche della norma sui SGSL sopra richiamata; è bene però ricordare che anche il </w:t>
      </w:r>
      <w:r>
        <w:rPr>
          <w:rFonts w:ascii="Aptos" w:hAnsi="Aptos"/>
          <w:sz w:val="22"/>
          <w:szCs w:val="22"/>
        </w:rPr>
        <w:t>D</w:t>
      </w:r>
      <w:r w:rsidRPr="000E5500">
        <w:rPr>
          <w:rFonts w:ascii="Aptos" w:hAnsi="Aptos"/>
          <w:sz w:val="22"/>
          <w:szCs w:val="22"/>
        </w:rPr>
        <w:t xml:space="preserve">. lgs. 81/2008 richiama in più passaggi la necessità di segnalare non conformità, situazioni pericolose o mancati infortuni senza tuttavia fornire delle puntuali indicazioni in merito alla loro gestione che invece si rinvengono nella norma tecnica citata. </w:t>
      </w:r>
    </w:p>
    <w:tbl>
      <w:tblPr>
        <w:tblpPr w:leftFromText="141" w:rightFromText="141" w:vertAnchor="text" w:horzAnchor="margin" w:tblpXSpec="center" w:tblpY="146"/>
        <w:tblW w:w="8790" w:type="dxa"/>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1843"/>
        <w:gridCol w:w="2268"/>
        <w:gridCol w:w="1418"/>
        <w:gridCol w:w="1559"/>
        <w:gridCol w:w="1702"/>
      </w:tblGrid>
      <w:tr w:rsidR="001A4E78" w:rsidRPr="000E5500" w14:paraId="3C52E91D" w14:textId="77777777" w:rsidTr="00E6632D">
        <w:trPr>
          <w:trHeight w:val="685"/>
        </w:trPr>
        <w:tc>
          <w:tcPr>
            <w:tcW w:w="8790" w:type="dxa"/>
            <w:gridSpan w:val="5"/>
            <w:tcBorders>
              <w:top w:val="nil"/>
              <w:left w:val="nil"/>
              <w:bottom w:val="nil"/>
              <w:right w:val="nil"/>
            </w:tcBorders>
            <w:shd w:val="clear" w:color="auto" w:fill="002957"/>
            <w:vAlign w:val="center"/>
          </w:tcPr>
          <w:p w14:paraId="1D82C1D6" w14:textId="3BE9D762" w:rsidR="001A4E78" w:rsidRPr="005F47B7" w:rsidRDefault="001A4E78" w:rsidP="00DB7129">
            <w:pPr>
              <w:rPr>
                <w:rFonts w:ascii="Aptos" w:hAnsi="Aptos"/>
                <w:b/>
                <w:bCs/>
                <w:sz w:val="20"/>
                <w:szCs w:val="20"/>
              </w:rPr>
            </w:pPr>
            <w:r w:rsidRPr="005F47B7">
              <w:rPr>
                <w:rFonts w:ascii="Aptos" w:hAnsi="Aptos"/>
                <w:b/>
                <w:bCs/>
                <w:sz w:val="20"/>
                <w:szCs w:val="20"/>
              </w:rPr>
              <w:lastRenderedPageBreak/>
              <w:t xml:space="preserve">Figura 1  </w:t>
            </w:r>
            <w:r w:rsidR="00DB7129">
              <w:rPr>
                <w:rFonts w:ascii="Aptos" w:hAnsi="Aptos"/>
                <w:b/>
                <w:bCs/>
                <w:sz w:val="20"/>
                <w:szCs w:val="20"/>
              </w:rPr>
              <w:t xml:space="preserve"> </w:t>
            </w:r>
            <w:r w:rsidRPr="005F47B7">
              <w:rPr>
                <w:rFonts w:ascii="Aptos" w:hAnsi="Aptos"/>
                <w:b/>
                <w:bCs/>
                <w:sz w:val="20"/>
                <w:szCs w:val="20"/>
              </w:rPr>
              <w:t>Relazione tra situazione pericolosa e incidente ulteriormente distinto in mancato infortunio e infortunio</w:t>
            </w:r>
          </w:p>
        </w:tc>
      </w:tr>
      <w:tr w:rsidR="001A4E78" w:rsidRPr="000E5500" w14:paraId="3CEBA45B" w14:textId="77777777" w:rsidTr="00E6632D">
        <w:trPr>
          <w:trHeight w:val="337"/>
        </w:trPr>
        <w:tc>
          <w:tcPr>
            <w:tcW w:w="1843" w:type="dxa"/>
            <w:tcBorders>
              <w:top w:val="nil"/>
              <w:bottom w:val="single" w:sz="2" w:space="0" w:color="002957"/>
              <w:right w:val="single" w:sz="2" w:space="0" w:color="002957"/>
            </w:tcBorders>
            <w:shd w:val="clear" w:color="auto" w:fill="E5CF0E"/>
            <w:vAlign w:val="center"/>
          </w:tcPr>
          <w:p w14:paraId="53C5D281"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Circostanza</w:t>
            </w:r>
          </w:p>
        </w:tc>
        <w:tc>
          <w:tcPr>
            <w:tcW w:w="6947" w:type="dxa"/>
            <w:gridSpan w:val="4"/>
            <w:tcBorders>
              <w:top w:val="nil"/>
              <w:left w:val="single" w:sz="2" w:space="0" w:color="002957"/>
              <w:bottom w:val="single" w:sz="2" w:space="0" w:color="002957"/>
            </w:tcBorders>
            <w:shd w:val="clear" w:color="auto" w:fill="B44B39"/>
            <w:vAlign w:val="center"/>
          </w:tcPr>
          <w:p w14:paraId="672977F3"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Evento - Incidente</w:t>
            </w:r>
          </w:p>
        </w:tc>
      </w:tr>
      <w:tr w:rsidR="001A4E78" w:rsidRPr="000E5500" w14:paraId="47A69047" w14:textId="77777777" w:rsidTr="00E6632D">
        <w:trPr>
          <w:trHeight w:val="788"/>
        </w:trPr>
        <w:tc>
          <w:tcPr>
            <w:tcW w:w="1843" w:type="dxa"/>
            <w:vMerge w:val="restart"/>
            <w:tcBorders>
              <w:top w:val="single" w:sz="2" w:space="0" w:color="002957"/>
              <w:bottom w:val="single" w:sz="2" w:space="0" w:color="002957"/>
              <w:right w:val="single" w:sz="2" w:space="0" w:color="002957"/>
            </w:tcBorders>
            <w:shd w:val="clear" w:color="auto" w:fill="E5CF0E"/>
            <w:vAlign w:val="center"/>
          </w:tcPr>
          <w:p w14:paraId="370D134C"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Area del pericolo</w:t>
            </w:r>
          </w:p>
          <w:p w14:paraId="0BAA1517"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Nessuna interazione.</w:t>
            </w:r>
          </w:p>
        </w:tc>
        <w:tc>
          <w:tcPr>
            <w:tcW w:w="6947" w:type="dxa"/>
            <w:gridSpan w:val="4"/>
            <w:tcBorders>
              <w:top w:val="single" w:sz="2" w:space="0" w:color="002957"/>
              <w:left w:val="single" w:sz="2" w:space="0" w:color="002957"/>
              <w:bottom w:val="single" w:sz="2" w:space="0" w:color="002957"/>
            </w:tcBorders>
            <w:shd w:val="clear" w:color="auto" w:fill="B44B39"/>
            <w:vAlign w:val="center"/>
          </w:tcPr>
          <w:p w14:paraId="16F7DBF7"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Area del rischio</w:t>
            </w:r>
          </w:p>
          <w:p w14:paraId="3DBE4695"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Evento dovuto a interazione possibile o reale tra agente di pericolo e lavoratore</w:t>
            </w:r>
          </w:p>
        </w:tc>
      </w:tr>
      <w:tr w:rsidR="001A4E78" w:rsidRPr="000E5500" w14:paraId="59172E9A" w14:textId="77777777" w:rsidTr="00E6632D">
        <w:trPr>
          <w:trHeight w:val="335"/>
        </w:trPr>
        <w:tc>
          <w:tcPr>
            <w:tcW w:w="1843" w:type="dxa"/>
            <w:vMerge/>
            <w:tcBorders>
              <w:top w:val="nil"/>
              <w:bottom w:val="single" w:sz="2" w:space="0" w:color="002957"/>
              <w:right w:val="single" w:sz="2" w:space="0" w:color="002957"/>
            </w:tcBorders>
            <w:shd w:val="clear" w:color="auto" w:fill="E5CF0E"/>
            <w:vAlign w:val="center"/>
          </w:tcPr>
          <w:p w14:paraId="5BF9DEF0" w14:textId="77777777" w:rsidR="001A4E78" w:rsidRPr="005F47B7" w:rsidRDefault="001A4E78" w:rsidP="00E6632D">
            <w:pPr>
              <w:jc w:val="center"/>
              <w:rPr>
                <w:rFonts w:ascii="Aptos" w:hAnsi="Aptos"/>
                <w:b/>
                <w:bCs/>
                <w:sz w:val="20"/>
                <w:szCs w:val="20"/>
              </w:rPr>
            </w:pPr>
          </w:p>
        </w:tc>
        <w:tc>
          <w:tcPr>
            <w:tcW w:w="5245" w:type="dxa"/>
            <w:gridSpan w:val="3"/>
            <w:tcBorders>
              <w:top w:val="single" w:sz="2" w:space="0" w:color="002957"/>
              <w:left w:val="single" w:sz="2" w:space="0" w:color="002957"/>
              <w:bottom w:val="single" w:sz="2" w:space="0" w:color="002957"/>
              <w:right w:val="single" w:sz="2" w:space="0" w:color="002957"/>
            </w:tcBorders>
            <w:shd w:val="clear" w:color="auto" w:fill="BC5F4A"/>
            <w:vAlign w:val="center"/>
          </w:tcPr>
          <w:p w14:paraId="1BEA93A7"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Mancato infortunio</w:t>
            </w:r>
          </w:p>
        </w:tc>
        <w:tc>
          <w:tcPr>
            <w:tcW w:w="1702" w:type="dxa"/>
            <w:tcBorders>
              <w:top w:val="single" w:sz="2" w:space="0" w:color="002957"/>
              <w:left w:val="single" w:sz="2" w:space="0" w:color="002957"/>
              <w:bottom w:val="single" w:sz="2" w:space="0" w:color="002957"/>
            </w:tcBorders>
            <w:shd w:val="clear" w:color="auto" w:fill="C3715C"/>
            <w:vAlign w:val="center"/>
          </w:tcPr>
          <w:p w14:paraId="112F27D1"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Infortunio</w:t>
            </w:r>
          </w:p>
        </w:tc>
      </w:tr>
      <w:tr w:rsidR="001A4E78" w:rsidRPr="000E5500" w14:paraId="0A90920F" w14:textId="77777777" w:rsidTr="00E6632D">
        <w:trPr>
          <w:trHeight w:val="1015"/>
        </w:trPr>
        <w:tc>
          <w:tcPr>
            <w:tcW w:w="1843" w:type="dxa"/>
            <w:tcBorders>
              <w:top w:val="single" w:sz="2" w:space="0" w:color="002957"/>
              <w:bottom w:val="single" w:sz="2" w:space="0" w:color="002957"/>
              <w:right w:val="single" w:sz="2" w:space="0" w:color="002957"/>
            </w:tcBorders>
            <w:shd w:val="clear" w:color="auto" w:fill="F0E292"/>
            <w:vAlign w:val="center"/>
          </w:tcPr>
          <w:p w14:paraId="6963B431"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Situazione pericolosa</w:t>
            </w:r>
          </w:p>
        </w:tc>
        <w:tc>
          <w:tcPr>
            <w:tcW w:w="2268" w:type="dxa"/>
            <w:tcBorders>
              <w:top w:val="single" w:sz="2" w:space="0" w:color="002957"/>
              <w:left w:val="single" w:sz="2" w:space="0" w:color="002957"/>
              <w:bottom w:val="single" w:sz="2" w:space="0" w:color="002957"/>
              <w:right w:val="single" w:sz="2" w:space="0" w:color="002957"/>
            </w:tcBorders>
            <w:shd w:val="clear" w:color="auto" w:fill="E6C6B9"/>
            <w:vAlign w:val="center"/>
          </w:tcPr>
          <w:p w14:paraId="3104AB5F"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 xml:space="preserve">Azione pericolosa </w:t>
            </w:r>
            <w:r w:rsidRPr="005F47B7">
              <w:rPr>
                <w:rFonts w:ascii="Aptos" w:hAnsi="Aptos"/>
                <w:sz w:val="20"/>
                <w:szCs w:val="20"/>
              </w:rPr>
              <w:t>Comportamento pericoloso</w:t>
            </w:r>
          </w:p>
        </w:tc>
        <w:tc>
          <w:tcPr>
            <w:tcW w:w="1418" w:type="dxa"/>
            <w:tcBorders>
              <w:top w:val="single" w:sz="2" w:space="0" w:color="002957"/>
              <w:left w:val="single" w:sz="2" w:space="0" w:color="002957"/>
              <w:bottom w:val="single" w:sz="2" w:space="0" w:color="002957"/>
              <w:right w:val="single" w:sz="2" w:space="0" w:color="002957"/>
            </w:tcBorders>
            <w:shd w:val="clear" w:color="auto" w:fill="DDAF9E"/>
            <w:vAlign w:val="center"/>
          </w:tcPr>
          <w:p w14:paraId="1B2F20BF"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Incidente senza interazione</w:t>
            </w:r>
          </w:p>
        </w:tc>
        <w:tc>
          <w:tcPr>
            <w:tcW w:w="1559" w:type="dxa"/>
            <w:tcBorders>
              <w:top w:val="single" w:sz="2" w:space="0" w:color="002957"/>
              <w:left w:val="single" w:sz="2" w:space="0" w:color="002957"/>
              <w:bottom w:val="single" w:sz="2" w:space="0" w:color="002957"/>
              <w:right w:val="single" w:sz="2" w:space="0" w:color="002957"/>
            </w:tcBorders>
            <w:shd w:val="clear" w:color="auto" w:fill="D49985"/>
            <w:vAlign w:val="center"/>
          </w:tcPr>
          <w:p w14:paraId="7A0812EE"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Incidente con interazione.</w:t>
            </w:r>
          </w:p>
          <w:p w14:paraId="22CB229C"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Mancato infortuni s.s.</w:t>
            </w:r>
          </w:p>
        </w:tc>
        <w:tc>
          <w:tcPr>
            <w:tcW w:w="1702" w:type="dxa"/>
            <w:tcBorders>
              <w:top w:val="single" w:sz="2" w:space="0" w:color="002957"/>
              <w:left w:val="single" w:sz="2" w:space="0" w:color="002957"/>
              <w:bottom w:val="single" w:sz="2" w:space="0" w:color="002957"/>
            </w:tcBorders>
            <w:shd w:val="clear" w:color="auto" w:fill="C3715C"/>
            <w:vAlign w:val="center"/>
          </w:tcPr>
          <w:p w14:paraId="65FB6E98"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Incidente con interazione</w:t>
            </w:r>
          </w:p>
          <w:p w14:paraId="79CEB8B3"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e danno</w:t>
            </w:r>
          </w:p>
        </w:tc>
      </w:tr>
      <w:tr w:rsidR="001A4E78" w:rsidRPr="000E5500" w14:paraId="01C99CA3" w14:textId="77777777" w:rsidTr="00E6632D">
        <w:trPr>
          <w:trHeight w:val="2291"/>
        </w:trPr>
        <w:tc>
          <w:tcPr>
            <w:tcW w:w="1843" w:type="dxa"/>
            <w:tcBorders>
              <w:top w:val="single" w:sz="2" w:space="0" w:color="002957"/>
              <w:right w:val="single" w:sz="2" w:space="0" w:color="002957"/>
            </w:tcBorders>
            <w:vAlign w:val="center"/>
          </w:tcPr>
          <w:p w14:paraId="673FF3A2" w14:textId="77777777" w:rsidR="001A4E78" w:rsidRPr="005F47B7" w:rsidRDefault="001A4E78" w:rsidP="00E6632D">
            <w:pPr>
              <w:jc w:val="center"/>
              <w:rPr>
                <w:rFonts w:ascii="Aptos" w:hAnsi="Aptos"/>
                <w:sz w:val="20"/>
                <w:szCs w:val="20"/>
              </w:rPr>
            </w:pPr>
            <w:r w:rsidRPr="005F47B7">
              <w:rPr>
                <w:rFonts w:ascii="Aptos" w:hAnsi="Aptos"/>
                <w:b/>
                <w:bCs/>
                <w:sz w:val="20"/>
                <w:szCs w:val="20"/>
              </w:rPr>
              <w:t>L’oggetto “martello” permane</w:t>
            </w:r>
            <w:r w:rsidRPr="005F47B7">
              <w:rPr>
                <w:rFonts w:ascii="Aptos" w:hAnsi="Aptos"/>
                <w:sz w:val="20"/>
                <w:szCs w:val="20"/>
              </w:rPr>
              <w:t xml:space="preserve"> in modo stabile in bilico su una superficie posta al</w:t>
            </w:r>
          </w:p>
          <w:p w14:paraId="1B7271CF" w14:textId="77777777" w:rsidR="001A4E78" w:rsidRPr="005F47B7" w:rsidRDefault="001A4E78" w:rsidP="00E6632D">
            <w:pPr>
              <w:jc w:val="center"/>
              <w:rPr>
                <w:rFonts w:ascii="Aptos" w:hAnsi="Aptos"/>
                <w:sz w:val="20"/>
                <w:szCs w:val="20"/>
              </w:rPr>
            </w:pPr>
            <w:r w:rsidRPr="005F47B7">
              <w:rPr>
                <w:rFonts w:ascii="Aptos" w:hAnsi="Aptos"/>
                <w:sz w:val="20"/>
                <w:szCs w:val="20"/>
              </w:rPr>
              <w:t>di sopra dell’altezza dell’uomo</w:t>
            </w:r>
          </w:p>
        </w:tc>
        <w:tc>
          <w:tcPr>
            <w:tcW w:w="2268" w:type="dxa"/>
            <w:tcBorders>
              <w:top w:val="single" w:sz="2" w:space="0" w:color="002957"/>
              <w:left w:val="single" w:sz="2" w:space="0" w:color="002957"/>
              <w:right w:val="single" w:sz="2" w:space="0" w:color="002957"/>
            </w:tcBorders>
            <w:vAlign w:val="center"/>
          </w:tcPr>
          <w:p w14:paraId="1084D184" w14:textId="77777777" w:rsidR="001A4E78" w:rsidRPr="005F47B7" w:rsidRDefault="001A4E78" w:rsidP="00E6632D">
            <w:pPr>
              <w:jc w:val="center"/>
              <w:rPr>
                <w:rFonts w:ascii="Aptos" w:hAnsi="Aptos"/>
                <w:sz w:val="20"/>
                <w:szCs w:val="20"/>
              </w:rPr>
            </w:pPr>
            <w:r w:rsidRPr="005F47B7">
              <w:rPr>
                <w:rFonts w:ascii="Aptos" w:hAnsi="Aptos"/>
                <w:b/>
                <w:bCs/>
                <w:sz w:val="20"/>
                <w:szCs w:val="20"/>
              </w:rPr>
              <w:t>L’oggetto “martello” permane</w:t>
            </w:r>
            <w:r w:rsidRPr="005F47B7">
              <w:rPr>
                <w:rFonts w:ascii="Aptos" w:hAnsi="Aptos"/>
                <w:sz w:val="20"/>
                <w:szCs w:val="20"/>
              </w:rPr>
              <w:t xml:space="preserve"> in modo stabile in bilico su una superficie posta al di sopra dell’altezza dell’uomo.</w:t>
            </w:r>
          </w:p>
          <w:p w14:paraId="52667B16" w14:textId="77777777" w:rsidR="001A4E78" w:rsidRPr="005F47B7" w:rsidRDefault="001A4E78" w:rsidP="00E6632D">
            <w:pPr>
              <w:jc w:val="center"/>
              <w:rPr>
                <w:rFonts w:ascii="Aptos" w:hAnsi="Aptos"/>
                <w:sz w:val="20"/>
                <w:szCs w:val="20"/>
              </w:rPr>
            </w:pPr>
            <w:r w:rsidRPr="005F47B7">
              <w:rPr>
                <w:rFonts w:ascii="Aptos" w:hAnsi="Aptos"/>
                <w:sz w:val="20"/>
                <w:szCs w:val="20"/>
              </w:rPr>
              <w:t>Un gruppo di lavoratori è al di sotto dell’altezza</w:t>
            </w:r>
          </w:p>
          <w:p w14:paraId="408CD56E" w14:textId="77777777" w:rsidR="001A4E78" w:rsidRPr="005F47B7" w:rsidRDefault="001A4E78" w:rsidP="00E6632D">
            <w:pPr>
              <w:jc w:val="center"/>
              <w:rPr>
                <w:rFonts w:ascii="Aptos" w:hAnsi="Aptos"/>
                <w:sz w:val="20"/>
                <w:szCs w:val="20"/>
              </w:rPr>
            </w:pPr>
            <w:r w:rsidRPr="005F47B7">
              <w:rPr>
                <w:rFonts w:ascii="Aptos" w:hAnsi="Aptos"/>
                <w:sz w:val="20"/>
                <w:szCs w:val="20"/>
              </w:rPr>
              <w:t>del martello in bilico</w:t>
            </w:r>
          </w:p>
        </w:tc>
        <w:tc>
          <w:tcPr>
            <w:tcW w:w="1418" w:type="dxa"/>
            <w:tcBorders>
              <w:top w:val="single" w:sz="2" w:space="0" w:color="002957"/>
              <w:left w:val="single" w:sz="2" w:space="0" w:color="002957"/>
              <w:right w:val="single" w:sz="2" w:space="0" w:color="002957"/>
            </w:tcBorders>
            <w:vAlign w:val="center"/>
          </w:tcPr>
          <w:p w14:paraId="75E4C003" w14:textId="77777777" w:rsidR="001A4E78" w:rsidRPr="005F47B7" w:rsidRDefault="001A4E78" w:rsidP="00E6632D">
            <w:pPr>
              <w:jc w:val="center"/>
              <w:rPr>
                <w:rFonts w:ascii="Aptos" w:hAnsi="Aptos"/>
                <w:sz w:val="20"/>
                <w:szCs w:val="20"/>
              </w:rPr>
            </w:pPr>
          </w:p>
          <w:p w14:paraId="63A7383C" w14:textId="77777777" w:rsidR="001A4E78" w:rsidRPr="005F47B7" w:rsidRDefault="001A4E78" w:rsidP="00E6632D">
            <w:pPr>
              <w:jc w:val="center"/>
              <w:rPr>
                <w:rFonts w:ascii="Aptos" w:hAnsi="Aptos"/>
                <w:sz w:val="20"/>
                <w:szCs w:val="20"/>
              </w:rPr>
            </w:pPr>
            <w:r w:rsidRPr="005F47B7">
              <w:rPr>
                <w:rFonts w:ascii="Aptos" w:hAnsi="Aptos"/>
                <w:b/>
                <w:bCs/>
                <w:sz w:val="20"/>
                <w:szCs w:val="20"/>
              </w:rPr>
              <w:t xml:space="preserve">L’oggetto “martello”, per qualche motivo, cade </w:t>
            </w:r>
            <w:r w:rsidRPr="005F47B7">
              <w:rPr>
                <w:rFonts w:ascii="Aptos" w:hAnsi="Aptos"/>
                <w:sz w:val="20"/>
                <w:szCs w:val="20"/>
              </w:rPr>
              <w:t>ma non c’è nessun lavoratore al di sotto</w:t>
            </w:r>
          </w:p>
        </w:tc>
        <w:tc>
          <w:tcPr>
            <w:tcW w:w="1559" w:type="dxa"/>
            <w:tcBorders>
              <w:top w:val="single" w:sz="2" w:space="0" w:color="002957"/>
              <w:left w:val="single" w:sz="2" w:space="0" w:color="002957"/>
              <w:right w:val="single" w:sz="2" w:space="0" w:color="002957"/>
            </w:tcBorders>
            <w:vAlign w:val="center"/>
          </w:tcPr>
          <w:p w14:paraId="21254D76" w14:textId="77777777" w:rsidR="001A4E78" w:rsidRPr="005F47B7" w:rsidRDefault="001A4E78" w:rsidP="00E6632D">
            <w:pPr>
              <w:jc w:val="center"/>
              <w:rPr>
                <w:rFonts w:ascii="Aptos" w:hAnsi="Aptos"/>
                <w:sz w:val="20"/>
                <w:szCs w:val="20"/>
              </w:rPr>
            </w:pPr>
          </w:p>
          <w:p w14:paraId="2F195E6B" w14:textId="77777777" w:rsidR="001A4E78" w:rsidRPr="005F47B7" w:rsidRDefault="001A4E78" w:rsidP="00E6632D">
            <w:pPr>
              <w:jc w:val="center"/>
              <w:rPr>
                <w:rFonts w:ascii="Aptos" w:hAnsi="Aptos"/>
                <w:sz w:val="20"/>
                <w:szCs w:val="20"/>
              </w:rPr>
            </w:pPr>
            <w:r w:rsidRPr="005F47B7">
              <w:rPr>
                <w:rFonts w:ascii="Aptos" w:hAnsi="Aptos"/>
                <w:b/>
                <w:bCs/>
                <w:sz w:val="20"/>
                <w:szCs w:val="20"/>
              </w:rPr>
              <w:t>L’oggetto “martello”, per qualche motivo, cade</w:t>
            </w:r>
            <w:r w:rsidRPr="005F47B7">
              <w:rPr>
                <w:rFonts w:ascii="Aptos" w:hAnsi="Aptos"/>
                <w:sz w:val="20"/>
                <w:szCs w:val="20"/>
              </w:rPr>
              <w:t xml:space="preserve"> su un gruppo di lavoratori senza colpirne alcuno</w:t>
            </w:r>
          </w:p>
        </w:tc>
        <w:tc>
          <w:tcPr>
            <w:tcW w:w="1702" w:type="dxa"/>
            <w:tcBorders>
              <w:top w:val="single" w:sz="2" w:space="0" w:color="002957"/>
              <w:left w:val="single" w:sz="2" w:space="0" w:color="002957"/>
            </w:tcBorders>
            <w:vAlign w:val="center"/>
          </w:tcPr>
          <w:p w14:paraId="7B47EB56" w14:textId="77777777" w:rsidR="001A4E78" w:rsidRPr="005F47B7" w:rsidRDefault="001A4E78" w:rsidP="00E6632D">
            <w:pPr>
              <w:jc w:val="center"/>
              <w:rPr>
                <w:rFonts w:ascii="Aptos" w:hAnsi="Aptos"/>
                <w:sz w:val="20"/>
                <w:szCs w:val="20"/>
              </w:rPr>
            </w:pPr>
            <w:r w:rsidRPr="005F47B7">
              <w:rPr>
                <w:rFonts w:ascii="Aptos" w:hAnsi="Aptos"/>
                <w:b/>
                <w:bCs/>
                <w:sz w:val="20"/>
                <w:szCs w:val="20"/>
              </w:rPr>
              <w:t xml:space="preserve">L’oggetto “martello”, per qualche motivo, cade </w:t>
            </w:r>
            <w:r w:rsidRPr="005F47B7">
              <w:rPr>
                <w:rFonts w:ascii="Aptos" w:hAnsi="Aptos"/>
                <w:sz w:val="20"/>
                <w:szCs w:val="20"/>
              </w:rPr>
              <w:t>su un gruppo di</w:t>
            </w:r>
          </w:p>
          <w:p w14:paraId="111C327D" w14:textId="77777777" w:rsidR="001A4E78" w:rsidRPr="005F47B7" w:rsidRDefault="001A4E78" w:rsidP="00E6632D">
            <w:pPr>
              <w:jc w:val="center"/>
              <w:rPr>
                <w:rFonts w:ascii="Aptos" w:hAnsi="Aptos"/>
                <w:sz w:val="20"/>
                <w:szCs w:val="20"/>
              </w:rPr>
            </w:pPr>
            <w:r w:rsidRPr="005F47B7">
              <w:rPr>
                <w:rFonts w:ascii="Aptos" w:hAnsi="Aptos"/>
                <w:sz w:val="20"/>
                <w:szCs w:val="20"/>
              </w:rPr>
              <w:t>lavoratori e ne colpisce uno, provocando una ferita</w:t>
            </w:r>
          </w:p>
        </w:tc>
      </w:tr>
    </w:tbl>
    <w:p w14:paraId="2E8AC7AC" w14:textId="77777777" w:rsidR="001A4E78" w:rsidRDefault="001A4E78" w:rsidP="001A4E78">
      <w:pPr>
        <w:jc w:val="both"/>
        <w:rPr>
          <w:rFonts w:ascii="Aptos" w:hAnsi="Aptos"/>
          <w:sz w:val="22"/>
          <w:szCs w:val="22"/>
        </w:rPr>
      </w:pPr>
    </w:p>
    <w:p w14:paraId="1D1ADCA4" w14:textId="77777777" w:rsidR="001A4E78" w:rsidRPr="002610CA" w:rsidRDefault="001A4E78" w:rsidP="001A4E78">
      <w:pPr>
        <w:jc w:val="both"/>
        <w:rPr>
          <w:rFonts w:ascii="Aptos" w:hAnsi="Aptos"/>
          <w:sz w:val="22"/>
          <w:szCs w:val="22"/>
        </w:rPr>
      </w:pPr>
      <w:r w:rsidRPr="002610CA">
        <w:rPr>
          <w:rFonts w:ascii="Aptos" w:hAnsi="Aptos"/>
          <w:sz w:val="22"/>
          <w:szCs w:val="22"/>
        </w:rPr>
        <w:t>L’analisi delle cause delle criticità emerse, secondo la U</w:t>
      </w:r>
      <w:r>
        <w:rPr>
          <w:rFonts w:ascii="Aptos" w:hAnsi="Aptos"/>
          <w:sz w:val="22"/>
          <w:szCs w:val="22"/>
        </w:rPr>
        <w:t>NI</w:t>
      </w:r>
      <w:r w:rsidRPr="002610CA">
        <w:rPr>
          <w:rFonts w:ascii="Aptos" w:hAnsi="Aptos"/>
          <w:sz w:val="22"/>
          <w:szCs w:val="22"/>
        </w:rPr>
        <w:t xml:space="preserve"> EN ISO 45001:23+A1:24, è finalizzata alla loro correzione e risoluzione. A tal fine, si completa la tabella sopra riportata con alcune domande che conducono al ragionamento all’indietro.</w:t>
      </w:r>
    </w:p>
    <w:p w14:paraId="2A8F512D" w14:textId="77777777" w:rsidR="001A4E78" w:rsidRDefault="001A4E78" w:rsidP="001A4E78">
      <w:pPr>
        <w:jc w:val="both"/>
        <w:rPr>
          <w:rFonts w:ascii="Aptos" w:hAnsi="Aptos"/>
          <w:sz w:val="22"/>
          <w:szCs w:val="22"/>
        </w:rPr>
      </w:pPr>
      <w:r w:rsidRPr="002610CA">
        <w:rPr>
          <w:rFonts w:ascii="Aptos" w:hAnsi="Aptos"/>
          <w:sz w:val="22"/>
          <w:szCs w:val="22"/>
        </w:rPr>
        <w:t>Ognuna delle colonne pone domande che vanno ripetute in ognuna delle colonne successive poiché aiutano ad individuare cause e concause.</w:t>
      </w:r>
    </w:p>
    <w:p w14:paraId="5729FDC5" w14:textId="77777777" w:rsidR="001A4E78" w:rsidRDefault="001A4E78" w:rsidP="001A4E78">
      <w:pPr>
        <w:jc w:val="both"/>
        <w:rPr>
          <w:rFonts w:ascii="Aptos" w:hAnsi="Aptos"/>
          <w:sz w:val="22"/>
          <w:szCs w:val="22"/>
        </w:rPr>
      </w:pPr>
    </w:p>
    <w:tbl>
      <w:tblPr>
        <w:tblW w:w="8931" w:type="dxa"/>
        <w:jc w:val="center"/>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1985"/>
        <w:gridCol w:w="2410"/>
        <w:gridCol w:w="1417"/>
        <w:gridCol w:w="1418"/>
        <w:gridCol w:w="1701"/>
      </w:tblGrid>
      <w:tr w:rsidR="001A4E78" w:rsidRPr="005F47B7" w14:paraId="1E19D178" w14:textId="77777777" w:rsidTr="00E6632D">
        <w:trPr>
          <w:trHeight w:val="685"/>
          <w:jc w:val="center"/>
        </w:trPr>
        <w:tc>
          <w:tcPr>
            <w:tcW w:w="8931" w:type="dxa"/>
            <w:gridSpan w:val="5"/>
            <w:tcBorders>
              <w:top w:val="nil"/>
              <w:left w:val="nil"/>
              <w:bottom w:val="nil"/>
              <w:right w:val="nil"/>
            </w:tcBorders>
            <w:shd w:val="clear" w:color="auto" w:fill="002957"/>
            <w:vAlign w:val="center"/>
          </w:tcPr>
          <w:p w14:paraId="753C1C62" w14:textId="695FA197" w:rsidR="001A4E78" w:rsidRPr="005F47B7" w:rsidRDefault="001A4E78" w:rsidP="00DB7129">
            <w:pPr>
              <w:rPr>
                <w:rFonts w:ascii="Aptos" w:hAnsi="Aptos"/>
                <w:b/>
                <w:bCs/>
                <w:sz w:val="20"/>
                <w:szCs w:val="20"/>
              </w:rPr>
            </w:pPr>
            <w:r w:rsidRPr="005F47B7">
              <w:rPr>
                <w:rFonts w:ascii="Aptos" w:hAnsi="Aptos"/>
                <w:b/>
                <w:bCs/>
                <w:sz w:val="20"/>
                <w:szCs w:val="20"/>
              </w:rPr>
              <w:t>Figura 2   Relazione tra situazione pericolosa e incidente e ragionamento</w:t>
            </w:r>
            <w:r w:rsidR="00DB7129">
              <w:rPr>
                <w:rFonts w:ascii="Aptos" w:hAnsi="Aptos"/>
                <w:b/>
                <w:bCs/>
                <w:sz w:val="20"/>
                <w:szCs w:val="20"/>
              </w:rPr>
              <w:t xml:space="preserve"> </w:t>
            </w:r>
            <w:r w:rsidRPr="005F47B7">
              <w:rPr>
                <w:rFonts w:ascii="Aptos" w:hAnsi="Aptos"/>
                <w:b/>
                <w:bCs/>
                <w:sz w:val="20"/>
                <w:szCs w:val="20"/>
              </w:rPr>
              <w:t>all’indietro per risalire alle cause</w:t>
            </w:r>
          </w:p>
        </w:tc>
      </w:tr>
      <w:tr w:rsidR="001A4E78" w:rsidRPr="005F47B7" w14:paraId="23DDEEEB" w14:textId="77777777" w:rsidTr="00E6632D">
        <w:trPr>
          <w:trHeight w:val="337"/>
          <w:jc w:val="center"/>
        </w:trPr>
        <w:tc>
          <w:tcPr>
            <w:tcW w:w="8931" w:type="dxa"/>
            <w:gridSpan w:val="5"/>
            <w:tcBorders>
              <w:top w:val="nil"/>
              <w:bottom w:val="single" w:sz="2" w:space="0" w:color="002957"/>
            </w:tcBorders>
            <w:shd w:val="clear" w:color="auto" w:fill="97A1BB"/>
            <w:vAlign w:val="center"/>
          </w:tcPr>
          <w:p w14:paraId="5F859CD1"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Fase di rilevazione</w:t>
            </w:r>
          </w:p>
        </w:tc>
      </w:tr>
      <w:tr w:rsidR="001A4E78" w:rsidRPr="005F47B7" w14:paraId="5BBC6115" w14:textId="77777777" w:rsidTr="00E6632D">
        <w:trPr>
          <w:trHeight w:val="335"/>
          <w:jc w:val="center"/>
        </w:trPr>
        <w:tc>
          <w:tcPr>
            <w:tcW w:w="4395" w:type="dxa"/>
            <w:gridSpan w:val="2"/>
            <w:tcBorders>
              <w:top w:val="single" w:sz="2" w:space="0" w:color="002957"/>
              <w:bottom w:val="single" w:sz="2" w:space="0" w:color="002957"/>
              <w:right w:val="single" w:sz="2" w:space="0" w:color="002957"/>
            </w:tcBorders>
            <w:shd w:val="clear" w:color="auto" w:fill="E5CF0E"/>
            <w:vAlign w:val="center"/>
          </w:tcPr>
          <w:p w14:paraId="142383EB"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Circostanza</w:t>
            </w:r>
          </w:p>
        </w:tc>
        <w:tc>
          <w:tcPr>
            <w:tcW w:w="4536" w:type="dxa"/>
            <w:gridSpan w:val="3"/>
            <w:tcBorders>
              <w:top w:val="single" w:sz="2" w:space="0" w:color="002957"/>
              <w:left w:val="single" w:sz="2" w:space="0" w:color="002957"/>
              <w:bottom w:val="single" w:sz="2" w:space="0" w:color="002957"/>
            </w:tcBorders>
            <w:shd w:val="clear" w:color="auto" w:fill="B44B39"/>
            <w:vAlign w:val="center"/>
          </w:tcPr>
          <w:p w14:paraId="318879FB" w14:textId="77777777" w:rsidR="001A4E78" w:rsidRPr="005F47B7" w:rsidRDefault="001A4E78" w:rsidP="00E6632D">
            <w:pPr>
              <w:jc w:val="center"/>
              <w:rPr>
                <w:rFonts w:ascii="Aptos" w:hAnsi="Aptos"/>
                <w:b/>
                <w:bCs/>
                <w:color w:val="FFFFFF" w:themeColor="background1"/>
                <w:sz w:val="20"/>
                <w:szCs w:val="20"/>
              </w:rPr>
            </w:pPr>
            <w:r w:rsidRPr="005F47B7">
              <w:rPr>
                <w:rFonts w:ascii="Aptos" w:hAnsi="Aptos"/>
                <w:b/>
                <w:bCs/>
                <w:color w:val="FFFFFF" w:themeColor="background1"/>
                <w:sz w:val="20"/>
                <w:szCs w:val="20"/>
              </w:rPr>
              <w:t>Evento – Incidente</w:t>
            </w:r>
          </w:p>
        </w:tc>
      </w:tr>
      <w:tr w:rsidR="001A4E78" w:rsidRPr="005F47B7" w14:paraId="00C9A1E7" w14:textId="77777777" w:rsidTr="00E6632D">
        <w:trPr>
          <w:trHeight w:val="1640"/>
          <w:jc w:val="center"/>
        </w:trPr>
        <w:tc>
          <w:tcPr>
            <w:tcW w:w="1985" w:type="dxa"/>
            <w:tcBorders>
              <w:top w:val="single" w:sz="2" w:space="0" w:color="002957"/>
              <w:bottom w:val="single" w:sz="2" w:space="0" w:color="002957"/>
              <w:right w:val="single" w:sz="2" w:space="0" w:color="002957"/>
            </w:tcBorders>
            <w:vAlign w:val="center"/>
          </w:tcPr>
          <w:p w14:paraId="4AD7678C" w14:textId="287F4882" w:rsidR="001A4E78" w:rsidRPr="005F47B7" w:rsidRDefault="001A4E78" w:rsidP="00A82B16">
            <w:pPr>
              <w:jc w:val="center"/>
              <w:rPr>
                <w:rFonts w:ascii="Aptos" w:hAnsi="Aptos"/>
                <w:sz w:val="20"/>
                <w:szCs w:val="20"/>
              </w:rPr>
            </w:pPr>
            <w:r w:rsidRPr="005F47B7">
              <w:rPr>
                <w:rFonts w:ascii="Aptos" w:hAnsi="Aptos"/>
                <w:b/>
                <w:bCs/>
                <w:sz w:val="20"/>
                <w:szCs w:val="20"/>
              </w:rPr>
              <w:t>L’oggetto “martello” permane</w:t>
            </w:r>
            <w:r w:rsidRPr="005F47B7">
              <w:rPr>
                <w:rFonts w:ascii="Aptos" w:hAnsi="Aptos"/>
                <w:sz w:val="20"/>
                <w:szCs w:val="20"/>
              </w:rPr>
              <w:t xml:space="preserve"> in modo stabile in bilico su una superficie posta al</w:t>
            </w:r>
            <w:r w:rsidR="00A82B16">
              <w:rPr>
                <w:rFonts w:ascii="Aptos" w:hAnsi="Aptos"/>
                <w:sz w:val="20"/>
                <w:szCs w:val="20"/>
              </w:rPr>
              <w:t xml:space="preserve"> </w:t>
            </w:r>
            <w:r w:rsidRPr="005F47B7">
              <w:rPr>
                <w:rFonts w:ascii="Aptos" w:hAnsi="Aptos"/>
                <w:sz w:val="20"/>
                <w:szCs w:val="20"/>
              </w:rPr>
              <w:t>di sopra dell’altezza dell’uomo</w:t>
            </w:r>
          </w:p>
        </w:tc>
        <w:tc>
          <w:tcPr>
            <w:tcW w:w="2410" w:type="dxa"/>
            <w:tcBorders>
              <w:top w:val="single" w:sz="2" w:space="0" w:color="002957"/>
              <w:left w:val="single" w:sz="2" w:space="0" w:color="002957"/>
              <w:bottom w:val="single" w:sz="2" w:space="0" w:color="002957"/>
              <w:right w:val="single" w:sz="2" w:space="0" w:color="002957"/>
            </w:tcBorders>
            <w:vAlign w:val="center"/>
          </w:tcPr>
          <w:p w14:paraId="44AC4A1D" w14:textId="77777777" w:rsidR="001A4E78" w:rsidRPr="005F47B7" w:rsidRDefault="001A4E78" w:rsidP="00E6632D">
            <w:pPr>
              <w:jc w:val="center"/>
              <w:rPr>
                <w:rFonts w:ascii="Aptos" w:hAnsi="Aptos"/>
                <w:sz w:val="20"/>
                <w:szCs w:val="20"/>
              </w:rPr>
            </w:pPr>
            <w:r w:rsidRPr="005F47B7">
              <w:rPr>
                <w:rFonts w:ascii="Aptos" w:hAnsi="Aptos"/>
                <w:b/>
                <w:bCs/>
                <w:sz w:val="20"/>
                <w:szCs w:val="20"/>
              </w:rPr>
              <w:t>L’oggetto “martello” permane</w:t>
            </w:r>
            <w:r w:rsidRPr="005F47B7">
              <w:rPr>
                <w:rFonts w:ascii="Aptos" w:hAnsi="Aptos"/>
                <w:sz w:val="20"/>
                <w:szCs w:val="20"/>
              </w:rPr>
              <w:t xml:space="preserve"> in modo stabile in bilico su una superficie posta al di sopra dell’altezza dell’uomo.</w:t>
            </w:r>
          </w:p>
          <w:p w14:paraId="51E23638" w14:textId="27817B38" w:rsidR="001A4E78" w:rsidRPr="005F47B7" w:rsidRDefault="001A4E78" w:rsidP="00A82B16">
            <w:pPr>
              <w:jc w:val="center"/>
              <w:rPr>
                <w:rFonts w:ascii="Aptos" w:hAnsi="Aptos"/>
                <w:sz w:val="20"/>
                <w:szCs w:val="20"/>
              </w:rPr>
            </w:pPr>
            <w:r w:rsidRPr="005F47B7">
              <w:rPr>
                <w:rFonts w:ascii="Aptos" w:hAnsi="Aptos"/>
                <w:sz w:val="20"/>
                <w:szCs w:val="20"/>
              </w:rPr>
              <w:t>Un gruppo di lavoratori è al di sotto dell’altezza del martello in</w:t>
            </w:r>
            <w:r w:rsidR="00A82B16">
              <w:rPr>
                <w:rFonts w:ascii="Aptos" w:hAnsi="Aptos"/>
                <w:sz w:val="20"/>
                <w:szCs w:val="20"/>
              </w:rPr>
              <w:t xml:space="preserve"> </w:t>
            </w:r>
            <w:r w:rsidRPr="005F47B7">
              <w:rPr>
                <w:rFonts w:ascii="Aptos" w:hAnsi="Aptos"/>
                <w:sz w:val="20"/>
                <w:szCs w:val="20"/>
              </w:rPr>
              <w:t>bilico</w:t>
            </w:r>
          </w:p>
        </w:tc>
        <w:tc>
          <w:tcPr>
            <w:tcW w:w="1417" w:type="dxa"/>
            <w:tcBorders>
              <w:top w:val="single" w:sz="2" w:space="0" w:color="002957"/>
              <w:left w:val="single" w:sz="2" w:space="0" w:color="002957"/>
              <w:bottom w:val="single" w:sz="2" w:space="0" w:color="002957"/>
              <w:right w:val="single" w:sz="2" w:space="0" w:color="002957"/>
            </w:tcBorders>
            <w:vAlign w:val="center"/>
          </w:tcPr>
          <w:p w14:paraId="6E46DE47" w14:textId="77777777" w:rsidR="001A4E78" w:rsidRPr="005F47B7" w:rsidRDefault="001A4E78" w:rsidP="00E6632D">
            <w:pPr>
              <w:jc w:val="center"/>
              <w:rPr>
                <w:rFonts w:ascii="Aptos" w:hAnsi="Aptos"/>
                <w:sz w:val="20"/>
                <w:szCs w:val="20"/>
              </w:rPr>
            </w:pPr>
            <w:r w:rsidRPr="005F47B7">
              <w:rPr>
                <w:rFonts w:ascii="Aptos" w:hAnsi="Aptos"/>
                <w:b/>
                <w:bCs/>
                <w:sz w:val="20"/>
                <w:szCs w:val="20"/>
              </w:rPr>
              <w:t>L’oggetto “martello”, per qualche motivo, cade</w:t>
            </w:r>
            <w:r w:rsidRPr="005F47B7">
              <w:rPr>
                <w:rFonts w:ascii="Aptos" w:hAnsi="Aptos"/>
                <w:sz w:val="20"/>
                <w:szCs w:val="20"/>
              </w:rPr>
              <w:t xml:space="preserve"> ma non c’è nessun lavoratore al di sotto</w:t>
            </w:r>
          </w:p>
        </w:tc>
        <w:tc>
          <w:tcPr>
            <w:tcW w:w="1418" w:type="dxa"/>
            <w:tcBorders>
              <w:top w:val="single" w:sz="2" w:space="0" w:color="002957"/>
              <w:left w:val="single" w:sz="2" w:space="0" w:color="002957"/>
              <w:bottom w:val="single" w:sz="2" w:space="0" w:color="002957"/>
              <w:right w:val="single" w:sz="2" w:space="0" w:color="002957"/>
            </w:tcBorders>
            <w:vAlign w:val="center"/>
          </w:tcPr>
          <w:p w14:paraId="2FCA4520"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L’oggetto “martello”, per qualche motivo, cade</w:t>
            </w:r>
          </w:p>
          <w:p w14:paraId="7DCAB5B6" w14:textId="77777777" w:rsidR="001A4E78" w:rsidRPr="005F47B7" w:rsidRDefault="001A4E78" w:rsidP="00E6632D">
            <w:pPr>
              <w:jc w:val="center"/>
              <w:rPr>
                <w:rFonts w:ascii="Aptos" w:hAnsi="Aptos"/>
                <w:sz w:val="20"/>
                <w:szCs w:val="20"/>
              </w:rPr>
            </w:pPr>
            <w:r w:rsidRPr="005F47B7">
              <w:rPr>
                <w:rFonts w:ascii="Aptos" w:hAnsi="Aptos"/>
                <w:sz w:val="20"/>
                <w:szCs w:val="20"/>
              </w:rPr>
              <w:t>su un gruppo di lavoratori senza colpirne alcuno</w:t>
            </w:r>
          </w:p>
        </w:tc>
        <w:tc>
          <w:tcPr>
            <w:tcW w:w="1701" w:type="dxa"/>
            <w:tcBorders>
              <w:top w:val="single" w:sz="2" w:space="0" w:color="002957"/>
              <w:left w:val="single" w:sz="2" w:space="0" w:color="002957"/>
              <w:bottom w:val="single" w:sz="2" w:space="0" w:color="002957"/>
            </w:tcBorders>
            <w:vAlign w:val="center"/>
          </w:tcPr>
          <w:p w14:paraId="64AA0632"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L’oggetto “martello”, per qualche motivo, cade</w:t>
            </w:r>
          </w:p>
          <w:p w14:paraId="69BC8866" w14:textId="77777777" w:rsidR="001A4E78" w:rsidRPr="005F47B7" w:rsidRDefault="001A4E78" w:rsidP="00E6632D">
            <w:pPr>
              <w:jc w:val="center"/>
              <w:rPr>
                <w:rFonts w:ascii="Aptos" w:hAnsi="Aptos"/>
                <w:sz w:val="20"/>
                <w:szCs w:val="20"/>
              </w:rPr>
            </w:pPr>
            <w:r w:rsidRPr="005F47B7">
              <w:rPr>
                <w:rFonts w:ascii="Aptos" w:hAnsi="Aptos"/>
                <w:sz w:val="20"/>
                <w:szCs w:val="20"/>
              </w:rPr>
              <w:t>su un gruppo di lavoratori e ne colpisce uno, provocando una ferita</w:t>
            </w:r>
          </w:p>
        </w:tc>
      </w:tr>
      <w:tr w:rsidR="001A4E78" w:rsidRPr="005F47B7" w14:paraId="17E9A81D" w14:textId="77777777" w:rsidTr="00E6632D">
        <w:trPr>
          <w:trHeight w:val="335"/>
          <w:jc w:val="center"/>
        </w:trPr>
        <w:tc>
          <w:tcPr>
            <w:tcW w:w="8931" w:type="dxa"/>
            <w:gridSpan w:val="5"/>
            <w:tcBorders>
              <w:top w:val="single" w:sz="2" w:space="0" w:color="002957"/>
              <w:bottom w:val="single" w:sz="2" w:space="0" w:color="002957"/>
            </w:tcBorders>
            <w:shd w:val="clear" w:color="auto" w:fill="97A1BB"/>
            <w:vAlign w:val="center"/>
          </w:tcPr>
          <w:p w14:paraId="5254BD29" w14:textId="77777777" w:rsidR="001A4E78" w:rsidRPr="007C3DD9" w:rsidRDefault="001A4E78" w:rsidP="00E6632D">
            <w:pPr>
              <w:jc w:val="center"/>
              <w:rPr>
                <w:rFonts w:ascii="Aptos" w:hAnsi="Aptos"/>
                <w:b/>
                <w:bCs/>
                <w:sz w:val="20"/>
                <w:szCs w:val="20"/>
              </w:rPr>
            </w:pPr>
            <w:r w:rsidRPr="007C3DD9">
              <w:rPr>
                <w:rFonts w:ascii="Aptos" w:hAnsi="Aptos"/>
                <w:b/>
                <w:bCs/>
                <w:sz w:val="20"/>
                <w:szCs w:val="20"/>
              </w:rPr>
              <w:t>Fase di analisi</w:t>
            </w:r>
          </w:p>
        </w:tc>
      </w:tr>
      <w:tr w:rsidR="001A4E78" w:rsidRPr="005F47B7" w14:paraId="5074FADD" w14:textId="77777777" w:rsidTr="00E6632D">
        <w:trPr>
          <w:trHeight w:val="58"/>
          <w:jc w:val="center"/>
        </w:trPr>
        <w:tc>
          <w:tcPr>
            <w:tcW w:w="1985" w:type="dxa"/>
            <w:tcBorders>
              <w:top w:val="single" w:sz="2" w:space="0" w:color="002957"/>
              <w:right w:val="single" w:sz="2" w:space="0" w:color="002957"/>
            </w:tcBorders>
            <w:shd w:val="clear" w:color="auto" w:fill="D4D7E3"/>
            <w:vAlign w:val="center"/>
          </w:tcPr>
          <w:p w14:paraId="177AE927" w14:textId="77AC35F2" w:rsidR="001A4E78" w:rsidRPr="005F47B7" w:rsidRDefault="001A4E78" w:rsidP="00A82B16">
            <w:pPr>
              <w:jc w:val="center"/>
              <w:rPr>
                <w:rFonts w:ascii="Aptos" w:hAnsi="Aptos"/>
                <w:b/>
                <w:bCs/>
                <w:sz w:val="20"/>
                <w:szCs w:val="20"/>
              </w:rPr>
            </w:pPr>
            <w:r w:rsidRPr="005F47B7">
              <w:rPr>
                <w:rFonts w:ascii="Aptos" w:hAnsi="Aptos"/>
                <w:b/>
                <w:bCs/>
                <w:sz w:val="20"/>
                <w:szCs w:val="20"/>
              </w:rPr>
              <w:t>perché il martello è stato lasciato su una superficie elevata,</w:t>
            </w:r>
            <w:r w:rsidR="00A82B16">
              <w:rPr>
                <w:rFonts w:ascii="Aptos" w:hAnsi="Aptos"/>
                <w:b/>
                <w:bCs/>
                <w:sz w:val="20"/>
                <w:szCs w:val="20"/>
              </w:rPr>
              <w:t xml:space="preserve"> </w:t>
            </w:r>
            <w:r w:rsidRPr="005F47B7">
              <w:rPr>
                <w:rFonts w:ascii="Aptos" w:hAnsi="Aptos"/>
                <w:b/>
                <w:bCs/>
                <w:sz w:val="20"/>
                <w:szCs w:val="20"/>
              </w:rPr>
              <w:t>in bilico e incustodito?</w:t>
            </w:r>
          </w:p>
        </w:tc>
        <w:tc>
          <w:tcPr>
            <w:tcW w:w="2410" w:type="dxa"/>
            <w:tcBorders>
              <w:top w:val="single" w:sz="2" w:space="0" w:color="002957"/>
              <w:left w:val="single" w:sz="2" w:space="0" w:color="002957"/>
              <w:right w:val="single" w:sz="2" w:space="0" w:color="002957"/>
            </w:tcBorders>
            <w:shd w:val="clear" w:color="auto" w:fill="D4D7E3"/>
            <w:vAlign w:val="center"/>
          </w:tcPr>
          <w:p w14:paraId="37D5E6EC" w14:textId="6EE19307" w:rsidR="001A4E78" w:rsidRPr="005F47B7" w:rsidRDefault="001A4E78" w:rsidP="00A82B16">
            <w:pPr>
              <w:jc w:val="center"/>
              <w:rPr>
                <w:rFonts w:ascii="Aptos" w:hAnsi="Aptos"/>
                <w:b/>
                <w:bCs/>
                <w:sz w:val="20"/>
                <w:szCs w:val="20"/>
              </w:rPr>
            </w:pPr>
            <w:r w:rsidRPr="005F47B7">
              <w:rPr>
                <w:rFonts w:ascii="Aptos" w:hAnsi="Aptos"/>
                <w:b/>
                <w:bCs/>
                <w:sz w:val="20"/>
                <w:szCs w:val="20"/>
              </w:rPr>
              <w:t>perché il martello è stato lasciato su una superficie elevata, in bilico e incustodito? perché i lavoratori erano in quella posizione? Era</w:t>
            </w:r>
            <w:r w:rsidR="00A82B16">
              <w:rPr>
                <w:rFonts w:ascii="Aptos" w:hAnsi="Aptos"/>
                <w:b/>
                <w:bCs/>
                <w:sz w:val="20"/>
                <w:szCs w:val="20"/>
              </w:rPr>
              <w:t xml:space="preserve"> </w:t>
            </w:r>
            <w:r w:rsidRPr="005F47B7">
              <w:rPr>
                <w:rFonts w:ascii="Aptos" w:hAnsi="Aptos"/>
                <w:b/>
                <w:bCs/>
                <w:sz w:val="20"/>
                <w:szCs w:val="20"/>
              </w:rPr>
              <w:t>una situazione consentita?</w:t>
            </w:r>
          </w:p>
        </w:tc>
        <w:tc>
          <w:tcPr>
            <w:tcW w:w="1417" w:type="dxa"/>
            <w:tcBorders>
              <w:top w:val="single" w:sz="2" w:space="0" w:color="002957"/>
              <w:left w:val="single" w:sz="2" w:space="0" w:color="002957"/>
              <w:right w:val="single" w:sz="2" w:space="0" w:color="002957"/>
            </w:tcBorders>
            <w:shd w:val="clear" w:color="auto" w:fill="D4D7E3"/>
            <w:vAlign w:val="center"/>
          </w:tcPr>
          <w:p w14:paraId="2408BDEF"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cosa ha provocato il disequilibrio e la caduta dell’oggetto “martello”?</w:t>
            </w:r>
          </w:p>
        </w:tc>
        <w:tc>
          <w:tcPr>
            <w:tcW w:w="1418" w:type="dxa"/>
            <w:tcBorders>
              <w:top w:val="single" w:sz="2" w:space="0" w:color="002957"/>
              <w:left w:val="single" w:sz="2" w:space="0" w:color="002957"/>
              <w:right w:val="single" w:sz="2" w:space="0" w:color="002957"/>
            </w:tcBorders>
            <w:shd w:val="clear" w:color="auto" w:fill="D4D7E3"/>
            <w:vAlign w:val="center"/>
          </w:tcPr>
          <w:p w14:paraId="7E6B3743"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cosa ha provocato il disequilibrio e la caduta dell’oggetto “martello”?</w:t>
            </w:r>
          </w:p>
        </w:tc>
        <w:tc>
          <w:tcPr>
            <w:tcW w:w="1701" w:type="dxa"/>
            <w:tcBorders>
              <w:top w:val="single" w:sz="2" w:space="0" w:color="002957"/>
              <w:left w:val="single" w:sz="2" w:space="0" w:color="002957"/>
            </w:tcBorders>
            <w:shd w:val="clear" w:color="auto" w:fill="D4D7E3"/>
            <w:vAlign w:val="center"/>
          </w:tcPr>
          <w:p w14:paraId="72340371" w14:textId="77777777" w:rsidR="001A4E78" w:rsidRPr="005F47B7" w:rsidRDefault="001A4E78" w:rsidP="00E6632D">
            <w:pPr>
              <w:jc w:val="center"/>
              <w:rPr>
                <w:rFonts w:ascii="Aptos" w:hAnsi="Aptos"/>
                <w:b/>
                <w:bCs/>
                <w:sz w:val="20"/>
                <w:szCs w:val="20"/>
              </w:rPr>
            </w:pPr>
            <w:r w:rsidRPr="005F47B7">
              <w:rPr>
                <w:rFonts w:ascii="Aptos" w:hAnsi="Aptos"/>
                <w:b/>
                <w:bCs/>
                <w:sz w:val="20"/>
                <w:szCs w:val="20"/>
              </w:rPr>
              <w:t>perché i lavoratori erano in quella posizione? Era una situazione consentita?</w:t>
            </w:r>
          </w:p>
        </w:tc>
      </w:tr>
    </w:tbl>
    <w:p w14:paraId="32C8D105" w14:textId="77777777" w:rsidR="001A4E78" w:rsidRDefault="001A4E78" w:rsidP="001A4E78">
      <w:pPr>
        <w:jc w:val="both"/>
        <w:rPr>
          <w:rFonts w:ascii="Aptos" w:hAnsi="Aptos"/>
          <w:sz w:val="22"/>
          <w:szCs w:val="22"/>
        </w:rPr>
      </w:pPr>
      <w:r w:rsidRPr="005F47B7">
        <w:rPr>
          <w:rFonts w:ascii="Aptos" w:hAnsi="Aptos"/>
          <w:sz w:val="22"/>
          <w:szCs w:val="22"/>
        </w:rPr>
        <w:lastRenderedPageBreak/>
        <w:t>L’analisi sarà dunque indirizzata a ricercare le cause della situazione pericolosa (perché il martello è stato lasciato su una superficie elevata, in bilico e incustodito?) e dell’incidente o dell’infortunio (cosa ha provocato il disequilibrio e la caduta dell’oggetto “martello”?), nonché delle condizioni al contorno e dell’eventuale azione pericolosa (perché i lavoratori erano in quella posizione? Era una situazione consentita?).</w:t>
      </w:r>
    </w:p>
    <w:p w14:paraId="5D077366" w14:textId="77777777" w:rsidR="001A4E78" w:rsidRPr="005F47B7" w:rsidRDefault="001A4E78" w:rsidP="001A4E78">
      <w:pPr>
        <w:jc w:val="both"/>
        <w:rPr>
          <w:rFonts w:ascii="Aptos" w:hAnsi="Aptos"/>
          <w:sz w:val="22"/>
          <w:szCs w:val="22"/>
        </w:rPr>
      </w:pPr>
      <w:r w:rsidRPr="005F47B7">
        <w:rPr>
          <w:rFonts w:ascii="Aptos" w:hAnsi="Aptos"/>
          <w:sz w:val="22"/>
          <w:szCs w:val="22"/>
        </w:rPr>
        <w:t>L’analisi in campo si focalizzerà dapprima sulle cause dirette, ossia cosa ha provocato la concretizzazione del rischio (es.: caduta del martello) e a definire l’agente o la situazione che hanno causato l’evento.</w:t>
      </w:r>
    </w:p>
    <w:p w14:paraId="01E2EDF2" w14:textId="77777777" w:rsidR="001A4E78" w:rsidRPr="005F47B7" w:rsidRDefault="001A4E78" w:rsidP="001A4E78">
      <w:pPr>
        <w:jc w:val="both"/>
        <w:rPr>
          <w:rFonts w:ascii="Aptos" w:hAnsi="Aptos"/>
          <w:sz w:val="22"/>
          <w:szCs w:val="22"/>
        </w:rPr>
      </w:pPr>
      <w:r w:rsidRPr="005F47B7">
        <w:rPr>
          <w:rFonts w:ascii="Aptos" w:hAnsi="Aptos"/>
          <w:sz w:val="22"/>
          <w:szCs w:val="22"/>
        </w:rPr>
        <w:t>Le cause indirette e/o le concause saranno individuate da una valutazione più approfondita che individuerà le situazioni o le azioni pericolose che hanno concorso al verificarsi dell’evento (es. assenza di protezione, supervisione non efficace, ecc.) La valutazione delle cause radice evidenzierà quelle criticità, solitamente organizzative e gestionali, spesso remote nel tempo e nello spazio dall’evento avverso, da cui derivano tutte le altre carenze, (es. mancata identificazione dei bisogni formativi e valutazione delle competenze, errata valutazione del rischio, progettazione errata dell’area di lavoro, ecc.).</w:t>
      </w:r>
    </w:p>
    <w:p w14:paraId="79CF00E0" w14:textId="77777777" w:rsidR="001A4E78" w:rsidRDefault="001A4E78" w:rsidP="001A4E78">
      <w:pPr>
        <w:jc w:val="both"/>
        <w:rPr>
          <w:rFonts w:ascii="Aptos" w:hAnsi="Aptos"/>
          <w:sz w:val="22"/>
          <w:szCs w:val="22"/>
        </w:rPr>
      </w:pPr>
      <w:r w:rsidRPr="005F47B7">
        <w:rPr>
          <w:rFonts w:ascii="Aptos" w:hAnsi="Aptos"/>
          <w:sz w:val="22"/>
          <w:szCs w:val="22"/>
        </w:rPr>
        <w:t>In sostanza, la situazione pericolosa è il risultato di scelte o decisioni non adeguate mentre il mancato infortunio è, in sostanza, la concretizzazione (evento) di una o più situazioni pericolose.</w:t>
      </w:r>
    </w:p>
    <w:p w14:paraId="5A86CE89" w14:textId="77777777" w:rsidR="00D848BE" w:rsidRDefault="00D848BE" w:rsidP="008C673D">
      <w:pPr>
        <w:jc w:val="both"/>
        <w:rPr>
          <w:rFonts w:ascii="Aptos" w:hAnsi="Aptos"/>
          <w:sz w:val="22"/>
          <w:szCs w:val="22"/>
        </w:rPr>
      </w:pPr>
    </w:p>
    <w:p w14:paraId="6753015A" w14:textId="77777777" w:rsidR="00D848BE" w:rsidRDefault="00D848BE" w:rsidP="008C673D">
      <w:pPr>
        <w:jc w:val="both"/>
        <w:rPr>
          <w:rFonts w:ascii="Aptos" w:hAnsi="Aptos"/>
          <w:sz w:val="22"/>
          <w:szCs w:val="22"/>
        </w:rPr>
      </w:pPr>
    </w:p>
    <w:p w14:paraId="3998B414" w14:textId="6B999654" w:rsidR="00276A2B" w:rsidRPr="00276A2B" w:rsidRDefault="001A4E78" w:rsidP="009C0667">
      <w:pPr>
        <w:pStyle w:val="Titolo2"/>
        <w:numPr>
          <w:ilvl w:val="1"/>
          <w:numId w:val="41"/>
        </w:numPr>
        <w:suppressAutoHyphens w:val="0"/>
        <w:autoSpaceDN/>
        <w:spacing w:before="240" w:after="60"/>
        <w:jc w:val="both"/>
        <w:textAlignment w:val="auto"/>
        <w:rPr>
          <w:rFonts w:ascii="Aptos" w:hAnsi="Aptos"/>
          <w:sz w:val="22"/>
          <w:szCs w:val="22"/>
        </w:rPr>
      </w:pPr>
      <w:bookmarkStart w:id="4" w:name="_Toc492907616"/>
      <w:r>
        <w:rPr>
          <w:rFonts w:ascii="Aptos" w:hAnsi="Aptos"/>
        </w:rPr>
        <w:br w:type="column"/>
      </w:r>
      <w:bookmarkStart w:id="5" w:name="_Toc220914918"/>
      <w:r w:rsidR="009C0667" w:rsidRPr="00276A2B">
        <w:rPr>
          <w:rFonts w:ascii="Aptos" w:hAnsi="Aptos"/>
          <w:caps w:val="0"/>
        </w:rPr>
        <w:lastRenderedPageBreak/>
        <w:t>IL QUADRO NORMATIVO DI CONTESTO</w:t>
      </w:r>
      <w:bookmarkEnd w:id="4"/>
      <w:bookmarkEnd w:id="5"/>
      <w:r w:rsidR="009C0667" w:rsidRPr="00276A2B">
        <w:rPr>
          <w:rFonts w:ascii="Aptos" w:hAnsi="Aptos"/>
          <w:caps w:val="0"/>
          <w:sz w:val="22"/>
          <w:szCs w:val="22"/>
        </w:rPr>
        <w:t xml:space="preserve"> </w:t>
      </w:r>
    </w:p>
    <w:p w14:paraId="69A09615" w14:textId="47932198" w:rsidR="00D848BE" w:rsidRPr="00276A2B" w:rsidRDefault="007A7637" w:rsidP="00276A2B">
      <w:pPr>
        <w:jc w:val="both"/>
        <w:rPr>
          <w:rFonts w:ascii="Aptos" w:hAnsi="Aptos"/>
          <w:sz w:val="22"/>
          <w:szCs w:val="22"/>
        </w:rPr>
      </w:pPr>
      <w:r w:rsidRPr="00276A2B">
        <w:rPr>
          <w:rFonts w:ascii="Aptos" w:hAnsi="Aptos"/>
          <w:sz w:val="22"/>
          <w:szCs w:val="22"/>
        </w:rPr>
        <w:t>In un’ottica di miglioramento continuo, la gestione dei near miss si inserisce pienamente nei principi fondamentali dei sistemi di gestione per la salute e sicurezza sul lavoro, in particolare quelli sanciti dalla norma UNI EN ISO 45001:23+A1:24, che sottolinea l’importanza dell’identificazione delle opportunità di miglioramento, della partecipazione attiva dei lavoratori e della comunicazione efficace dei pericoli.</w:t>
      </w:r>
    </w:p>
    <w:p w14:paraId="397A37BD" w14:textId="77777777" w:rsidR="0062130E" w:rsidRDefault="0062130E" w:rsidP="00D848BE">
      <w:pPr>
        <w:jc w:val="both"/>
        <w:rPr>
          <w:rFonts w:ascii="Aptos" w:hAnsi="Aptos"/>
          <w:sz w:val="22"/>
          <w:szCs w:val="22"/>
        </w:rPr>
      </w:pPr>
    </w:p>
    <w:p w14:paraId="4E411327" w14:textId="0FA2AD9C" w:rsidR="007A7637" w:rsidRDefault="0062130E" w:rsidP="00D848BE">
      <w:pPr>
        <w:jc w:val="both"/>
        <w:rPr>
          <w:rFonts w:ascii="Aptos" w:hAnsi="Aptos"/>
          <w:sz w:val="22"/>
          <w:szCs w:val="22"/>
        </w:rPr>
      </w:pPr>
      <w:r w:rsidRPr="0062130E">
        <w:rPr>
          <w:rFonts w:ascii="Aptos" w:hAnsi="Aptos"/>
          <w:sz w:val="22"/>
          <w:szCs w:val="22"/>
        </w:rPr>
        <w:t>Negli ultimi anni il legislatore ha riconosciuto l’importanza di questo approccio preventivo. In particolare, il D.L. 31 ottobre 2025 n.159 ha introdotto l’obbligo, per le imprese sopra una certa dimensione, di predisporre un sistema strutturato di registrazione, valutazione e analisi dei near miss, con l’obiettivo di uniformare comportamenti e migliorare la capacità delle aziende di apprendere dagli eventi.</w:t>
      </w:r>
    </w:p>
    <w:p w14:paraId="3E53F3AA" w14:textId="35B79EA5" w:rsidR="0062130E" w:rsidRDefault="0062130E" w:rsidP="00D848BE">
      <w:pPr>
        <w:jc w:val="both"/>
        <w:rPr>
          <w:rFonts w:ascii="Aptos" w:hAnsi="Aptos"/>
          <w:sz w:val="22"/>
          <w:szCs w:val="22"/>
        </w:rPr>
      </w:pPr>
      <w:r w:rsidRPr="0062130E">
        <w:rPr>
          <w:rFonts w:ascii="Aptos" w:hAnsi="Aptos"/>
          <w:sz w:val="22"/>
          <w:szCs w:val="22"/>
        </w:rPr>
        <w:t>Tale novità si integra nel quadro del D.Lgs. 81/2008, che già identificava la necessità di attuare misure di prevenzione basate sull’analisi dei pericoli e sull’adozione di azioni correttive.</w:t>
      </w:r>
    </w:p>
    <w:p w14:paraId="337DE7E8" w14:textId="77777777" w:rsidR="0062130E" w:rsidRDefault="0062130E" w:rsidP="00D848BE">
      <w:pPr>
        <w:jc w:val="both"/>
        <w:rPr>
          <w:rFonts w:ascii="Aptos" w:hAnsi="Aptos"/>
          <w:sz w:val="22"/>
          <w:szCs w:val="22"/>
        </w:rPr>
      </w:pPr>
    </w:p>
    <w:p w14:paraId="62FD9565" w14:textId="478A46B5" w:rsidR="007A7637" w:rsidRDefault="007A7637" w:rsidP="00D848BE">
      <w:pPr>
        <w:jc w:val="both"/>
        <w:rPr>
          <w:rFonts w:ascii="Aptos" w:hAnsi="Aptos"/>
          <w:sz w:val="22"/>
          <w:szCs w:val="22"/>
        </w:rPr>
      </w:pPr>
      <w:r w:rsidRPr="007A7637">
        <w:rPr>
          <w:rFonts w:ascii="Aptos" w:hAnsi="Aptos"/>
          <w:sz w:val="22"/>
          <w:szCs w:val="22"/>
        </w:rPr>
        <w:t xml:space="preserve">Il </w:t>
      </w:r>
      <w:r w:rsidR="00276A2B">
        <w:rPr>
          <w:rFonts w:ascii="Aptos" w:hAnsi="Aptos"/>
          <w:sz w:val="22"/>
          <w:szCs w:val="22"/>
        </w:rPr>
        <w:t>D</w:t>
      </w:r>
      <w:r w:rsidRPr="007A7637">
        <w:rPr>
          <w:rFonts w:ascii="Aptos" w:hAnsi="Aptos"/>
          <w:sz w:val="22"/>
          <w:szCs w:val="22"/>
        </w:rPr>
        <w:t xml:space="preserve">.lgs. 81/2008, pur non menzionando esplicitamente i near miss, prevede </w:t>
      </w:r>
      <w:r>
        <w:rPr>
          <w:rFonts w:ascii="Aptos" w:hAnsi="Aptos"/>
          <w:sz w:val="22"/>
          <w:szCs w:val="22"/>
        </w:rPr>
        <w:t xml:space="preserve">ad esempio </w:t>
      </w:r>
      <w:r w:rsidRPr="007A7637">
        <w:rPr>
          <w:rFonts w:ascii="Aptos" w:hAnsi="Aptos"/>
          <w:sz w:val="22"/>
          <w:szCs w:val="22"/>
        </w:rPr>
        <w:t xml:space="preserve">all’art. 18 l’obbligo per il datore di lavoro di adottare misure per il miglioramento continuo dei livelli di sicurezza e salute, nonché di aggiornare la valutazione dei rischi a seguito del verificarsi di eventi potenzialmente pericolosi. Inoltre, l’art. 28 richiama l’importanza della previsione di tutti i rischi per la salute e la sicurezza dei lavoratori, inclusi quelli derivanti da “eventi inattesi”, che possono essere efficacemente anticipati attraverso la corretta gestione dei mancati infortuni. </w:t>
      </w:r>
    </w:p>
    <w:p w14:paraId="0ABF77FF" w14:textId="1D0F12B6" w:rsidR="007A7637" w:rsidRDefault="0062130E" w:rsidP="00D848BE">
      <w:pPr>
        <w:jc w:val="both"/>
        <w:rPr>
          <w:rFonts w:ascii="Aptos" w:hAnsi="Aptos"/>
          <w:sz w:val="22"/>
          <w:szCs w:val="22"/>
        </w:rPr>
      </w:pPr>
      <w:r>
        <w:rPr>
          <w:rFonts w:ascii="Aptos" w:hAnsi="Aptos"/>
          <w:sz w:val="22"/>
          <w:szCs w:val="22"/>
        </w:rPr>
        <w:t>Seguono</w:t>
      </w:r>
      <w:r w:rsidR="007A7637">
        <w:rPr>
          <w:rFonts w:ascii="Aptos" w:hAnsi="Aptos"/>
          <w:sz w:val="22"/>
          <w:szCs w:val="22"/>
        </w:rPr>
        <w:t xml:space="preserve"> alcuni estratti </w:t>
      </w:r>
      <w:r w:rsidR="00276A2B">
        <w:rPr>
          <w:rFonts w:ascii="Aptos" w:hAnsi="Aptos"/>
          <w:sz w:val="22"/>
          <w:szCs w:val="22"/>
        </w:rPr>
        <w:t>del D</w:t>
      </w:r>
      <w:r w:rsidR="007A7637" w:rsidRPr="007A7637">
        <w:rPr>
          <w:rFonts w:ascii="Aptos" w:hAnsi="Aptos"/>
          <w:sz w:val="22"/>
          <w:szCs w:val="22"/>
        </w:rPr>
        <w:t>lgs. 81/2008</w:t>
      </w:r>
      <w:r w:rsidR="007A7637">
        <w:rPr>
          <w:rFonts w:ascii="Aptos" w:hAnsi="Aptos"/>
          <w:sz w:val="22"/>
          <w:szCs w:val="22"/>
        </w:rPr>
        <w:t xml:space="preserve"> che ribadiscono l’importanza dell</w:t>
      </w:r>
      <w:r>
        <w:rPr>
          <w:rFonts w:ascii="Aptos" w:hAnsi="Aptos"/>
          <w:sz w:val="22"/>
          <w:szCs w:val="22"/>
        </w:rPr>
        <w:t>’</w:t>
      </w:r>
      <w:r w:rsidR="00276A2B">
        <w:rPr>
          <w:rFonts w:ascii="Aptos" w:hAnsi="Aptos"/>
          <w:sz w:val="22"/>
          <w:szCs w:val="22"/>
        </w:rPr>
        <w:t>i</w:t>
      </w:r>
      <w:r w:rsidR="007A7637">
        <w:rPr>
          <w:rFonts w:ascii="Aptos" w:hAnsi="Aptos"/>
          <w:sz w:val="22"/>
          <w:szCs w:val="22"/>
        </w:rPr>
        <w:t>ndividuazione e della gestione dei near miss</w:t>
      </w:r>
      <w:r>
        <w:rPr>
          <w:rFonts w:ascii="Aptos" w:hAnsi="Aptos"/>
          <w:sz w:val="22"/>
          <w:szCs w:val="22"/>
        </w:rPr>
        <w:t xml:space="preserve"> in un’azienda</w:t>
      </w:r>
      <w:r w:rsidR="007A7637">
        <w:rPr>
          <w:rFonts w:ascii="Aptos" w:hAnsi="Aptos"/>
          <w:sz w:val="22"/>
          <w:szCs w:val="22"/>
        </w:rPr>
        <w:t>.</w:t>
      </w:r>
    </w:p>
    <w:p w14:paraId="7252040A" w14:textId="77777777" w:rsidR="007A7637" w:rsidRDefault="007A7637" w:rsidP="00D848BE">
      <w:pPr>
        <w:jc w:val="both"/>
        <w:rPr>
          <w:rFonts w:ascii="Aptos" w:hAnsi="Aptos"/>
          <w:sz w:val="22"/>
          <w:szCs w:val="22"/>
        </w:rPr>
      </w:pPr>
    </w:p>
    <w:p w14:paraId="132AAC70" w14:textId="1C000393" w:rsidR="007A7637" w:rsidRPr="007A7637" w:rsidRDefault="007A7637" w:rsidP="007A7637">
      <w:pPr>
        <w:jc w:val="both"/>
        <w:rPr>
          <w:rFonts w:ascii="Aptos" w:hAnsi="Aptos"/>
          <w:b/>
          <w:bCs/>
          <w:sz w:val="22"/>
          <w:szCs w:val="22"/>
        </w:rPr>
      </w:pPr>
      <w:r>
        <w:rPr>
          <w:rFonts w:ascii="Aptos" w:hAnsi="Aptos"/>
          <w:b/>
          <w:bCs/>
          <w:sz w:val="22"/>
          <w:szCs w:val="22"/>
        </w:rPr>
        <w:t xml:space="preserve">D.lgs. 81/2008   </w:t>
      </w:r>
      <w:r w:rsidRPr="007A7637">
        <w:rPr>
          <w:rFonts w:ascii="Aptos" w:hAnsi="Aptos"/>
          <w:b/>
          <w:bCs/>
          <w:sz w:val="22"/>
          <w:szCs w:val="22"/>
        </w:rPr>
        <w:t>Articolo 19 - Obblighi del preposto</w:t>
      </w:r>
    </w:p>
    <w:p w14:paraId="6725F23E" w14:textId="64F1CBF7" w:rsidR="007A7637" w:rsidRPr="007A7637" w:rsidRDefault="007A7637" w:rsidP="00276A2B">
      <w:pPr>
        <w:jc w:val="both"/>
        <w:rPr>
          <w:rFonts w:ascii="Aptos" w:hAnsi="Aptos"/>
          <w:sz w:val="22"/>
          <w:szCs w:val="22"/>
        </w:rPr>
      </w:pPr>
      <w:r w:rsidRPr="007A7637">
        <w:rPr>
          <w:rFonts w:ascii="Aptos" w:hAnsi="Aptos"/>
          <w:sz w:val="22"/>
          <w:szCs w:val="22"/>
        </w:rPr>
        <w:t>1.</w:t>
      </w:r>
      <w:r w:rsidR="00276A2B">
        <w:rPr>
          <w:rFonts w:ascii="Aptos" w:hAnsi="Aptos"/>
          <w:sz w:val="22"/>
          <w:szCs w:val="22"/>
        </w:rPr>
        <w:t xml:space="preserve"> </w:t>
      </w:r>
      <w:r w:rsidRPr="007A7637">
        <w:rPr>
          <w:rFonts w:ascii="Aptos" w:hAnsi="Aptos"/>
          <w:sz w:val="22"/>
          <w:szCs w:val="22"/>
        </w:rPr>
        <w:t>In riferimento alle attività indicate all’articolo 3, i preposti, secondo le loro attribuzioni e competenze, devono:</w:t>
      </w:r>
    </w:p>
    <w:p w14:paraId="35CB1F26" w14:textId="1D6EF715" w:rsidR="007A7637" w:rsidRPr="007A7637" w:rsidRDefault="007A7637" w:rsidP="00276A2B">
      <w:pPr>
        <w:jc w:val="both"/>
        <w:rPr>
          <w:rFonts w:ascii="Aptos" w:hAnsi="Aptos"/>
          <w:sz w:val="22"/>
          <w:szCs w:val="22"/>
        </w:rPr>
      </w:pPr>
      <w:r w:rsidRPr="007A7637">
        <w:rPr>
          <w:rFonts w:ascii="Aptos" w:hAnsi="Aptos"/>
          <w:sz w:val="22"/>
          <w:szCs w:val="22"/>
        </w:rPr>
        <w:t>a.</w:t>
      </w:r>
      <w:r w:rsidR="00276A2B">
        <w:rPr>
          <w:rFonts w:ascii="Aptos" w:hAnsi="Aptos"/>
          <w:sz w:val="22"/>
          <w:szCs w:val="22"/>
        </w:rPr>
        <w:t xml:space="preserve"> </w:t>
      </w:r>
      <w:r w:rsidRPr="007A7637">
        <w:rPr>
          <w:rFonts w:ascii="Aptos" w:hAnsi="Aptos"/>
          <w:sz w:val="22"/>
          <w:szCs w:val="22"/>
        </w:rPr>
        <w:t xml:space="preserve">sovrintendere e vigilare sulla osservanza da parte dei singoli lavoratori dei loro obblighi di legge, nonché delle disposizioni aziendali in materia di salute e sicurezza sul lavoro e di uso dei mezzi di protezione collettivi e dei dispositivi di protezione individuale messi a loro disposizione e, in caso di </w:t>
      </w:r>
      <w:r w:rsidRPr="007A7637">
        <w:rPr>
          <w:rFonts w:ascii="Aptos" w:hAnsi="Aptos"/>
          <w:i/>
          <w:iCs/>
          <w:sz w:val="22"/>
          <w:szCs w:val="22"/>
          <w:u w:val="single"/>
        </w:rPr>
        <w:t>rilevazione di comportamenti non conformi alle disposizioni e istruzioni impartite dal datore di lavoro e dirigenti</w:t>
      </w:r>
      <w:r w:rsidRPr="007A7637">
        <w:rPr>
          <w:rFonts w:ascii="Aptos" w:hAnsi="Aptos"/>
          <w:sz w:val="22"/>
          <w:szCs w:val="22"/>
        </w:rPr>
        <w:t xml:space="preserve"> ai fini della protezione collettiva e individuale, intervenire per modificare il comportamento non conforme fornendo le necessarie indicazioni di sicurezza. In caso di mancata attuazione delle disposizioni impartite o di persistenza della inosservanza, interrompere l’attività del lavoratore e informare i superiori diretti;</w:t>
      </w:r>
    </w:p>
    <w:p w14:paraId="01DD2468" w14:textId="77777777" w:rsidR="007A7637" w:rsidRPr="007A7637" w:rsidRDefault="007A7637" w:rsidP="007A7637">
      <w:pPr>
        <w:jc w:val="both"/>
        <w:rPr>
          <w:rFonts w:ascii="Aptos" w:hAnsi="Aptos"/>
          <w:sz w:val="22"/>
          <w:szCs w:val="22"/>
        </w:rPr>
      </w:pPr>
      <w:r w:rsidRPr="007A7637">
        <w:rPr>
          <w:rFonts w:ascii="Aptos" w:hAnsi="Aptos"/>
          <w:sz w:val="22"/>
          <w:szCs w:val="22"/>
        </w:rPr>
        <w:t>…omissis</w:t>
      </w:r>
    </w:p>
    <w:p w14:paraId="3CBEE648" w14:textId="1F40D66B" w:rsidR="007A7637" w:rsidRPr="007A7637" w:rsidRDefault="007A7637" w:rsidP="007A7637">
      <w:pPr>
        <w:jc w:val="both"/>
        <w:rPr>
          <w:rFonts w:ascii="Aptos" w:hAnsi="Aptos"/>
          <w:sz w:val="22"/>
          <w:szCs w:val="22"/>
        </w:rPr>
      </w:pPr>
      <w:r w:rsidRPr="007A7637">
        <w:rPr>
          <w:rFonts w:ascii="Aptos" w:hAnsi="Aptos"/>
          <w:sz w:val="22"/>
          <w:szCs w:val="22"/>
        </w:rPr>
        <w:t>f.</w:t>
      </w:r>
      <w:r w:rsidR="00276A2B">
        <w:rPr>
          <w:rFonts w:ascii="Aptos" w:hAnsi="Aptos"/>
          <w:sz w:val="22"/>
          <w:szCs w:val="22"/>
        </w:rPr>
        <w:t xml:space="preserve"> </w:t>
      </w:r>
      <w:r w:rsidRPr="007A7637">
        <w:rPr>
          <w:rFonts w:ascii="Aptos" w:hAnsi="Aptos"/>
          <w:i/>
          <w:iCs/>
          <w:sz w:val="22"/>
          <w:szCs w:val="22"/>
          <w:u w:val="single"/>
        </w:rPr>
        <w:t>segnalare tempestivamente al datore di lavoro o al dirigente sia le deficienze dei mezzi e delle attrezzature di lavoro e dei dispositivi di protezione individuale, sia ogni altra condizione di pericolo</w:t>
      </w:r>
      <w:r w:rsidRPr="007A7637">
        <w:rPr>
          <w:rFonts w:ascii="Aptos" w:hAnsi="Aptos"/>
          <w:sz w:val="22"/>
          <w:szCs w:val="22"/>
        </w:rPr>
        <w:t xml:space="preserve"> che si verifichi durante il lavoro, delle quali venga a conoscenza sulla base della formazione ricevuta;</w:t>
      </w:r>
    </w:p>
    <w:p w14:paraId="02952F27" w14:textId="1F33A9A6" w:rsidR="007A7637" w:rsidRPr="007A7637" w:rsidRDefault="007A7637" w:rsidP="007A7637">
      <w:pPr>
        <w:jc w:val="both"/>
        <w:rPr>
          <w:rFonts w:ascii="Aptos" w:hAnsi="Aptos"/>
          <w:sz w:val="22"/>
          <w:szCs w:val="22"/>
        </w:rPr>
      </w:pPr>
      <w:r w:rsidRPr="007A7637">
        <w:rPr>
          <w:rFonts w:ascii="Aptos" w:hAnsi="Aptos"/>
          <w:sz w:val="22"/>
          <w:szCs w:val="22"/>
        </w:rPr>
        <w:t>f-bis) in caso di rilevazione di deficienze dei mezzi e delle attrezzature di lavoro e di ogni condizione di pericolo rilevata durante la vigilanza, se necessario, interrompere temporaneamente l’attività e, comunque, segnalare tempestivamente al datore di lavoro e al dirigente le non conformità rilevate</w:t>
      </w:r>
    </w:p>
    <w:p w14:paraId="6CAF593E" w14:textId="77777777" w:rsidR="007A7637" w:rsidRPr="007A7637" w:rsidRDefault="007A7637" w:rsidP="007A7637">
      <w:pPr>
        <w:jc w:val="both"/>
        <w:rPr>
          <w:rFonts w:ascii="Aptos" w:hAnsi="Aptos"/>
          <w:sz w:val="22"/>
          <w:szCs w:val="22"/>
        </w:rPr>
      </w:pPr>
      <w:r w:rsidRPr="007A7637">
        <w:rPr>
          <w:rFonts w:ascii="Aptos" w:hAnsi="Aptos"/>
          <w:sz w:val="22"/>
          <w:szCs w:val="22"/>
        </w:rPr>
        <w:t>…omissis</w:t>
      </w:r>
    </w:p>
    <w:p w14:paraId="1DFF9CE2" w14:textId="77777777" w:rsidR="007A7637" w:rsidRPr="007A7637" w:rsidRDefault="007A7637" w:rsidP="007A7637">
      <w:pPr>
        <w:jc w:val="both"/>
        <w:rPr>
          <w:rFonts w:ascii="Aptos" w:hAnsi="Aptos"/>
          <w:sz w:val="22"/>
          <w:szCs w:val="22"/>
        </w:rPr>
      </w:pPr>
    </w:p>
    <w:p w14:paraId="7232393B" w14:textId="244E74B5" w:rsidR="007A7637" w:rsidRPr="007A7637" w:rsidRDefault="007A7637" w:rsidP="007A7637">
      <w:pPr>
        <w:jc w:val="both"/>
        <w:rPr>
          <w:rFonts w:ascii="Aptos" w:hAnsi="Aptos"/>
          <w:b/>
          <w:bCs/>
          <w:sz w:val="22"/>
          <w:szCs w:val="22"/>
        </w:rPr>
      </w:pPr>
      <w:r>
        <w:rPr>
          <w:rFonts w:ascii="Aptos" w:hAnsi="Aptos"/>
          <w:b/>
          <w:bCs/>
          <w:sz w:val="22"/>
          <w:szCs w:val="22"/>
        </w:rPr>
        <w:t xml:space="preserve">D.lgs. 81/2008   </w:t>
      </w:r>
      <w:r w:rsidRPr="007A7637">
        <w:rPr>
          <w:rFonts w:ascii="Aptos" w:hAnsi="Aptos"/>
          <w:b/>
          <w:bCs/>
          <w:sz w:val="22"/>
          <w:szCs w:val="22"/>
        </w:rPr>
        <w:t>Articolo 20 - Obblighi dei lavoratori</w:t>
      </w:r>
    </w:p>
    <w:p w14:paraId="0BCA6FF1" w14:textId="4B978BA6" w:rsidR="007A7637" w:rsidRPr="007A7637" w:rsidRDefault="007A7637" w:rsidP="007A7637">
      <w:pPr>
        <w:jc w:val="both"/>
        <w:rPr>
          <w:rFonts w:ascii="Aptos" w:hAnsi="Aptos"/>
          <w:sz w:val="22"/>
          <w:szCs w:val="22"/>
        </w:rPr>
      </w:pPr>
      <w:r w:rsidRPr="007A7637">
        <w:rPr>
          <w:rFonts w:ascii="Aptos" w:hAnsi="Aptos"/>
          <w:sz w:val="22"/>
          <w:szCs w:val="22"/>
        </w:rPr>
        <w:t>1.</w:t>
      </w:r>
      <w:r w:rsidR="00276A2B">
        <w:rPr>
          <w:rFonts w:ascii="Aptos" w:hAnsi="Aptos"/>
          <w:sz w:val="22"/>
          <w:szCs w:val="22"/>
        </w:rPr>
        <w:t xml:space="preserve"> </w:t>
      </w:r>
      <w:r w:rsidRPr="007A7637">
        <w:rPr>
          <w:rFonts w:ascii="Aptos" w:hAnsi="Aptos"/>
          <w:sz w:val="22"/>
          <w:szCs w:val="22"/>
        </w:rPr>
        <w:t>Ogni lavoratore deve prendersi cura della propria salute e sicurezza e di quella delle altre persone presenti sul luogo di lavoro, su cui ricadono gli effetti delle sue azioni o omissioni, conformemente alla sua formazione, alle istruzioni e ai mezzi forniti dal datore di lavoro.</w:t>
      </w:r>
    </w:p>
    <w:p w14:paraId="6E2E551F" w14:textId="025CEDD9" w:rsidR="007A7637" w:rsidRPr="007A7637" w:rsidRDefault="007A7637" w:rsidP="007A7637">
      <w:pPr>
        <w:jc w:val="both"/>
        <w:rPr>
          <w:rFonts w:ascii="Aptos" w:hAnsi="Aptos"/>
          <w:sz w:val="22"/>
          <w:szCs w:val="22"/>
        </w:rPr>
      </w:pPr>
      <w:r w:rsidRPr="007A7637">
        <w:rPr>
          <w:rFonts w:ascii="Aptos" w:hAnsi="Aptos"/>
          <w:sz w:val="22"/>
          <w:szCs w:val="22"/>
        </w:rPr>
        <w:t>2.</w:t>
      </w:r>
      <w:r w:rsidR="00276A2B">
        <w:rPr>
          <w:rFonts w:ascii="Aptos" w:hAnsi="Aptos"/>
          <w:sz w:val="22"/>
          <w:szCs w:val="22"/>
        </w:rPr>
        <w:t xml:space="preserve"> </w:t>
      </w:r>
      <w:r w:rsidRPr="007A7637">
        <w:rPr>
          <w:rFonts w:ascii="Aptos" w:hAnsi="Aptos"/>
          <w:sz w:val="22"/>
          <w:szCs w:val="22"/>
        </w:rPr>
        <w:t>I lavoratori devono in particolare:</w:t>
      </w:r>
    </w:p>
    <w:p w14:paraId="02847E73" w14:textId="7C519803" w:rsidR="007A7637" w:rsidRPr="007A7637" w:rsidRDefault="007A7637" w:rsidP="007A7637">
      <w:pPr>
        <w:jc w:val="both"/>
        <w:rPr>
          <w:rFonts w:ascii="Aptos" w:hAnsi="Aptos"/>
          <w:sz w:val="22"/>
          <w:szCs w:val="22"/>
        </w:rPr>
      </w:pPr>
      <w:r w:rsidRPr="007A7637">
        <w:rPr>
          <w:rFonts w:ascii="Aptos" w:hAnsi="Aptos"/>
          <w:sz w:val="22"/>
          <w:szCs w:val="22"/>
        </w:rPr>
        <w:t>a.</w:t>
      </w:r>
      <w:r w:rsidR="00276A2B">
        <w:rPr>
          <w:rFonts w:ascii="Aptos" w:hAnsi="Aptos"/>
          <w:sz w:val="22"/>
          <w:szCs w:val="22"/>
        </w:rPr>
        <w:t xml:space="preserve"> </w:t>
      </w:r>
      <w:r w:rsidRPr="007A7637">
        <w:rPr>
          <w:rFonts w:ascii="Aptos" w:hAnsi="Aptos"/>
          <w:sz w:val="22"/>
          <w:szCs w:val="22"/>
        </w:rPr>
        <w:t>…omissis</w:t>
      </w:r>
    </w:p>
    <w:p w14:paraId="2FF3C2BE" w14:textId="3080208B" w:rsidR="007A7637" w:rsidRPr="007A7637" w:rsidRDefault="007A7637" w:rsidP="007A7637">
      <w:pPr>
        <w:jc w:val="both"/>
        <w:rPr>
          <w:rFonts w:ascii="Aptos" w:hAnsi="Aptos"/>
          <w:sz w:val="22"/>
          <w:szCs w:val="22"/>
        </w:rPr>
      </w:pPr>
      <w:r w:rsidRPr="007A7637">
        <w:rPr>
          <w:rFonts w:ascii="Aptos" w:hAnsi="Aptos"/>
          <w:sz w:val="22"/>
          <w:szCs w:val="22"/>
        </w:rPr>
        <w:t>b.</w:t>
      </w:r>
      <w:r w:rsidR="00276A2B">
        <w:rPr>
          <w:rFonts w:ascii="Aptos" w:hAnsi="Aptos"/>
          <w:sz w:val="22"/>
          <w:szCs w:val="22"/>
        </w:rPr>
        <w:t xml:space="preserve"> </w:t>
      </w:r>
      <w:r w:rsidRPr="007A7637">
        <w:rPr>
          <w:rFonts w:ascii="Aptos" w:hAnsi="Aptos"/>
          <w:sz w:val="22"/>
          <w:szCs w:val="22"/>
        </w:rPr>
        <w:t>…omissis</w:t>
      </w:r>
    </w:p>
    <w:p w14:paraId="3582B903" w14:textId="02602B0C" w:rsidR="007A7637" w:rsidRPr="007A7637" w:rsidRDefault="007A7637" w:rsidP="007A7637">
      <w:pPr>
        <w:jc w:val="both"/>
        <w:rPr>
          <w:rFonts w:ascii="Aptos" w:hAnsi="Aptos"/>
          <w:sz w:val="22"/>
          <w:szCs w:val="22"/>
        </w:rPr>
      </w:pPr>
      <w:r w:rsidRPr="007A7637">
        <w:rPr>
          <w:rFonts w:ascii="Aptos" w:hAnsi="Aptos"/>
          <w:sz w:val="22"/>
          <w:szCs w:val="22"/>
        </w:rPr>
        <w:lastRenderedPageBreak/>
        <w:t>c.</w:t>
      </w:r>
      <w:r w:rsidR="00276A2B">
        <w:rPr>
          <w:rFonts w:ascii="Aptos" w:hAnsi="Aptos"/>
          <w:sz w:val="22"/>
          <w:szCs w:val="22"/>
        </w:rPr>
        <w:t xml:space="preserve"> </w:t>
      </w:r>
      <w:r w:rsidRPr="007A7637">
        <w:rPr>
          <w:rFonts w:ascii="Aptos" w:hAnsi="Aptos"/>
          <w:sz w:val="22"/>
          <w:szCs w:val="22"/>
        </w:rPr>
        <w:t>utilizzare correttamente le attrezzature di lavoro, le sostanze e le miscele pericolose, i mezzi di trasporto e, nonché i dispositivi di sicurezza;</w:t>
      </w:r>
    </w:p>
    <w:p w14:paraId="7300653B" w14:textId="0918A315" w:rsidR="007A7637" w:rsidRPr="007A7637" w:rsidRDefault="007A7637" w:rsidP="007A7637">
      <w:pPr>
        <w:jc w:val="both"/>
        <w:rPr>
          <w:rFonts w:ascii="Aptos" w:hAnsi="Aptos"/>
          <w:sz w:val="22"/>
          <w:szCs w:val="22"/>
        </w:rPr>
      </w:pPr>
      <w:r w:rsidRPr="007A7637">
        <w:rPr>
          <w:rFonts w:ascii="Aptos" w:hAnsi="Aptos"/>
          <w:sz w:val="22"/>
          <w:szCs w:val="22"/>
        </w:rPr>
        <w:t>d.</w:t>
      </w:r>
      <w:r w:rsidR="00276A2B">
        <w:rPr>
          <w:rFonts w:ascii="Aptos" w:hAnsi="Aptos"/>
          <w:sz w:val="22"/>
          <w:szCs w:val="22"/>
        </w:rPr>
        <w:t xml:space="preserve"> </w:t>
      </w:r>
      <w:r w:rsidRPr="007A7637">
        <w:rPr>
          <w:rFonts w:ascii="Aptos" w:hAnsi="Aptos"/>
          <w:sz w:val="22"/>
          <w:szCs w:val="22"/>
        </w:rPr>
        <w:t>utilizzare in modo appropriato i dispositivi di protezione messi a loro disposizione;</w:t>
      </w:r>
    </w:p>
    <w:p w14:paraId="71386AA9" w14:textId="3D94D803" w:rsidR="007A7637" w:rsidRPr="007A7637" w:rsidRDefault="007A7637" w:rsidP="007A7637">
      <w:pPr>
        <w:jc w:val="both"/>
        <w:rPr>
          <w:rFonts w:ascii="Aptos" w:hAnsi="Aptos"/>
          <w:sz w:val="22"/>
          <w:szCs w:val="22"/>
        </w:rPr>
      </w:pPr>
      <w:r w:rsidRPr="007A7637">
        <w:rPr>
          <w:rFonts w:ascii="Aptos" w:hAnsi="Aptos"/>
          <w:sz w:val="22"/>
          <w:szCs w:val="22"/>
        </w:rPr>
        <w:t>e.</w:t>
      </w:r>
      <w:r w:rsidR="00276A2B">
        <w:rPr>
          <w:rFonts w:ascii="Aptos" w:hAnsi="Aptos"/>
          <w:sz w:val="22"/>
          <w:szCs w:val="22"/>
        </w:rPr>
        <w:t xml:space="preserve"> </w:t>
      </w:r>
      <w:r w:rsidRPr="007A7637">
        <w:rPr>
          <w:rFonts w:ascii="Aptos" w:hAnsi="Aptos"/>
          <w:i/>
          <w:iCs/>
          <w:sz w:val="22"/>
          <w:szCs w:val="22"/>
          <w:u w:val="single"/>
        </w:rPr>
        <w:t>segnalare immediatamente al datore di lavoro, al dirigente o al preposto le deficienze dei mezzi e dei dispositivi di cui alle lettere c) e d), nonché qualsiasi eventuale condizione di pericolo</w:t>
      </w:r>
      <w:r w:rsidRPr="007A7637">
        <w:rPr>
          <w:rFonts w:ascii="Aptos" w:hAnsi="Aptos"/>
          <w:sz w:val="22"/>
          <w:szCs w:val="22"/>
        </w:rPr>
        <w:t xml:space="preserve"> di cui vengano a conoscenza, adoperandosi direttamente, in caso di urgenza, nell’ambito delle proprie competenze e possibilità e fatto salvo l’obbligo di cui alla lettera</w:t>
      </w:r>
    </w:p>
    <w:p w14:paraId="1C60DAB2" w14:textId="4E88A5C9" w:rsidR="007A7637" w:rsidRPr="007A7637" w:rsidRDefault="007A7637" w:rsidP="007A7637">
      <w:pPr>
        <w:jc w:val="both"/>
        <w:rPr>
          <w:rFonts w:ascii="Aptos" w:hAnsi="Aptos"/>
          <w:sz w:val="22"/>
          <w:szCs w:val="22"/>
        </w:rPr>
      </w:pPr>
      <w:r w:rsidRPr="007A7637">
        <w:rPr>
          <w:rFonts w:ascii="Aptos" w:hAnsi="Aptos"/>
          <w:sz w:val="22"/>
          <w:szCs w:val="22"/>
        </w:rPr>
        <w:t>f.</w:t>
      </w:r>
      <w:r w:rsidR="00276A2B">
        <w:rPr>
          <w:rFonts w:ascii="Aptos" w:hAnsi="Aptos"/>
          <w:sz w:val="22"/>
          <w:szCs w:val="22"/>
        </w:rPr>
        <w:t xml:space="preserve"> </w:t>
      </w:r>
      <w:r w:rsidRPr="007A7637">
        <w:rPr>
          <w:rFonts w:ascii="Aptos" w:hAnsi="Aptos"/>
          <w:sz w:val="22"/>
          <w:szCs w:val="22"/>
        </w:rPr>
        <w:t>per eliminare o ridurre le situazioni di pericolo grave e incombente, dandone notizia al rappresentante dei lavoratori per la sicurezza;</w:t>
      </w:r>
    </w:p>
    <w:p w14:paraId="1297A745" w14:textId="77777777" w:rsidR="007A7637" w:rsidRPr="007A7637" w:rsidRDefault="007A7637" w:rsidP="007A7637">
      <w:pPr>
        <w:jc w:val="both"/>
        <w:rPr>
          <w:rFonts w:ascii="Aptos" w:hAnsi="Aptos"/>
          <w:sz w:val="22"/>
          <w:szCs w:val="22"/>
        </w:rPr>
      </w:pPr>
      <w:r w:rsidRPr="007A7637">
        <w:rPr>
          <w:rFonts w:ascii="Aptos" w:hAnsi="Aptos"/>
          <w:sz w:val="22"/>
          <w:szCs w:val="22"/>
        </w:rPr>
        <w:t>…omissis</w:t>
      </w:r>
    </w:p>
    <w:p w14:paraId="5EF8C4E7" w14:textId="77777777" w:rsidR="007A7637" w:rsidRPr="007A7637" w:rsidRDefault="007A7637" w:rsidP="007A7637">
      <w:pPr>
        <w:jc w:val="both"/>
        <w:rPr>
          <w:rFonts w:ascii="Aptos" w:hAnsi="Aptos"/>
          <w:sz w:val="22"/>
          <w:szCs w:val="22"/>
        </w:rPr>
      </w:pPr>
    </w:p>
    <w:p w14:paraId="7D3A8198" w14:textId="62C042FE" w:rsidR="007A7637" w:rsidRPr="007A7637" w:rsidRDefault="007A7637" w:rsidP="007A7637">
      <w:pPr>
        <w:jc w:val="both"/>
        <w:rPr>
          <w:rFonts w:ascii="Aptos" w:hAnsi="Aptos"/>
          <w:sz w:val="22"/>
          <w:szCs w:val="22"/>
        </w:rPr>
      </w:pPr>
      <w:r>
        <w:rPr>
          <w:rFonts w:ascii="Aptos" w:hAnsi="Aptos"/>
          <w:b/>
          <w:bCs/>
          <w:sz w:val="22"/>
          <w:szCs w:val="22"/>
        </w:rPr>
        <w:t>D.lgs. 81/</w:t>
      </w:r>
      <w:r w:rsidRPr="007A7637">
        <w:rPr>
          <w:rFonts w:ascii="Aptos" w:hAnsi="Aptos"/>
          <w:b/>
          <w:bCs/>
          <w:sz w:val="22"/>
          <w:szCs w:val="22"/>
        </w:rPr>
        <w:t>2008   Articolo 78 - Obblighi dei lavoratori (</w:t>
      </w:r>
      <w:r w:rsidR="00A82B16">
        <w:rPr>
          <w:rFonts w:ascii="Aptos" w:hAnsi="Aptos"/>
          <w:b/>
          <w:bCs/>
          <w:sz w:val="22"/>
          <w:szCs w:val="22"/>
        </w:rPr>
        <w:t>Uso dei dispositivi di protezione individuale)</w:t>
      </w:r>
    </w:p>
    <w:p w14:paraId="488A98E2" w14:textId="77777777" w:rsidR="007A7637" w:rsidRPr="007A7637" w:rsidRDefault="007A7637" w:rsidP="007A7637">
      <w:pPr>
        <w:jc w:val="both"/>
        <w:rPr>
          <w:rFonts w:ascii="Aptos" w:hAnsi="Aptos"/>
          <w:sz w:val="22"/>
          <w:szCs w:val="22"/>
        </w:rPr>
      </w:pPr>
      <w:r w:rsidRPr="007A7637">
        <w:rPr>
          <w:rFonts w:ascii="Aptos" w:hAnsi="Aptos"/>
          <w:sz w:val="22"/>
          <w:szCs w:val="22"/>
        </w:rPr>
        <w:t>…omissis</w:t>
      </w:r>
    </w:p>
    <w:p w14:paraId="3FAD9B04" w14:textId="18B8FC60" w:rsidR="007A7637" w:rsidRPr="007A7637" w:rsidRDefault="007A7637" w:rsidP="007A7637">
      <w:pPr>
        <w:jc w:val="both"/>
        <w:rPr>
          <w:rFonts w:ascii="Aptos" w:hAnsi="Aptos"/>
          <w:i/>
          <w:iCs/>
          <w:sz w:val="22"/>
          <w:szCs w:val="22"/>
          <w:u w:val="single"/>
        </w:rPr>
      </w:pPr>
      <w:r w:rsidRPr="007A7637">
        <w:rPr>
          <w:rFonts w:ascii="Aptos" w:hAnsi="Aptos"/>
          <w:sz w:val="22"/>
          <w:szCs w:val="22"/>
        </w:rPr>
        <w:t xml:space="preserve">5. I lavoratori </w:t>
      </w:r>
      <w:r w:rsidRPr="007A7637">
        <w:rPr>
          <w:rFonts w:ascii="Aptos" w:hAnsi="Aptos"/>
          <w:i/>
          <w:iCs/>
          <w:sz w:val="22"/>
          <w:szCs w:val="22"/>
          <w:u w:val="single"/>
        </w:rPr>
        <w:t>segnalano immediatamente al datore di lavoro o al dirigente o al preposto qualsiasi difetto o inconveniente da essi rilevato nei DPI messi a loro disposizione.</w:t>
      </w:r>
    </w:p>
    <w:p w14:paraId="3EEFBBBA" w14:textId="77777777" w:rsidR="007A7637" w:rsidRPr="007A7637" w:rsidRDefault="007A7637" w:rsidP="00D848BE">
      <w:pPr>
        <w:jc w:val="both"/>
        <w:rPr>
          <w:rFonts w:ascii="Aptos" w:hAnsi="Aptos"/>
          <w:sz w:val="22"/>
          <w:szCs w:val="22"/>
          <w:u w:val="single"/>
        </w:rPr>
      </w:pPr>
    </w:p>
    <w:p w14:paraId="3689A9AA" w14:textId="77777777" w:rsidR="00BD26FB" w:rsidRDefault="00BD26FB" w:rsidP="00BD26FB">
      <w:pPr>
        <w:pStyle w:val="Paragrafoelenco"/>
        <w:jc w:val="both"/>
        <w:rPr>
          <w:rFonts w:ascii="Aptos" w:hAnsi="Aptos"/>
          <w:sz w:val="22"/>
          <w:szCs w:val="22"/>
        </w:rPr>
      </w:pPr>
    </w:p>
    <w:p w14:paraId="337054ED" w14:textId="77777777" w:rsidR="00BD26FB" w:rsidRPr="00D848BE" w:rsidRDefault="00BD26FB" w:rsidP="00BD26FB">
      <w:pPr>
        <w:pStyle w:val="Paragrafoelenco"/>
        <w:jc w:val="both"/>
        <w:rPr>
          <w:rFonts w:ascii="Aptos" w:hAnsi="Aptos"/>
          <w:sz w:val="22"/>
          <w:szCs w:val="22"/>
        </w:rPr>
      </w:pPr>
    </w:p>
    <w:p w14:paraId="4C286258" w14:textId="77777777" w:rsidR="00BD26FB" w:rsidRDefault="00BD26FB" w:rsidP="00D848BE">
      <w:pPr>
        <w:jc w:val="both"/>
        <w:rPr>
          <w:rFonts w:ascii="Aptos" w:hAnsi="Aptos"/>
          <w:sz w:val="22"/>
          <w:szCs w:val="22"/>
        </w:rPr>
      </w:pPr>
    </w:p>
    <w:p w14:paraId="09B89CE0" w14:textId="77777777" w:rsidR="00BD26FB" w:rsidRDefault="00BD26FB" w:rsidP="00D848BE">
      <w:pPr>
        <w:jc w:val="both"/>
        <w:rPr>
          <w:rFonts w:ascii="Aptos" w:hAnsi="Aptos"/>
          <w:sz w:val="22"/>
          <w:szCs w:val="22"/>
        </w:rPr>
      </w:pPr>
    </w:p>
    <w:p w14:paraId="2CC7CF20" w14:textId="77777777" w:rsidR="00BD26FB" w:rsidRDefault="00BD26FB" w:rsidP="00D848BE">
      <w:pPr>
        <w:jc w:val="both"/>
        <w:rPr>
          <w:rFonts w:ascii="Aptos" w:hAnsi="Aptos"/>
          <w:sz w:val="22"/>
          <w:szCs w:val="22"/>
        </w:rPr>
      </w:pPr>
    </w:p>
    <w:p w14:paraId="7F887034" w14:textId="7F91C732" w:rsidR="00984BDA" w:rsidRDefault="00984BDA" w:rsidP="008C673D">
      <w:pPr>
        <w:jc w:val="both"/>
        <w:rPr>
          <w:rFonts w:ascii="Aptos" w:hAnsi="Aptos"/>
          <w:sz w:val="22"/>
          <w:szCs w:val="22"/>
        </w:rPr>
      </w:pPr>
    </w:p>
    <w:p w14:paraId="4041BA11" w14:textId="77777777" w:rsidR="00984BDA" w:rsidRDefault="00984BDA" w:rsidP="008C673D">
      <w:pPr>
        <w:jc w:val="both"/>
        <w:rPr>
          <w:rFonts w:ascii="Aptos" w:hAnsi="Aptos"/>
          <w:sz w:val="22"/>
          <w:szCs w:val="22"/>
        </w:rPr>
      </w:pPr>
    </w:p>
    <w:p w14:paraId="7B1507D5" w14:textId="77777777" w:rsidR="00984BDA" w:rsidRDefault="00984BDA" w:rsidP="008C673D">
      <w:pPr>
        <w:jc w:val="both"/>
        <w:rPr>
          <w:rFonts w:ascii="Aptos" w:hAnsi="Aptos"/>
          <w:sz w:val="22"/>
          <w:szCs w:val="22"/>
        </w:rPr>
      </w:pPr>
    </w:p>
    <w:p w14:paraId="09DE4E77" w14:textId="77777777" w:rsidR="00984BDA" w:rsidRDefault="00984BDA" w:rsidP="008C673D">
      <w:pPr>
        <w:jc w:val="both"/>
        <w:rPr>
          <w:rFonts w:ascii="Aptos" w:hAnsi="Aptos"/>
          <w:sz w:val="22"/>
          <w:szCs w:val="22"/>
        </w:rPr>
      </w:pPr>
    </w:p>
    <w:p w14:paraId="101785D7" w14:textId="77777777" w:rsidR="00984BDA" w:rsidRDefault="00984BDA" w:rsidP="008C673D">
      <w:pPr>
        <w:jc w:val="both"/>
        <w:rPr>
          <w:rFonts w:ascii="Aptos" w:hAnsi="Aptos"/>
          <w:sz w:val="22"/>
          <w:szCs w:val="22"/>
        </w:rPr>
      </w:pPr>
    </w:p>
    <w:p w14:paraId="622C98B6" w14:textId="77777777" w:rsidR="00984BDA" w:rsidRDefault="00984BDA" w:rsidP="008C673D">
      <w:pPr>
        <w:jc w:val="both"/>
        <w:rPr>
          <w:rFonts w:ascii="Aptos" w:hAnsi="Aptos"/>
          <w:sz w:val="22"/>
          <w:szCs w:val="22"/>
        </w:rPr>
      </w:pPr>
    </w:p>
    <w:p w14:paraId="577499D9" w14:textId="77777777" w:rsidR="00984BDA" w:rsidRDefault="00984BDA" w:rsidP="008C673D">
      <w:pPr>
        <w:jc w:val="both"/>
        <w:rPr>
          <w:rFonts w:ascii="Aptos" w:hAnsi="Aptos"/>
          <w:sz w:val="22"/>
          <w:szCs w:val="22"/>
        </w:rPr>
      </w:pPr>
    </w:p>
    <w:p w14:paraId="1C142ACC" w14:textId="77777777" w:rsidR="00984BDA" w:rsidRDefault="00984BDA" w:rsidP="008C673D">
      <w:pPr>
        <w:jc w:val="both"/>
        <w:rPr>
          <w:rFonts w:ascii="Aptos" w:hAnsi="Aptos"/>
          <w:sz w:val="22"/>
          <w:szCs w:val="22"/>
        </w:rPr>
      </w:pPr>
    </w:p>
    <w:p w14:paraId="2EB62BB6" w14:textId="77777777" w:rsidR="00984BDA" w:rsidRDefault="00984BDA" w:rsidP="008C673D">
      <w:pPr>
        <w:jc w:val="both"/>
        <w:rPr>
          <w:rFonts w:ascii="Aptos" w:hAnsi="Aptos"/>
          <w:sz w:val="22"/>
          <w:szCs w:val="22"/>
        </w:rPr>
      </w:pPr>
    </w:p>
    <w:p w14:paraId="2C8A55A9" w14:textId="77777777" w:rsidR="00984BDA" w:rsidRDefault="00984BDA" w:rsidP="008C673D">
      <w:pPr>
        <w:jc w:val="both"/>
        <w:rPr>
          <w:rFonts w:ascii="Aptos" w:hAnsi="Aptos"/>
          <w:sz w:val="22"/>
          <w:szCs w:val="22"/>
        </w:rPr>
      </w:pPr>
    </w:p>
    <w:p w14:paraId="25C97370" w14:textId="77777777" w:rsidR="00984BDA" w:rsidRDefault="00984BDA" w:rsidP="008C673D">
      <w:pPr>
        <w:jc w:val="both"/>
        <w:rPr>
          <w:rFonts w:ascii="Aptos" w:hAnsi="Aptos"/>
          <w:sz w:val="22"/>
          <w:szCs w:val="22"/>
        </w:rPr>
      </w:pPr>
    </w:p>
    <w:p w14:paraId="0AA78CE0" w14:textId="77777777" w:rsidR="00984BDA" w:rsidRDefault="00984BDA" w:rsidP="008C673D">
      <w:pPr>
        <w:jc w:val="both"/>
        <w:rPr>
          <w:rFonts w:ascii="Aptos" w:hAnsi="Aptos"/>
          <w:sz w:val="22"/>
          <w:szCs w:val="22"/>
        </w:rPr>
      </w:pPr>
    </w:p>
    <w:p w14:paraId="4044FE72" w14:textId="683340EE" w:rsidR="00D6552E" w:rsidRDefault="00727EE9" w:rsidP="00727EE9">
      <w:pPr>
        <w:pStyle w:val="Titolo1"/>
      </w:pPr>
      <w:bookmarkStart w:id="6" w:name="_Toc220914919"/>
      <w:r w:rsidRPr="00727EE9">
        <w:lastRenderedPageBreak/>
        <w:t>2</w:t>
      </w:r>
      <w:r w:rsidR="004433DD" w:rsidRPr="00727EE9">
        <w:t xml:space="preserve">. </w:t>
      </w:r>
      <w:r w:rsidR="000262E0">
        <w:t>LA GESTIONE DEI NEAR MISS</w:t>
      </w:r>
      <w:bookmarkEnd w:id="6"/>
    </w:p>
    <w:p w14:paraId="2CB5B1A4" w14:textId="40344696" w:rsidR="000262E0" w:rsidRPr="000262E0" w:rsidRDefault="000262E0" w:rsidP="000262E0">
      <w:pPr>
        <w:pStyle w:val="Titolo2"/>
        <w:rPr>
          <w:rFonts w:ascii="Aptos" w:hAnsi="Aptos"/>
        </w:rPr>
      </w:pPr>
      <w:bookmarkStart w:id="7" w:name="_Toc220914920"/>
      <w:r w:rsidRPr="00727EE9">
        <w:rPr>
          <w:rFonts w:ascii="Aptos" w:hAnsi="Aptos"/>
        </w:rPr>
        <w:t xml:space="preserve">2.1 </w:t>
      </w:r>
      <w:r>
        <w:rPr>
          <w:rFonts w:ascii="Aptos" w:hAnsi="Aptos"/>
        </w:rPr>
        <w:t>IL FLUSSO DI GESTIONE DEL NEAR MISS</w:t>
      </w:r>
      <w:bookmarkEnd w:id="7"/>
    </w:p>
    <w:p w14:paraId="0D3F1739" w14:textId="77777777" w:rsidR="000262E0" w:rsidRDefault="000262E0" w:rsidP="000262E0">
      <w:pPr>
        <w:jc w:val="both"/>
        <w:rPr>
          <w:rFonts w:ascii="Aptos" w:hAnsi="Aptos"/>
          <w:sz w:val="22"/>
          <w:szCs w:val="22"/>
        </w:rPr>
      </w:pPr>
      <w:r w:rsidRPr="009011C9">
        <w:rPr>
          <w:rFonts w:ascii="Aptos" w:hAnsi="Aptos"/>
          <w:sz w:val="22"/>
          <w:szCs w:val="22"/>
        </w:rPr>
        <w:t>Il flusso di comunicazione procede dal soggetto che effettua la segnalazione (chiunque in azienda) ai successivi soggetti che hanno il compito di ricevere, analizzare e risolvere il mancato infortunio o la situazione pericolosa, nonché di trasmettere gli opportuni feedback previsti dalla procedura. L’impresa ha la facoltà di scegliere e incaricare uno o più soggetti della ricezione e dello smistamento delle segnalazioni per garantirne un’efficace gestione; tali soggetti avranno il compito di gestire le comunicazioni, controllare periodicamente il luogo fisico o digitale in cui sono raccolte le segnalazioni, in funzione delle dimensioni aziendali, e inviare i feedback previsti, utilizzando gli appositi moduli</w:t>
      </w:r>
      <w:r>
        <w:rPr>
          <w:rFonts w:ascii="Aptos" w:hAnsi="Aptos"/>
          <w:sz w:val="22"/>
          <w:szCs w:val="22"/>
        </w:rPr>
        <w:t>.</w:t>
      </w:r>
    </w:p>
    <w:p w14:paraId="486AAA44" w14:textId="77777777" w:rsidR="000262E0" w:rsidRDefault="000262E0" w:rsidP="000262E0">
      <w:pPr>
        <w:jc w:val="both"/>
        <w:rPr>
          <w:rFonts w:ascii="Aptos" w:hAnsi="Aptos"/>
          <w:sz w:val="22"/>
          <w:szCs w:val="22"/>
        </w:rPr>
      </w:pPr>
    </w:p>
    <w:p w14:paraId="3F12D443" w14:textId="77777777" w:rsidR="000262E0" w:rsidRPr="009011C9" w:rsidRDefault="000262E0" w:rsidP="000262E0">
      <w:pPr>
        <w:jc w:val="both"/>
        <w:rPr>
          <w:rFonts w:ascii="Aptos" w:hAnsi="Aptos"/>
          <w:sz w:val="22"/>
          <w:szCs w:val="22"/>
        </w:rPr>
      </w:pPr>
      <w:r>
        <w:rPr>
          <w:rFonts w:ascii="Aptos" w:hAnsi="Aptos"/>
          <w:sz w:val="22"/>
          <w:szCs w:val="22"/>
        </w:rPr>
        <w:t>Il</w:t>
      </w:r>
      <w:r w:rsidRPr="009011C9">
        <w:rPr>
          <w:rFonts w:ascii="Aptos" w:hAnsi="Aptos"/>
          <w:sz w:val="22"/>
          <w:szCs w:val="22"/>
        </w:rPr>
        <w:t xml:space="preserve"> flusso di comunicazione è basato sulle fasi di gestione dei mancati infortuni (Fig. 3) e consiste nei seguenti passi:</w:t>
      </w:r>
    </w:p>
    <w:p w14:paraId="5065D4D9" w14:textId="77777777" w:rsidR="000262E0" w:rsidRDefault="000262E0" w:rsidP="000262E0">
      <w:pPr>
        <w:pStyle w:val="Paragrafoelenco"/>
        <w:numPr>
          <w:ilvl w:val="1"/>
          <w:numId w:val="20"/>
        </w:numPr>
        <w:jc w:val="both"/>
        <w:rPr>
          <w:rFonts w:ascii="Aptos" w:hAnsi="Aptos"/>
          <w:sz w:val="22"/>
          <w:szCs w:val="22"/>
        </w:rPr>
      </w:pPr>
      <w:r>
        <w:rPr>
          <w:rFonts w:ascii="Aptos" w:hAnsi="Aptos"/>
          <w:sz w:val="22"/>
          <w:szCs w:val="22"/>
        </w:rPr>
        <w:t>I</w:t>
      </w:r>
      <w:r w:rsidRPr="00390F6D">
        <w:rPr>
          <w:rFonts w:ascii="Aptos" w:hAnsi="Aptos"/>
          <w:sz w:val="22"/>
          <w:szCs w:val="22"/>
        </w:rPr>
        <w:t>l lavoratore e/o eventuali altri soggetti effettua la segnalazione utilizzando l’apposito modulo.</w:t>
      </w:r>
    </w:p>
    <w:p w14:paraId="6DA35FBF" w14:textId="77777777" w:rsidR="000262E0" w:rsidRDefault="000262E0" w:rsidP="000262E0">
      <w:pPr>
        <w:pStyle w:val="Paragrafoelenco"/>
        <w:numPr>
          <w:ilvl w:val="1"/>
          <w:numId w:val="20"/>
        </w:numPr>
        <w:jc w:val="both"/>
        <w:rPr>
          <w:rFonts w:ascii="Aptos" w:hAnsi="Aptos"/>
          <w:sz w:val="22"/>
          <w:szCs w:val="22"/>
        </w:rPr>
      </w:pPr>
      <w:r w:rsidRPr="00390F6D">
        <w:rPr>
          <w:rFonts w:ascii="Aptos" w:hAnsi="Aptos"/>
          <w:sz w:val="22"/>
          <w:szCs w:val="22"/>
        </w:rPr>
        <w:t>L’impresa individuerà le modalità per garantire che la segnalazione giunga contemporaneamente all’incaricato della ricezione e dello smistamento e al preposto</w:t>
      </w:r>
      <w:r>
        <w:rPr>
          <w:rFonts w:ascii="Aptos" w:hAnsi="Aptos"/>
          <w:sz w:val="22"/>
          <w:szCs w:val="22"/>
        </w:rPr>
        <w:t>.</w:t>
      </w:r>
    </w:p>
    <w:p w14:paraId="2F9D1734" w14:textId="77777777" w:rsidR="000262E0" w:rsidRDefault="000262E0" w:rsidP="000262E0">
      <w:pPr>
        <w:pStyle w:val="Paragrafoelenco"/>
        <w:numPr>
          <w:ilvl w:val="1"/>
          <w:numId w:val="20"/>
        </w:numPr>
        <w:jc w:val="both"/>
        <w:rPr>
          <w:rFonts w:ascii="Aptos" w:hAnsi="Aptos"/>
          <w:sz w:val="22"/>
          <w:szCs w:val="22"/>
        </w:rPr>
      </w:pPr>
      <w:r>
        <w:rPr>
          <w:rFonts w:ascii="Aptos" w:hAnsi="Aptos"/>
          <w:sz w:val="22"/>
          <w:szCs w:val="22"/>
        </w:rPr>
        <w:t>L</w:t>
      </w:r>
      <w:r w:rsidRPr="00390F6D">
        <w:rPr>
          <w:rFonts w:ascii="Aptos" w:hAnsi="Aptos"/>
          <w:sz w:val="22"/>
          <w:szCs w:val="22"/>
        </w:rPr>
        <w:t>’incaricato invia immediatamente il feedback al segnalatore, nel caso in cui la segnalazione non sia anonima, e il modulo di segnalazione alle figure aziendali a cui è stata affidata la valutazione (per esempio SPP, RLS, RLST, preposto, datore di lavoro, in funzione delle dimensioni aziendali)</w:t>
      </w:r>
      <w:r>
        <w:rPr>
          <w:rFonts w:ascii="Aptos" w:hAnsi="Aptos"/>
          <w:sz w:val="22"/>
          <w:szCs w:val="22"/>
        </w:rPr>
        <w:t>.</w:t>
      </w:r>
    </w:p>
    <w:p w14:paraId="388FE043" w14:textId="77777777" w:rsidR="000262E0" w:rsidRPr="00390F6D" w:rsidRDefault="000262E0" w:rsidP="000262E0">
      <w:pPr>
        <w:pStyle w:val="Paragrafoelenco"/>
        <w:numPr>
          <w:ilvl w:val="1"/>
          <w:numId w:val="20"/>
        </w:numPr>
        <w:jc w:val="both"/>
        <w:rPr>
          <w:rFonts w:ascii="Aptos" w:hAnsi="Aptos"/>
          <w:sz w:val="22"/>
          <w:szCs w:val="22"/>
        </w:rPr>
      </w:pPr>
      <w:r>
        <w:rPr>
          <w:rFonts w:ascii="Aptos" w:hAnsi="Aptos"/>
          <w:sz w:val="22"/>
          <w:szCs w:val="22"/>
        </w:rPr>
        <w:t>L</w:t>
      </w:r>
      <w:r w:rsidRPr="00390F6D">
        <w:rPr>
          <w:rFonts w:ascii="Aptos" w:hAnsi="Aptos"/>
          <w:sz w:val="22"/>
          <w:szCs w:val="22"/>
        </w:rPr>
        <w:t>e figure aziendali a cui è stata affidata la valutazione, analizzano la segnalazione per definire:</w:t>
      </w:r>
    </w:p>
    <w:p w14:paraId="029B30ED" w14:textId="77777777" w:rsidR="000262E0" w:rsidRPr="009011C9" w:rsidRDefault="000262E0" w:rsidP="000262E0">
      <w:pPr>
        <w:ind w:left="360"/>
        <w:jc w:val="both"/>
        <w:rPr>
          <w:rFonts w:ascii="Aptos" w:hAnsi="Aptos"/>
          <w:sz w:val="22"/>
          <w:szCs w:val="22"/>
        </w:rPr>
      </w:pPr>
      <w:r w:rsidRPr="009011C9">
        <w:rPr>
          <w:rFonts w:ascii="Aptos" w:hAnsi="Aptos"/>
          <w:sz w:val="22"/>
          <w:szCs w:val="22"/>
        </w:rPr>
        <w:t>-</w:t>
      </w:r>
      <w:r w:rsidRPr="009011C9">
        <w:rPr>
          <w:rFonts w:ascii="Aptos" w:hAnsi="Aptos"/>
          <w:sz w:val="22"/>
          <w:szCs w:val="22"/>
        </w:rPr>
        <w:tab/>
        <w:t>se la segnalazione implica un pericolo grave, immediato e inevitabile. In questo caso, l’incaricato invia un feedback a tutti i lavoratori</w:t>
      </w:r>
      <w:r>
        <w:rPr>
          <w:rFonts w:ascii="Aptos" w:hAnsi="Aptos"/>
          <w:sz w:val="22"/>
          <w:szCs w:val="22"/>
        </w:rPr>
        <w:t>.</w:t>
      </w:r>
    </w:p>
    <w:p w14:paraId="16B0AB9F" w14:textId="77777777" w:rsidR="000262E0" w:rsidRDefault="000262E0" w:rsidP="000262E0">
      <w:pPr>
        <w:ind w:left="360"/>
        <w:jc w:val="both"/>
        <w:rPr>
          <w:rFonts w:ascii="Aptos" w:hAnsi="Aptos"/>
          <w:sz w:val="22"/>
          <w:szCs w:val="22"/>
        </w:rPr>
      </w:pPr>
      <w:r w:rsidRPr="009011C9">
        <w:rPr>
          <w:rFonts w:ascii="Aptos" w:hAnsi="Aptos"/>
          <w:sz w:val="22"/>
          <w:szCs w:val="22"/>
        </w:rPr>
        <w:t>-</w:t>
      </w:r>
      <w:r w:rsidRPr="009011C9">
        <w:rPr>
          <w:rFonts w:ascii="Aptos" w:hAnsi="Aptos"/>
          <w:sz w:val="22"/>
          <w:szCs w:val="22"/>
        </w:rPr>
        <w:tab/>
        <w:t>se la segnalazione è un near miss o una situazione pericolosa; in caso non lo sia, l’incaricato invia un feedback al segnalatore</w:t>
      </w:r>
      <w:r>
        <w:rPr>
          <w:rFonts w:ascii="Aptos" w:hAnsi="Aptos"/>
          <w:sz w:val="22"/>
          <w:szCs w:val="22"/>
        </w:rPr>
        <w:t>.</w:t>
      </w:r>
    </w:p>
    <w:p w14:paraId="12B4BD19" w14:textId="77777777" w:rsidR="000262E0" w:rsidRPr="00390F6D" w:rsidRDefault="000262E0" w:rsidP="000262E0">
      <w:pPr>
        <w:pStyle w:val="Paragrafoelenco"/>
        <w:numPr>
          <w:ilvl w:val="1"/>
          <w:numId w:val="20"/>
        </w:numPr>
        <w:jc w:val="both"/>
        <w:rPr>
          <w:rFonts w:ascii="Aptos" w:hAnsi="Aptos"/>
          <w:sz w:val="22"/>
          <w:szCs w:val="22"/>
        </w:rPr>
      </w:pPr>
      <w:r>
        <w:rPr>
          <w:rFonts w:ascii="Aptos" w:hAnsi="Aptos"/>
          <w:sz w:val="22"/>
          <w:szCs w:val="22"/>
        </w:rPr>
        <w:t>I</w:t>
      </w:r>
      <w:r w:rsidRPr="00390F6D">
        <w:rPr>
          <w:rFonts w:ascii="Aptos" w:hAnsi="Aptos"/>
          <w:sz w:val="22"/>
          <w:szCs w:val="22"/>
        </w:rPr>
        <w:t>n quest’ultimo caso, il gruppo di valutazione provvede a:</w:t>
      </w:r>
    </w:p>
    <w:p w14:paraId="3AC71364" w14:textId="77777777" w:rsidR="000262E0" w:rsidRPr="009011C9" w:rsidRDefault="000262E0" w:rsidP="000262E0">
      <w:pPr>
        <w:ind w:left="360"/>
        <w:jc w:val="both"/>
        <w:rPr>
          <w:rFonts w:ascii="Aptos" w:hAnsi="Aptos"/>
          <w:sz w:val="22"/>
          <w:szCs w:val="22"/>
        </w:rPr>
      </w:pPr>
      <w:r w:rsidRPr="009011C9">
        <w:rPr>
          <w:rFonts w:ascii="Aptos" w:hAnsi="Aptos"/>
          <w:sz w:val="22"/>
          <w:szCs w:val="22"/>
        </w:rPr>
        <w:t>-</w:t>
      </w:r>
      <w:r w:rsidRPr="009011C9">
        <w:rPr>
          <w:rFonts w:ascii="Aptos" w:hAnsi="Aptos"/>
          <w:sz w:val="22"/>
          <w:szCs w:val="22"/>
        </w:rPr>
        <w:tab/>
        <w:t>messa in sicurezza, se necessaria</w:t>
      </w:r>
      <w:r>
        <w:rPr>
          <w:rFonts w:ascii="Aptos" w:hAnsi="Aptos"/>
          <w:sz w:val="22"/>
          <w:szCs w:val="22"/>
        </w:rPr>
        <w:t>;</w:t>
      </w:r>
    </w:p>
    <w:p w14:paraId="023FBCB9" w14:textId="77777777" w:rsidR="000262E0" w:rsidRPr="009011C9" w:rsidRDefault="000262E0" w:rsidP="000262E0">
      <w:pPr>
        <w:ind w:left="360"/>
        <w:jc w:val="both"/>
        <w:rPr>
          <w:rFonts w:ascii="Aptos" w:hAnsi="Aptos"/>
          <w:sz w:val="22"/>
          <w:szCs w:val="22"/>
        </w:rPr>
      </w:pPr>
      <w:r w:rsidRPr="009011C9">
        <w:rPr>
          <w:rFonts w:ascii="Aptos" w:hAnsi="Aptos"/>
          <w:sz w:val="22"/>
          <w:szCs w:val="22"/>
        </w:rPr>
        <w:t>-</w:t>
      </w:r>
      <w:r w:rsidRPr="009011C9">
        <w:rPr>
          <w:rFonts w:ascii="Aptos" w:hAnsi="Aptos"/>
          <w:sz w:val="22"/>
          <w:szCs w:val="22"/>
        </w:rPr>
        <w:tab/>
        <w:t>analisi delle cause dirette</w:t>
      </w:r>
      <w:r>
        <w:rPr>
          <w:rFonts w:ascii="Aptos" w:hAnsi="Aptos"/>
          <w:sz w:val="22"/>
          <w:szCs w:val="22"/>
        </w:rPr>
        <w:t>;</w:t>
      </w:r>
    </w:p>
    <w:p w14:paraId="6237AD11" w14:textId="77777777" w:rsidR="000262E0" w:rsidRDefault="000262E0" w:rsidP="000262E0">
      <w:pPr>
        <w:ind w:left="360"/>
        <w:jc w:val="both"/>
        <w:rPr>
          <w:rFonts w:ascii="Aptos" w:hAnsi="Aptos"/>
          <w:sz w:val="22"/>
          <w:szCs w:val="22"/>
        </w:rPr>
      </w:pPr>
      <w:r w:rsidRPr="009011C9">
        <w:rPr>
          <w:rFonts w:ascii="Aptos" w:hAnsi="Aptos"/>
          <w:sz w:val="22"/>
          <w:szCs w:val="22"/>
        </w:rPr>
        <w:t>-</w:t>
      </w:r>
      <w:r w:rsidRPr="009011C9">
        <w:rPr>
          <w:rFonts w:ascii="Aptos" w:hAnsi="Aptos"/>
          <w:sz w:val="22"/>
          <w:szCs w:val="22"/>
        </w:rPr>
        <w:tab/>
        <w:t>adozione di interventi a breve termine</w:t>
      </w:r>
      <w:r>
        <w:rPr>
          <w:rFonts w:ascii="Aptos" w:hAnsi="Aptos"/>
          <w:sz w:val="22"/>
          <w:szCs w:val="22"/>
        </w:rPr>
        <w:t xml:space="preserve"> (</w:t>
      </w:r>
      <w:r w:rsidRPr="009011C9">
        <w:rPr>
          <w:rFonts w:ascii="Aptos" w:hAnsi="Aptos"/>
          <w:sz w:val="22"/>
          <w:szCs w:val="22"/>
        </w:rPr>
        <w:t>Esempi di azioni immediate potrebbero essere il ripristino della delimitazione delle aree per le quali è necessaria o pillole di formazione sulle procedure e sulle istruzioni di lavoro</w:t>
      </w:r>
      <w:r>
        <w:rPr>
          <w:rFonts w:ascii="Aptos" w:hAnsi="Aptos"/>
          <w:sz w:val="22"/>
          <w:szCs w:val="22"/>
        </w:rPr>
        <w:t>).</w:t>
      </w:r>
    </w:p>
    <w:p w14:paraId="0CF7574C" w14:textId="77777777" w:rsidR="000262E0" w:rsidRDefault="000262E0" w:rsidP="000262E0">
      <w:pPr>
        <w:pStyle w:val="Paragrafoelenco"/>
        <w:numPr>
          <w:ilvl w:val="1"/>
          <w:numId w:val="20"/>
        </w:numPr>
        <w:jc w:val="both"/>
        <w:rPr>
          <w:rFonts w:ascii="Aptos" w:hAnsi="Aptos"/>
          <w:sz w:val="22"/>
          <w:szCs w:val="22"/>
        </w:rPr>
      </w:pPr>
      <w:r>
        <w:rPr>
          <w:rFonts w:ascii="Aptos" w:hAnsi="Aptos"/>
          <w:sz w:val="22"/>
          <w:szCs w:val="22"/>
        </w:rPr>
        <w:t>L</w:t>
      </w:r>
      <w:r w:rsidRPr="00390F6D">
        <w:rPr>
          <w:rFonts w:ascii="Aptos" w:hAnsi="Aptos"/>
          <w:sz w:val="22"/>
          <w:szCs w:val="22"/>
        </w:rPr>
        <w:t>’incaricato provvede a inviare il relativo feedback al segnalatore relativo alla valutazione</w:t>
      </w:r>
      <w:r>
        <w:rPr>
          <w:rFonts w:ascii="Aptos" w:hAnsi="Aptos"/>
          <w:sz w:val="22"/>
          <w:szCs w:val="22"/>
        </w:rPr>
        <w:t>.</w:t>
      </w:r>
    </w:p>
    <w:p w14:paraId="07DCBB3B" w14:textId="77777777" w:rsidR="000262E0" w:rsidRDefault="000262E0" w:rsidP="000262E0">
      <w:pPr>
        <w:pStyle w:val="Paragrafoelenco"/>
        <w:numPr>
          <w:ilvl w:val="1"/>
          <w:numId w:val="20"/>
        </w:numPr>
        <w:jc w:val="both"/>
        <w:rPr>
          <w:rFonts w:ascii="Aptos" w:hAnsi="Aptos"/>
          <w:sz w:val="22"/>
          <w:szCs w:val="22"/>
        </w:rPr>
      </w:pPr>
      <w:r>
        <w:rPr>
          <w:rFonts w:ascii="Aptos" w:hAnsi="Aptos"/>
          <w:sz w:val="22"/>
          <w:szCs w:val="22"/>
        </w:rPr>
        <w:t>I</w:t>
      </w:r>
      <w:r w:rsidRPr="00390F6D">
        <w:rPr>
          <w:rFonts w:ascii="Aptos" w:hAnsi="Aptos"/>
          <w:sz w:val="22"/>
          <w:szCs w:val="22"/>
        </w:rPr>
        <w:t>l gruppo di valutazione provvede ad analizzare le cause radice e individua e attua le adeguate misure di miglioramento, effettuando poi la verifica dell’efficacia</w:t>
      </w:r>
      <w:r>
        <w:rPr>
          <w:rFonts w:ascii="Aptos" w:hAnsi="Aptos"/>
          <w:sz w:val="22"/>
          <w:szCs w:val="22"/>
        </w:rPr>
        <w:t>.</w:t>
      </w:r>
    </w:p>
    <w:p w14:paraId="3A0777E3" w14:textId="77777777" w:rsidR="000262E0" w:rsidRDefault="000262E0" w:rsidP="000262E0">
      <w:pPr>
        <w:pStyle w:val="Paragrafoelenco"/>
        <w:numPr>
          <w:ilvl w:val="1"/>
          <w:numId w:val="20"/>
        </w:numPr>
        <w:jc w:val="both"/>
        <w:rPr>
          <w:rFonts w:ascii="Aptos" w:hAnsi="Aptos"/>
          <w:sz w:val="22"/>
          <w:szCs w:val="22"/>
        </w:rPr>
      </w:pPr>
      <w:r>
        <w:rPr>
          <w:rFonts w:ascii="Aptos" w:hAnsi="Aptos"/>
          <w:sz w:val="22"/>
          <w:szCs w:val="22"/>
        </w:rPr>
        <w:t>L</w:t>
      </w:r>
      <w:r w:rsidRPr="00390F6D">
        <w:rPr>
          <w:rFonts w:ascii="Aptos" w:hAnsi="Aptos"/>
          <w:sz w:val="22"/>
          <w:szCs w:val="22"/>
        </w:rPr>
        <w:t>’incaricato invia il feedback al segnalatore dell’attivazione delle misure di miglioramento</w:t>
      </w:r>
      <w:r>
        <w:rPr>
          <w:rFonts w:ascii="Aptos" w:hAnsi="Aptos"/>
          <w:sz w:val="22"/>
          <w:szCs w:val="22"/>
        </w:rPr>
        <w:t>.</w:t>
      </w:r>
    </w:p>
    <w:p w14:paraId="4B8F14CF" w14:textId="77777777" w:rsidR="000262E0" w:rsidRPr="00390F6D" w:rsidRDefault="000262E0" w:rsidP="000262E0">
      <w:pPr>
        <w:pStyle w:val="Paragrafoelenco"/>
        <w:numPr>
          <w:ilvl w:val="1"/>
          <w:numId w:val="20"/>
        </w:numPr>
        <w:jc w:val="both"/>
        <w:rPr>
          <w:rFonts w:ascii="Aptos" w:hAnsi="Aptos"/>
          <w:sz w:val="22"/>
          <w:szCs w:val="22"/>
        </w:rPr>
      </w:pPr>
      <w:r>
        <w:rPr>
          <w:rFonts w:ascii="Aptos" w:hAnsi="Aptos"/>
          <w:sz w:val="22"/>
          <w:szCs w:val="22"/>
        </w:rPr>
        <w:t>S</w:t>
      </w:r>
      <w:r w:rsidRPr="00390F6D">
        <w:rPr>
          <w:rFonts w:ascii="Aptos" w:hAnsi="Aptos"/>
          <w:sz w:val="22"/>
          <w:szCs w:val="22"/>
        </w:rPr>
        <w:t>e la verifica ha esito positivo, l’incidente è risolto e concluso.</w:t>
      </w:r>
    </w:p>
    <w:p w14:paraId="4B1E1EC4" w14:textId="77777777" w:rsidR="000262E0" w:rsidRPr="009011C9" w:rsidRDefault="000262E0" w:rsidP="000262E0">
      <w:pPr>
        <w:jc w:val="both"/>
        <w:rPr>
          <w:rFonts w:ascii="Aptos" w:hAnsi="Aptos"/>
          <w:sz w:val="22"/>
          <w:szCs w:val="22"/>
        </w:rPr>
      </w:pPr>
    </w:p>
    <w:p w14:paraId="5D8F2FAD" w14:textId="77777777" w:rsidR="000262E0" w:rsidRDefault="000262E0" w:rsidP="000262E0">
      <w:pPr>
        <w:jc w:val="both"/>
        <w:rPr>
          <w:rFonts w:ascii="Aptos" w:hAnsi="Aptos"/>
          <w:sz w:val="22"/>
          <w:szCs w:val="22"/>
        </w:rPr>
      </w:pPr>
      <w:r w:rsidRPr="009011C9">
        <w:rPr>
          <w:rFonts w:ascii="Aptos" w:hAnsi="Aptos"/>
          <w:sz w:val="22"/>
          <w:szCs w:val="22"/>
        </w:rPr>
        <w:t>La risoluzione della segnalazione richiede una fase di comunicazione e successive diffusione e discussione delle criticità emerse dall’analisi delle cause radice.</w:t>
      </w:r>
    </w:p>
    <w:p w14:paraId="5924DDF5" w14:textId="77777777" w:rsidR="000262E0" w:rsidRPr="00390F6D" w:rsidRDefault="000262E0" w:rsidP="000262E0">
      <w:pPr>
        <w:jc w:val="both"/>
        <w:rPr>
          <w:rFonts w:ascii="Aptos" w:hAnsi="Aptos"/>
          <w:sz w:val="22"/>
          <w:szCs w:val="22"/>
        </w:rPr>
      </w:pPr>
      <w:r w:rsidRPr="00390F6D">
        <w:rPr>
          <w:rFonts w:ascii="Aptos" w:hAnsi="Aptos"/>
          <w:sz w:val="22"/>
          <w:szCs w:val="22"/>
        </w:rPr>
        <w:t>È infatti rilevante che l’impresa condivida l’esperienza in modo da:</w:t>
      </w:r>
    </w:p>
    <w:p w14:paraId="7663DF3C" w14:textId="77777777" w:rsidR="000262E0" w:rsidRPr="00390F6D" w:rsidRDefault="000262E0" w:rsidP="000262E0">
      <w:pPr>
        <w:pStyle w:val="Paragrafoelenco"/>
        <w:numPr>
          <w:ilvl w:val="0"/>
          <w:numId w:val="21"/>
        </w:numPr>
        <w:jc w:val="both"/>
        <w:rPr>
          <w:rFonts w:ascii="Aptos" w:hAnsi="Aptos"/>
          <w:sz w:val="22"/>
          <w:szCs w:val="22"/>
        </w:rPr>
      </w:pPr>
      <w:r w:rsidRPr="00390F6D">
        <w:rPr>
          <w:rFonts w:ascii="Aptos" w:hAnsi="Aptos"/>
          <w:sz w:val="22"/>
          <w:szCs w:val="22"/>
        </w:rPr>
        <w:t>evitare che si ripetano le criticità emerse</w:t>
      </w:r>
    </w:p>
    <w:p w14:paraId="7077FBD4" w14:textId="77777777" w:rsidR="000262E0" w:rsidRPr="00390F6D" w:rsidRDefault="000262E0" w:rsidP="000262E0">
      <w:pPr>
        <w:pStyle w:val="Paragrafoelenco"/>
        <w:numPr>
          <w:ilvl w:val="0"/>
          <w:numId w:val="21"/>
        </w:numPr>
        <w:jc w:val="both"/>
        <w:rPr>
          <w:rFonts w:ascii="Aptos" w:hAnsi="Aptos"/>
          <w:sz w:val="22"/>
          <w:szCs w:val="22"/>
        </w:rPr>
      </w:pPr>
      <w:r w:rsidRPr="00390F6D">
        <w:rPr>
          <w:rFonts w:ascii="Aptos" w:hAnsi="Aptos"/>
          <w:sz w:val="22"/>
          <w:szCs w:val="22"/>
        </w:rPr>
        <w:t>creare il clima idoneo a favorire ulteriori segnalazioni</w:t>
      </w:r>
    </w:p>
    <w:p w14:paraId="4604D798" w14:textId="77777777" w:rsidR="000262E0" w:rsidRDefault="000262E0" w:rsidP="000262E0">
      <w:pPr>
        <w:pStyle w:val="Paragrafoelenco"/>
        <w:numPr>
          <w:ilvl w:val="0"/>
          <w:numId w:val="21"/>
        </w:numPr>
        <w:jc w:val="both"/>
        <w:rPr>
          <w:rFonts w:ascii="Aptos" w:hAnsi="Aptos"/>
          <w:sz w:val="22"/>
          <w:szCs w:val="22"/>
        </w:rPr>
      </w:pPr>
      <w:r w:rsidRPr="00390F6D">
        <w:rPr>
          <w:rFonts w:ascii="Aptos" w:hAnsi="Aptos"/>
          <w:sz w:val="22"/>
          <w:szCs w:val="22"/>
        </w:rPr>
        <w:t>mostrare trasparenza</w:t>
      </w:r>
    </w:p>
    <w:p w14:paraId="42CFCB7E" w14:textId="77777777" w:rsidR="000262E0" w:rsidRPr="00390F6D" w:rsidRDefault="000262E0" w:rsidP="000262E0">
      <w:pPr>
        <w:pStyle w:val="Paragrafoelenco"/>
        <w:numPr>
          <w:ilvl w:val="0"/>
          <w:numId w:val="21"/>
        </w:numPr>
        <w:jc w:val="both"/>
        <w:rPr>
          <w:rFonts w:ascii="Aptos" w:hAnsi="Aptos"/>
          <w:sz w:val="22"/>
          <w:szCs w:val="22"/>
        </w:rPr>
      </w:pPr>
      <w:r w:rsidRPr="00390F6D">
        <w:rPr>
          <w:rFonts w:ascii="Aptos" w:hAnsi="Aptos"/>
          <w:sz w:val="22"/>
          <w:szCs w:val="22"/>
        </w:rPr>
        <w:t>coinvolgere e motivare i propri lavoratori affinché partecipino alla costr</w:t>
      </w:r>
      <w:r>
        <w:rPr>
          <w:rFonts w:ascii="Aptos" w:hAnsi="Aptos"/>
          <w:sz w:val="22"/>
          <w:szCs w:val="22"/>
        </w:rPr>
        <w:t>u</w:t>
      </w:r>
      <w:r w:rsidRPr="00390F6D">
        <w:rPr>
          <w:rFonts w:ascii="Aptos" w:hAnsi="Aptos"/>
          <w:sz w:val="22"/>
          <w:szCs w:val="22"/>
        </w:rPr>
        <w:t>zione</w:t>
      </w:r>
      <w:r>
        <w:rPr>
          <w:rFonts w:ascii="Aptos" w:hAnsi="Aptos"/>
          <w:sz w:val="22"/>
          <w:szCs w:val="22"/>
        </w:rPr>
        <w:t xml:space="preserve"> </w:t>
      </w:r>
      <w:r w:rsidRPr="00390F6D">
        <w:rPr>
          <w:rFonts w:ascii="Aptos" w:hAnsi="Aptos"/>
          <w:sz w:val="22"/>
          <w:szCs w:val="22"/>
        </w:rPr>
        <w:t>di un percorso di miglioramento delle condizioni di sicurezza di cui tutti potranno beneficiare.</w:t>
      </w:r>
    </w:p>
    <w:p w14:paraId="38BE827B" w14:textId="77777777" w:rsidR="000262E0" w:rsidRDefault="000262E0" w:rsidP="000262E0">
      <w:pPr>
        <w:jc w:val="both"/>
        <w:rPr>
          <w:rFonts w:ascii="Aptos" w:hAnsi="Aptos"/>
          <w:sz w:val="22"/>
          <w:szCs w:val="22"/>
        </w:rPr>
      </w:pPr>
      <w:r w:rsidRPr="00390F6D">
        <w:rPr>
          <w:rFonts w:ascii="Aptos" w:hAnsi="Aptos"/>
          <w:sz w:val="22"/>
          <w:szCs w:val="22"/>
        </w:rPr>
        <w:t xml:space="preserve">Un eventuale percorso formativo </w:t>
      </w:r>
      <w:r>
        <w:rPr>
          <w:rFonts w:ascii="Aptos" w:hAnsi="Aptos"/>
          <w:sz w:val="22"/>
          <w:szCs w:val="22"/>
        </w:rPr>
        <w:t>p</w:t>
      </w:r>
      <w:r w:rsidRPr="00390F6D">
        <w:rPr>
          <w:rFonts w:ascii="Aptos" w:hAnsi="Aptos"/>
          <w:sz w:val="22"/>
          <w:szCs w:val="22"/>
        </w:rPr>
        <w:t>otrà essere la fase finale della gestione della segnalazione.</w:t>
      </w:r>
    </w:p>
    <w:p w14:paraId="5888A56C" w14:textId="77777777" w:rsidR="000262E0" w:rsidRDefault="000262E0" w:rsidP="000262E0"/>
    <w:p w14:paraId="4B572F04" w14:textId="77777777" w:rsidR="000262E0" w:rsidRDefault="000262E0" w:rsidP="000262E0"/>
    <w:p w14:paraId="05812DEC" w14:textId="77777777" w:rsidR="000262E0" w:rsidRDefault="000262E0" w:rsidP="000262E0"/>
    <w:p w14:paraId="5EFECA96" w14:textId="77777777" w:rsidR="000262E0" w:rsidRDefault="000262E0" w:rsidP="000262E0"/>
    <w:p w14:paraId="1C7EAD96" w14:textId="77777777" w:rsidR="000262E0" w:rsidRPr="000262E0" w:rsidRDefault="000262E0" w:rsidP="000262E0"/>
    <w:tbl>
      <w:tblPr>
        <w:tblW w:w="9498" w:type="dxa"/>
        <w:jc w:val="center"/>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9498"/>
      </w:tblGrid>
      <w:tr w:rsidR="004433DD" w:rsidRPr="005F47B7" w14:paraId="7D530616" w14:textId="77777777" w:rsidTr="004433DD">
        <w:trPr>
          <w:trHeight w:val="685"/>
          <w:jc w:val="center"/>
        </w:trPr>
        <w:tc>
          <w:tcPr>
            <w:tcW w:w="9498" w:type="dxa"/>
            <w:tcBorders>
              <w:top w:val="nil"/>
              <w:left w:val="nil"/>
              <w:bottom w:val="nil"/>
              <w:right w:val="nil"/>
            </w:tcBorders>
            <w:shd w:val="clear" w:color="auto" w:fill="002957"/>
            <w:vAlign w:val="center"/>
          </w:tcPr>
          <w:p w14:paraId="2C4C11C9" w14:textId="5793253A" w:rsidR="004433DD" w:rsidRPr="005F47B7" w:rsidRDefault="004433DD" w:rsidP="00E6632D">
            <w:pPr>
              <w:rPr>
                <w:rFonts w:ascii="Aptos" w:hAnsi="Aptos"/>
                <w:b/>
                <w:bCs/>
                <w:sz w:val="20"/>
                <w:szCs w:val="20"/>
              </w:rPr>
            </w:pPr>
            <w:r w:rsidRPr="005F47B7">
              <w:rPr>
                <w:rFonts w:ascii="Aptos" w:hAnsi="Aptos"/>
                <w:b/>
                <w:bCs/>
                <w:sz w:val="20"/>
                <w:szCs w:val="20"/>
              </w:rPr>
              <w:lastRenderedPageBreak/>
              <w:t xml:space="preserve">Figura </w:t>
            </w:r>
            <w:r>
              <w:rPr>
                <w:rFonts w:ascii="Aptos" w:hAnsi="Aptos"/>
                <w:b/>
                <w:bCs/>
                <w:sz w:val="20"/>
                <w:szCs w:val="20"/>
              </w:rPr>
              <w:t>3   Flusso di gestione de</w:t>
            </w:r>
            <w:r w:rsidR="00A67A11">
              <w:rPr>
                <w:rFonts w:ascii="Aptos" w:hAnsi="Aptos"/>
                <w:b/>
                <w:bCs/>
                <w:sz w:val="20"/>
                <w:szCs w:val="20"/>
              </w:rPr>
              <w:t>l</w:t>
            </w:r>
            <w:r>
              <w:rPr>
                <w:rFonts w:ascii="Aptos" w:hAnsi="Aptos"/>
                <w:b/>
                <w:bCs/>
                <w:sz w:val="20"/>
                <w:szCs w:val="20"/>
              </w:rPr>
              <w:t xml:space="preserve"> near miss</w:t>
            </w:r>
          </w:p>
        </w:tc>
      </w:tr>
      <w:tr w:rsidR="004433DD" w:rsidRPr="005F47B7" w14:paraId="059550F9" w14:textId="77777777" w:rsidTr="004433DD">
        <w:trPr>
          <w:trHeight w:val="1198"/>
          <w:jc w:val="center"/>
        </w:trPr>
        <w:tc>
          <w:tcPr>
            <w:tcW w:w="9498" w:type="dxa"/>
            <w:tcBorders>
              <w:top w:val="nil"/>
            </w:tcBorders>
            <w:shd w:val="clear" w:color="auto" w:fill="FFFFFF" w:themeFill="background1"/>
            <w:vAlign w:val="center"/>
          </w:tcPr>
          <w:p w14:paraId="7C648AF8" w14:textId="6F6F683F" w:rsidR="004433DD" w:rsidRPr="00DB7129" w:rsidRDefault="00E371C9" w:rsidP="004433DD">
            <w:r>
              <w:rPr>
                <w:noProof/>
              </w:rPr>
              <mc:AlternateContent>
                <mc:Choice Requires="wps">
                  <w:drawing>
                    <wp:anchor distT="0" distB="0" distL="114300" distR="114300" simplePos="0" relativeHeight="251726848" behindDoc="0" locked="0" layoutInCell="1" allowOverlap="1" wp14:anchorId="6A1A8A87" wp14:editId="12E453D1">
                      <wp:simplePos x="0" y="0"/>
                      <wp:positionH relativeFrom="column">
                        <wp:posOffset>4228465</wp:posOffset>
                      </wp:positionH>
                      <wp:positionV relativeFrom="paragraph">
                        <wp:posOffset>108585</wp:posOffset>
                      </wp:positionV>
                      <wp:extent cx="1003300" cy="548640"/>
                      <wp:effectExtent l="12700" t="12700" r="12700" b="10160"/>
                      <wp:wrapNone/>
                      <wp:docPr id="1045702841" name="Rettangolo 43"/>
                      <wp:cNvGraphicFramePr/>
                      <a:graphic xmlns:a="http://schemas.openxmlformats.org/drawingml/2006/main">
                        <a:graphicData uri="http://schemas.microsoft.com/office/word/2010/wordprocessingShape">
                          <wps:wsp>
                            <wps:cNvSpPr/>
                            <wps:spPr>
                              <a:xfrm>
                                <a:off x="0" y="0"/>
                                <a:ext cx="1003300" cy="548640"/>
                              </a:xfrm>
                              <a:prstGeom prst="rect">
                                <a:avLst/>
                              </a:prstGeom>
                              <a:solidFill>
                                <a:srgbClr val="FF2600"/>
                              </a:solidFill>
                              <a:ln>
                                <a:solidFill>
                                  <a:srgbClr val="FF26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0C5CB6"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040F25D4" w14:textId="1A9972F8" w:rsidR="00E371C9" w:rsidRPr="00640EF8" w:rsidRDefault="00E371C9" w:rsidP="004433DD">
                                  <w:pPr>
                                    <w:jc w:val="center"/>
                                    <w:rPr>
                                      <w:rFonts w:ascii="Aptos" w:hAnsi="Aptos"/>
                                      <w:color w:val="FFFFFF" w:themeColor="background1"/>
                                      <w:sz w:val="20"/>
                                      <w:szCs w:val="20"/>
                                    </w:rPr>
                                  </w:pPr>
                                  <w:r>
                                    <w:rPr>
                                      <w:rFonts w:ascii="Aptos" w:hAnsi="Aptos"/>
                                      <w:color w:val="FFFFFF" w:themeColor="background1"/>
                                      <w:sz w:val="20"/>
                                      <w:szCs w:val="20"/>
                                    </w:rPr>
                                    <w:t>(Modulo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A1A8A87" id="Rettangolo 43" o:spid="_x0000_s1026" style="position:absolute;margin-left:332.95pt;margin-top:8.55pt;width:79pt;height:43.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" fillcolor="#ff2600" strokecolor="#ff2600" strokeweight="2pt">
                      <v:textbox>
                        <w:txbxContent>
                          <w:p w14:paraId="6E0C5CB6"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040F25D4" w14:textId="1A9972F8" w:rsidR="00E371C9" w:rsidRPr="00640EF8" w:rsidRDefault="00E371C9" w:rsidP="004433DD">
                            <w:pPr>
                              <w:jc w:val="center"/>
                              <w:rPr>
                                <w:rFonts w:ascii="Aptos" w:hAnsi="Aptos"/>
                                <w:color w:val="FFFFFF" w:themeColor="background1"/>
                                <w:sz w:val="20"/>
                                <w:szCs w:val="20"/>
                              </w:rPr>
                            </w:pPr>
                            <w:r>
                              <w:rPr>
                                <w:rFonts w:ascii="Aptos" w:hAnsi="Aptos"/>
                                <w:color w:val="FFFFFF" w:themeColor="background1"/>
                                <w:sz w:val="20"/>
                                <w:szCs w:val="20"/>
                              </w:rPr>
                              <w:t>(Modulo A)</w:t>
                            </w:r>
                          </w:p>
                        </w:txbxContent>
                      </v:textbox>
                    </v:rect>
                  </w:pict>
                </mc:Fallback>
              </mc:AlternateContent>
            </w:r>
            <w:r w:rsidR="004433DD">
              <w:rPr>
                <w:noProof/>
              </w:rPr>
              <mc:AlternateContent>
                <mc:Choice Requires="wps">
                  <w:drawing>
                    <wp:anchor distT="0" distB="0" distL="114300" distR="114300" simplePos="0" relativeHeight="251720704" behindDoc="0" locked="0" layoutInCell="1" allowOverlap="1" wp14:anchorId="27390B85" wp14:editId="6358BFA0">
                      <wp:simplePos x="0" y="0"/>
                      <wp:positionH relativeFrom="column">
                        <wp:posOffset>1243330</wp:posOffset>
                      </wp:positionH>
                      <wp:positionV relativeFrom="paragraph">
                        <wp:posOffset>6400165</wp:posOffset>
                      </wp:positionV>
                      <wp:extent cx="3435350" cy="285115"/>
                      <wp:effectExtent l="12700" t="12700" r="19050" b="6985"/>
                      <wp:wrapNone/>
                      <wp:docPr id="1999442291" name="Rettangolo 43"/>
                      <wp:cNvGraphicFramePr/>
                      <a:graphic xmlns:a="http://schemas.openxmlformats.org/drawingml/2006/main">
                        <a:graphicData uri="http://schemas.microsoft.com/office/word/2010/wordprocessingShape">
                          <wps:wsp>
                            <wps:cNvSpPr/>
                            <wps:spPr>
                              <a:xfrm>
                                <a:off x="0" y="0"/>
                                <a:ext cx="3435350"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7A9305"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Verifica delle misure di miglioramento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7390B85" id="_x0000_s1027" style="position:absolute;margin-left:97.9pt;margin-top:503.95pt;width:270.5pt;height:22.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" fillcolor="#02aeef" strokecolor="#02aeef" strokeweight="2pt">
                      <v:textbox>
                        <w:txbxContent>
                          <w:p w14:paraId="047A9305"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Verifica delle misure di miglioramento</w:t>
                            </w:r>
                          </w:p>
                        </w:txbxContent>
                      </v:textbox>
                    </v:rect>
                  </w:pict>
                </mc:Fallback>
              </mc:AlternateContent>
            </w:r>
            <w:r w:rsidR="004433DD" w:rsidRPr="00DB7129">
              <w:rPr>
                <w:noProof/>
              </w:rPr>
              <mc:AlternateContent>
                <mc:Choice Requires="wps">
                  <w:drawing>
                    <wp:anchor distT="0" distB="0" distL="114300" distR="114300" simplePos="0" relativeHeight="251742208" behindDoc="0" locked="0" layoutInCell="1" allowOverlap="1" wp14:anchorId="71AD7483" wp14:editId="5EBC4F64">
                      <wp:simplePos x="0" y="0"/>
                      <wp:positionH relativeFrom="column">
                        <wp:posOffset>2924175</wp:posOffset>
                      </wp:positionH>
                      <wp:positionV relativeFrom="paragraph">
                        <wp:posOffset>6129020</wp:posOffset>
                      </wp:positionV>
                      <wp:extent cx="0" cy="269875"/>
                      <wp:effectExtent l="63500" t="0" r="50800" b="34925"/>
                      <wp:wrapNone/>
                      <wp:docPr id="910562589"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57CE3B66" id="_x0000_t32" coordsize="21600,21600" o:spt="32" o:oned="t" path="m,l21600,21600e" filled="f">
                      <v:path arrowok="t" fillok="f" o:connecttype="none"/>
                      <o:lock v:ext="edit" shapetype="t"/>
                    </v:shapetype>
                    <v:shape id="Connettore diritto a freccia 45" o:spid="_x0000_s1026" type="#_x0000_t32" style="position:absolute;margin-left:230.25pt;margin-top:482.6pt;width:0;height:21.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" strokecolor="black [3213]">
                      <v:stroke endarrow="block"/>
                    </v:shape>
                  </w:pict>
                </mc:Fallback>
              </mc:AlternateContent>
            </w:r>
            <w:r w:rsidR="004433DD">
              <w:rPr>
                <w:noProof/>
              </w:rPr>
              <mc:AlternateContent>
                <mc:Choice Requires="wps">
                  <w:drawing>
                    <wp:anchor distT="0" distB="0" distL="114300" distR="114300" simplePos="0" relativeHeight="251719680" behindDoc="0" locked="0" layoutInCell="1" allowOverlap="1" wp14:anchorId="767FFE2E" wp14:editId="793E893D">
                      <wp:simplePos x="0" y="0"/>
                      <wp:positionH relativeFrom="column">
                        <wp:posOffset>1243330</wp:posOffset>
                      </wp:positionH>
                      <wp:positionV relativeFrom="paragraph">
                        <wp:posOffset>5843270</wp:posOffset>
                      </wp:positionV>
                      <wp:extent cx="3435350" cy="285115"/>
                      <wp:effectExtent l="12700" t="12700" r="19050" b="6985"/>
                      <wp:wrapNone/>
                      <wp:docPr id="1248114409" name="Rettangolo 43"/>
                      <wp:cNvGraphicFramePr/>
                      <a:graphic xmlns:a="http://schemas.openxmlformats.org/drawingml/2006/main">
                        <a:graphicData uri="http://schemas.microsoft.com/office/word/2010/wordprocessingShape">
                          <wps:wsp>
                            <wps:cNvSpPr/>
                            <wps:spPr>
                              <a:xfrm>
                                <a:off x="0" y="0"/>
                                <a:ext cx="3435350"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F0019D"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Attivazione di misure di miglioramento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67FFE2E" id="_x0000_s1028" style="position:absolute;margin-left:97.9pt;margin-top:460.1pt;width:270.5pt;height:22.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" fillcolor="#02aeef" strokecolor="#02aeef" strokeweight="2pt">
                      <v:textbox>
                        <w:txbxContent>
                          <w:p w14:paraId="1AF0019D"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Attivazione di misure di miglioramento</w:t>
                            </w:r>
                          </w:p>
                        </w:txbxContent>
                      </v:textbox>
                    </v:rect>
                  </w:pict>
                </mc:Fallback>
              </mc:AlternateContent>
            </w:r>
            <w:r w:rsidR="004433DD" w:rsidRPr="00DB7129">
              <w:rPr>
                <w:noProof/>
              </w:rPr>
              <mc:AlternateContent>
                <mc:Choice Requires="wps">
                  <w:drawing>
                    <wp:anchor distT="0" distB="0" distL="114300" distR="114300" simplePos="0" relativeHeight="251741184" behindDoc="0" locked="0" layoutInCell="1" allowOverlap="1" wp14:anchorId="723C2AB9" wp14:editId="6F23E829">
                      <wp:simplePos x="0" y="0"/>
                      <wp:positionH relativeFrom="column">
                        <wp:posOffset>2924175</wp:posOffset>
                      </wp:positionH>
                      <wp:positionV relativeFrom="paragraph">
                        <wp:posOffset>5575935</wp:posOffset>
                      </wp:positionV>
                      <wp:extent cx="0" cy="269875"/>
                      <wp:effectExtent l="63500" t="0" r="50800" b="34925"/>
                      <wp:wrapNone/>
                      <wp:docPr id="217890621"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7614996" id="Connettore diritto a freccia 45" o:spid="_x0000_s1026" type="#_x0000_t32" style="position:absolute;margin-left:230.25pt;margin-top:439.05pt;width:0;height:21.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" strokecolor="black [3213]">
                      <v:stroke endarrow="block"/>
                    </v:shape>
                  </w:pict>
                </mc:Fallback>
              </mc:AlternateContent>
            </w:r>
            <w:r w:rsidR="004433DD">
              <w:rPr>
                <w:noProof/>
              </w:rPr>
              <mc:AlternateContent>
                <mc:Choice Requires="wps">
                  <w:drawing>
                    <wp:anchor distT="0" distB="0" distL="114300" distR="114300" simplePos="0" relativeHeight="251718656" behindDoc="0" locked="0" layoutInCell="1" allowOverlap="1" wp14:anchorId="646C74EE" wp14:editId="4F8E689A">
                      <wp:simplePos x="0" y="0"/>
                      <wp:positionH relativeFrom="column">
                        <wp:posOffset>1243330</wp:posOffset>
                      </wp:positionH>
                      <wp:positionV relativeFrom="paragraph">
                        <wp:posOffset>5137785</wp:posOffset>
                      </wp:positionV>
                      <wp:extent cx="3435350" cy="434340"/>
                      <wp:effectExtent l="12700" t="12700" r="19050" b="10160"/>
                      <wp:wrapNone/>
                      <wp:docPr id="856945495" name="Rettangolo 43"/>
                      <wp:cNvGraphicFramePr/>
                      <a:graphic xmlns:a="http://schemas.openxmlformats.org/drawingml/2006/main">
                        <a:graphicData uri="http://schemas.microsoft.com/office/word/2010/wordprocessingShape">
                          <wps:wsp>
                            <wps:cNvSpPr/>
                            <wps:spPr>
                              <a:xfrm>
                                <a:off x="0" y="0"/>
                                <a:ext cx="3435350" cy="434340"/>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E63E48"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Analisi delle cause radice e individuazione misure di miglioramento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46C74EE" id="_x0000_s1029" style="position:absolute;margin-left:97.9pt;margin-top:404.55pt;width:270.5pt;height:34.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" fillcolor="#02aeef" strokecolor="#02aeef" strokeweight="2pt">
                      <v:textbox>
                        <w:txbxContent>
                          <w:p w14:paraId="0BE63E48"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Analisi delle cause radice e individuazione misure di miglioramento</w:t>
                            </w:r>
                          </w:p>
                        </w:txbxContent>
                      </v:textbox>
                    </v:rect>
                  </w:pict>
                </mc:Fallback>
              </mc:AlternateContent>
            </w:r>
            <w:r w:rsidR="004433DD" w:rsidRPr="00DB7129">
              <w:rPr>
                <w:noProof/>
              </w:rPr>
              <mc:AlternateContent>
                <mc:Choice Requires="wps">
                  <w:drawing>
                    <wp:anchor distT="0" distB="0" distL="114300" distR="114300" simplePos="0" relativeHeight="251740160" behindDoc="0" locked="0" layoutInCell="1" allowOverlap="1" wp14:anchorId="16EB9220" wp14:editId="254FB197">
                      <wp:simplePos x="0" y="0"/>
                      <wp:positionH relativeFrom="column">
                        <wp:posOffset>2930525</wp:posOffset>
                      </wp:positionH>
                      <wp:positionV relativeFrom="paragraph">
                        <wp:posOffset>4867910</wp:posOffset>
                      </wp:positionV>
                      <wp:extent cx="0" cy="269875"/>
                      <wp:effectExtent l="63500" t="0" r="50800" b="34925"/>
                      <wp:wrapNone/>
                      <wp:docPr id="388420940"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8ECA7FF" id="Connettore diritto a freccia 45" o:spid="_x0000_s1026" type="#_x0000_t32" style="position:absolute;margin-left:230.75pt;margin-top:383.3pt;width:0;height:21.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" strokecolor="black [3213]">
                      <v:stroke endarrow="block"/>
                    </v:shape>
                  </w:pict>
                </mc:Fallback>
              </mc:AlternateContent>
            </w:r>
            <w:r w:rsidR="004433DD">
              <w:rPr>
                <w:rFonts w:ascii="Aptos" w:hAnsi="Aptos"/>
                <w:noProof/>
                <w:sz w:val="22"/>
                <w:szCs w:val="22"/>
              </w:rPr>
              <mc:AlternateContent>
                <mc:Choice Requires="wps">
                  <w:drawing>
                    <wp:anchor distT="0" distB="0" distL="114300" distR="114300" simplePos="0" relativeHeight="251752448" behindDoc="0" locked="0" layoutInCell="1" allowOverlap="1" wp14:anchorId="1C961C2D" wp14:editId="7D5CB8EE">
                      <wp:simplePos x="0" y="0"/>
                      <wp:positionH relativeFrom="column">
                        <wp:posOffset>4679315</wp:posOffset>
                      </wp:positionH>
                      <wp:positionV relativeFrom="paragraph">
                        <wp:posOffset>4707890</wp:posOffset>
                      </wp:positionV>
                      <wp:extent cx="300355" cy="377190"/>
                      <wp:effectExtent l="0" t="0" r="29845" b="67310"/>
                      <wp:wrapNone/>
                      <wp:docPr id="902421280" name="Connettore a gomito 54"/>
                      <wp:cNvGraphicFramePr/>
                      <a:graphic xmlns:a="http://schemas.openxmlformats.org/drawingml/2006/main">
                        <a:graphicData uri="http://schemas.microsoft.com/office/word/2010/wordprocessingShape">
                          <wps:wsp>
                            <wps:cNvCnPr/>
                            <wps:spPr>
                              <a:xfrm>
                                <a:off x="0" y="0"/>
                                <a:ext cx="300355" cy="37719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4327CBC6"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54" o:spid="_x0000_s1026" type="#_x0000_t34" style="position:absolute;margin-left:368.45pt;margin-top:370.7pt;width:23.65pt;height:29.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" strokecolor="black [3213]">
                      <v:stroke endarrow="block"/>
                    </v:shape>
                  </w:pict>
                </mc:Fallback>
              </mc:AlternateContent>
            </w:r>
            <w:r w:rsidR="004433DD">
              <w:rPr>
                <w:noProof/>
              </w:rPr>
              <mc:AlternateContent>
                <mc:Choice Requires="wps">
                  <w:drawing>
                    <wp:anchor distT="0" distB="0" distL="114300" distR="114300" simplePos="0" relativeHeight="251717632" behindDoc="0" locked="0" layoutInCell="1" allowOverlap="1" wp14:anchorId="2978DCC2" wp14:editId="692F82D0">
                      <wp:simplePos x="0" y="0"/>
                      <wp:positionH relativeFrom="column">
                        <wp:posOffset>1243330</wp:posOffset>
                      </wp:positionH>
                      <wp:positionV relativeFrom="paragraph">
                        <wp:posOffset>4561205</wp:posOffset>
                      </wp:positionV>
                      <wp:extent cx="3435350" cy="285115"/>
                      <wp:effectExtent l="12700" t="12700" r="19050" b="6985"/>
                      <wp:wrapNone/>
                      <wp:docPr id="323691686" name="Rettangolo 43"/>
                      <wp:cNvGraphicFramePr/>
                      <a:graphic xmlns:a="http://schemas.openxmlformats.org/drawingml/2006/main">
                        <a:graphicData uri="http://schemas.microsoft.com/office/word/2010/wordprocessingShape">
                          <wps:wsp>
                            <wps:cNvSpPr/>
                            <wps:spPr>
                              <a:xfrm>
                                <a:off x="0" y="0"/>
                                <a:ext cx="3435350"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2488CE"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Azioni a breve termine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978DCC2" id="_x0000_s1030" style="position:absolute;margin-left:97.9pt;margin-top:359.15pt;width:270.5pt;height:22.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" fillcolor="#02aeef" strokecolor="#02aeef" strokeweight="2pt">
                      <v:textbox>
                        <w:txbxContent>
                          <w:p w14:paraId="252488CE"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Azioni a breve termine</w:t>
                            </w:r>
                          </w:p>
                        </w:txbxContent>
                      </v:textbox>
                    </v:rect>
                  </w:pict>
                </mc:Fallback>
              </mc:AlternateContent>
            </w:r>
            <w:r w:rsidR="004433DD" w:rsidRPr="00DB7129">
              <w:rPr>
                <w:noProof/>
              </w:rPr>
              <mc:AlternateContent>
                <mc:Choice Requires="wps">
                  <w:drawing>
                    <wp:anchor distT="0" distB="0" distL="114300" distR="114300" simplePos="0" relativeHeight="251739136" behindDoc="0" locked="0" layoutInCell="1" allowOverlap="1" wp14:anchorId="63FB9C4A" wp14:editId="5EBA453F">
                      <wp:simplePos x="0" y="0"/>
                      <wp:positionH relativeFrom="column">
                        <wp:posOffset>2920365</wp:posOffset>
                      </wp:positionH>
                      <wp:positionV relativeFrom="paragraph">
                        <wp:posOffset>4272280</wp:posOffset>
                      </wp:positionV>
                      <wp:extent cx="0" cy="269875"/>
                      <wp:effectExtent l="63500" t="0" r="50800" b="34925"/>
                      <wp:wrapNone/>
                      <wp:docPr id="927003269"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9CD9A8C" id="Connettore diritto a freccia 45" o:spid="_x0000_s1026" type="#_x0000_t32" style="position:absolute;margin-left:229.95pt;margin-top:336.4pt;width:0;height:21.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" strokecolor="black [3213]">
                      <v:stroke endarrow="block"/>
                    </v:shape>
                  </w:pict>
                </mc:Fallback>
              </mc:AlternateContent>
            </w:r>
            <w:r w:rsidR="004433DD">
              <w:rPr>
                <w:noProof/>
              </w:rPr>
              <mc:AlternateContent>
                <mc:Choice Requires="wps">
                  <w:drawing>
                    <wp:anchor distT="0" distB="0" distL="114300" distR="114300" simplePos="0" relativeHeight="251715584" behindDoc="0" locked="0" layoutInCell="1" allowOverlap="1" wp14:anchorId="7E1B1135" wp14:editId="2AFF5A01">
                      <wp:simplePos x="0" y="0"/>
                      <wp:positionH relativeFrom="column">
                        <wp:posOffset>1243330</wp:posOffset>
                      </wp:positionH>
                      <wp:positionV relativeFrom="paragraph">
                        <wp:posOffset>3408680</wp:posOffset>
                      </wp:positionV>
                      <wp:extent cx="3435350" cy="285115"/>
                      <wp:effectExtent l="12700" t="12700" r="19050" b="6985"/>
                      <wp:wrapNone/>
                      <wp:docPr id="309644985" name="Rettangolo 43"/>
                      <wp:cNvGraphicFramePr/>
                      <a:graphic xmlns:a="http://schemas.openxmlformats.org/drawingml/2006/main">
                        <a:graphicData uri="http://schemas.microsoft.com/office/word/2010/wordprocessingShape">
                          <wps:wsp>
                            <wps:cNvSpPr/>
                            <wps:spPr>
                              <a:xfrm>
                                <a:off x="0" y="0"/>
                                <a:ext cx="3435350"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3FE77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Messa in sicurezza se necessaria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E1B1135" id="_x0000_s1031" style="position:absolute;margin-left:97.9pt;margin-top:268.4pt;width:270.5pt;height:22.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" fillcolor="#02aeef" strokecolor="#02aeef" strokeweight="2pt">
                      <v:textbox>
                        <w:txbxContent>
                          <w:p w14:paraId="3C3FE77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Messa in sicurezza se necessaria</w:t>
                            </w:r>
                          </w:p>
                        </w:txbxContent>
                      </v:textbox>
                    </v:rect>
                  </w:pict>
                </mc:Fallback>
              </mc:AlternateContent>
            </w:r>
            <w:r w:rsidR="004433DD" w:rsidRPr="00DB7129">
              <w:rPr>
                <w:noProof/>
              </w:rPr>
              <mc:AlternateContent>
                <mc:Choice Requires="wps">
                  <w:drawing>
                    <wp:anchor distT="0" distB="0" distL="114300" distR="114300" simplePos="0" relativeHeight="251737088" behindDoc="0" locked="0" layoutInCell="1" allowOverlap="1" wp14:anchorId="23A643A3" wp14:editId="212CA338">
                      <wp:simplePos x="0" y="0"/>
                      <wp:positionH relativeFrom="column">
                        <wp:posOffset>4152900</wp:posOffset>
                      </wp:positionH>
                      <wp:positionV relativeFrom="paragraph">
                        <wp:posOffset>3134360</wp:posOffset>
                      </wp:positionV>
                      <wp:extent cx="0" cy="269875"/>
                      <wp:effectExtent l="63500" t="0" r="50800" b="34925"/>
                      <wp:wrapNone/>
                      <wp:docPr id="1858909764"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AD3D2AC" id="Connettore diritto a freccia 45" o:spid="_x0000_s1026" type="#_x0000_t32" style="position:absolute;margin-left:327pt;margin-top:246.8pt;width:0;height:21.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" strokecolor="black [3213]">
                      <v:stroke endarrow="block"/>
                    </v:shape>
                  </w:pict>
                </mc:Fallback>
              </mc:AlternateContent>
            </w:r>
            <w:r w:rsidR="004433DD" w:rsidRPr="00DB7129">
              <w:rPr>
                <w:noProof/>
              </w:rPr>
              <mc:AlternateContent>
                <mc:Choice Requires="wps">
                  <w:drawing>
                    <wp:anchor distT="0" distB="0" distL="114300" distR="114300" simplePos="0" relativeHeight="251736064" behindDoc="0" locked="0" layoutInCell="1" allowOverlap="1" wp14:anchorId="285B2DE9" wp14:editId="487E606D">
                      <wp:simplePos x="0" y="0"/>
                      <wp:positionH relativeFrom="column">
                        <wp:posOffset>1762125</wp:posOffset>
                      </wp:positionH>
                      <wp:positionV relativeFrom="paragraph">
                        <wp:posOffset>3140075</wp:posOffset>
                      </wp:positionV>
                      <wp:extent cx="0" cy="269875"/>
                      <wp:effectExtent l="63500" t="0" r="50800" b="34925"/>
                      <wp:wrapNone/>
                      <wp:docPr id="1824222955"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8836EDD" id="Connettore diritto a freccia 45" o:spid="_x0000_s1026" type="#_x0000_t32" style="position:absolute;margin-left:138.75pt;margin-top:247.25pt;width:0;height:21.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" strokecolor="black [3213]">
                      <v:stroke endarrow="block"/>
                    </v:shape>
                  </w:pict>
                </mc:Fallback>
              </mc:AlternateContent>
            </w:r>
            <w:r w:rsidR="004433DD">
              <w:rPr>
                <w:noProof/>
              </w:rPr>
              <mc:AlternateContent>
                <mc:Choice Requires="wps">
                  <w:drawing>
                    <wp:anchor distT="0" distB="0" distL="114300" distR="114300" simplePos="0" relativeHeight="251713536" behindDoc="0" locked="0" layoutInCell="1" allowOverlap="1" wp14:anchorId="1063F6B8" wp14:editId="33462192">
                      <wp:simplePos x="0" y="0"/>
                      <wp:positionH relativeFrom="column">
                        <wp:posOffset>1242060</wp:posOffset>
                      </wp:positionH>
                      <wp:positionV relativeFrom="paragraph">
                        <wp:posOffset>2632075</wp:posOffset>
                      </wp:positionV>
                      <wp:extent cx="999490" cy="496570"/>
                      <wp:effectExtent l="12700" t="12700" r="16510" b="11430"/>
                      <wp:wrapNone/>
                      <wp:docPr id="1268617474" name="Rettangolo 43"/>
                      <wp:cNvGraphicFramePr/>
                      <a:graphic xmlns:a="http://schemas.openxmlformats.org/drawingml/2006/main">
                        <a:graphicData uri="http://schemas.microsoft.com/office/word/2010/wordprocessingShape">
                          <wps:wsp>
                            <wps:cNvSpPr/>
                            <wps:spPr>
                              <a:xfrm>
                                <a:off x="0" y="0"/>
                                <a:ext cx="999490" cy="496570"/>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048A7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È un mancato infortunio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1063F6B8" id="_x0000_s1032" style="position:absolute;margin-left:97.8pt;margin-top:207.25pt;width:78.7pt;height:39.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" fillcolor="#02aeef" strokecolor="#02aeef" strokeweight="2pt">
                      <v:textbox>
                        <w:txbxContent>
                          <w:p w14:paraId="0F048A7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È un mancato infortunio</w:t>
                            </w:r>
                          </w:p>
                        </w:txbxContent>
                      </v:textbox>
                    </v:rect>
                  </w:pict>
                </mc:Fallback>
              </mc:AlternateContent>
            </w:r>
            <w:r w:rsidR="004433DD">
              <w:rPr>
                <w:noProof/>
              </w:rPr>
              <mc:AlternateContent>
                <mc:Choice Requires="wps">
                  <w:drawing>
                    <wp:anchor distT="0" distB="0" distL="114300" distR="114300" simplePos="0" relativeHeight="251714560" behindDoc="0" locked="0" layoutInCell="1" allowOverlap="1" wp14:anchorId="013F69A1" wp14:editId="2482AE11">
                      <wp:simplePos x="0" y="0"/>
                      <wp:positionH relativeFrom="column">
                        <wp:posOffset>3569970</wp:posOffset>
                      </wp:positionH>
                      <wp:positionV relativeFrom="paragraph">
                        <wp:posOffset>2637790</wp:posOffset>
                      </wp:positionV>
                      <wp:extent cx="1109980" cy="493395"/>
                      <wp:effectExtent l="12700" t="12700" r="7620" b="14605"/>
                      <wp:wrapNone/>
                      <wp:docPr id="472263074" name="Rettangolo 43"/>
                      <wp:cNvGraphicFramePr/>
                      <a:graphic xmlns:a="http://schemas.openxmlformats.org/drawingml/2006/main">
                        <a:graphicData uri="http://schemas.microsoft.com/office/word/2010/wordprocessingShape">
                          <wps:wsp>
                            <wps:cNvSpPr/>
                            <wps:spPr>
                              <a:xfrm>
                                <a:off x="0" y="0"/>
                                <a:ext cx="1109980" cy="49339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2D403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È una situazione pericolosa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13F69A1" id="_x0000_s1033" style="position:absolute;margin-left:281.1pt;margin-top:207.7pt;width:87.4pt;height:38.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" fillcolor="#02aeef" strokecolor="#02aeef" strokeweight="2pt">
                      <v:textbox>
                        <w:txbxContent>
                          <w:p w14:paraId="1C2D403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È una situazione pericolosa</w:t>
                            </w:r>
                          </w:p>
                        </w:txbxContent>
                      </v:textbox>
                    </v:rect>
                  </w:pict>
                </mc:Fallback>
              </mc:AlternateContent>
            </w:r>
            <w:r w:rsidR="004433DD">
              <w:rPr>
                <w:rFonts w:ascii="Aptos" w:hAnsi="Aptos"/>
                <w:noProof/>
                <w:sz w:val="22"/>
                <w:szCs w:val="22"/>
              </w:rPr>
              <mc:AlternateContent>
                <mc:Choice Requires="wps">
                  <w:drawing>
                    <wp:anchor distT="0" distB="0" distL="114300" distR="114300" simplePos="0" relativeHeight="251735040" behindDoc="0" locked="0" layoutInCell="1" allowOverlap="1" wp14:anchorId="1CCA3416" wp14:editId="445C755A">
                      <wp:simplePos x="0" y="0"/>
                      <wp:positionH relativeFrom="column">
                        <wp:posOffset>2254250</wp:posOffset>
                      </wp:positionH>
                      <wp:positionV relativeFrom="paragraph">
                        <wp:posOffset>2481580</wp:posOffset>
                      </wp:positionV>
                      <wp:extent cx="327660" cy="387350"/>
                      <wp:effectExtent l="12700" t="0" r="15240" b="69850"/>
                      <wp:wrapNone/>
                      <wp:docPr id="545221951" name="Connettore a gomito 50"/>
                      <wp:cNvGraphicFramePr/>
                      <a:graphic xmlns:a="http://schemas.openxmlformats.org/drawingml/2006/main">
                        <a:graphicData uri="http://schemas.microsoft.com/office/word/2010/wordprocessingShape">
                          <wps:wsp>
                            <wps:cNvCnPr/>
                            <wps:spPr>
                              <a:xfrm flipH="1">
                                <a:off x="0" y="0"/>
                                <a:ext cx="327660" cy="38735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1285228" id="Connettore a gomito 50" o:spid="_x0000_s1026" type="#_x0000_t34" style="position:absolute;margin-left:177.5pt;margin-top:195.4pt;width:25.8pt;height:30.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" strokecolor="black [3213]">
                      <v:stroke endarrow="block"/>
                    </v:shape>
                  </w:pict>
                </mc:Fallback>
              </mc:AlternateContent>
            </w:r>
            <w:r w:rsidR="004433DD">
              <w:rPr>
                <w:rFonts w:ascii="Aptos" w:hAnsi="Aptos"/>
                <w:noProof/>
                <w:sz w:val="22"/>
                <w:szCs w:val="22"/>
              </w:rPr>
              <mc:AlternateContent>
                <mc:Choice Requires="wps">
                  <w:drawing>
                    <wp:anchor distT="0" distB="0" distL="114300" distR="114300" simplePos="0" relativeHeight="251734016" behindDoc="0" locked="0" layoutInCell="1" allowOverlap="1" wp14:anchorId="13055FC9" wp14:editId="2A0ED9DC">
                      <wp:simplePos x="0" y="0"/>
                      <wp:positionH relativeFrom="column">
                        <wp:posOffset>3168650</wp:posOffset>
                      </wp:positionH>
                      <wp:positionV relativeFrom="paragraph">
                        <wp:posOffset>2481580</wp:posOffset>
                      </wp:positionV>
                      <wp:extent cx="397510" cy="387350"/>
                      <wp:effectExtent l="0" t="0" r="34290" b="69850"/>
                      <wp:wrapNone/>
                      <wp:docPr id="1887588695" name="Connettore a gomito 50"/>
                      <wp:cNvGraphicFramePr/>
                      <a:graphic xmlns:a="http://schemas.openxmlformats.org/drawingml/2006/main">
                        <a:graphicData uri="http://schemas.microsoft.com/office/word/2010/wordprocessingShape">
                          <wps:wsp>
                            <wps:cNvCnPr/>
                            <wps:spPr>
                              <a:xfrm>
                                <a:off x="0" y="0"/>
                                <a:ext cx="397510" cy="38735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DF26F06" id="Connettore a gomito 50" o:spid="_x0000_s1026" type="#_x0000_t34" style="position:absolute;margin-left:249.5pt;margin-top:195.4pt;width:31.3pt;height:3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" strokecolor="black [3213]">
                      <v:stroke endarrow="block"/>
                    </v:shape>
                  </w:pict>
                </mc:Fallback>
              </mc:AlternateContent>
            </w:r>
            <w:r w:rsidR="004433DD">
              <w:rPr>
                <w:noProof/>
              </w:rPr>
              <mc:AlternateContent>
                <mc:Choice Requires="wps">
                  <w:drawing>
                    <wp:anchor distT="0" distB="0" distL="114300" distR="114300" simplePos="0" relativeHeight="251712512" behindDoc="0" locked="0" layoutInCell="1" allowOverlap="1" wp14:anchorId="6A90F242" wp14:editId="16C8906F">
                      <wp:simplePos x="0" y="0"/>
                      <wp:positionH relativeFrom="column">
                        <wp:posOffset>2600960</wp:posOffset>
                      </wp:positionH>
                      <wp:positionV relativeFrom="paragraph">
                        <wp:posOffset>2359025</wp:posOffset>
                      </wp:positionV>
                      <wp:extent cx="563245" cy="285115"/>
                      <wp:effectExtent l="12700" t="12700" r="8255" b="6985"/>
                      <wp:wrapNone/>
                      <wp:docPr id="626911003" name="Rettangolo 43"/>
                      <wp:cNvGraphicFramePr/>
                      <a:graphic xmlns:a="http://schemas.openxmlformats.org/drawingml/2006/main">
                        <a:graphicData uri="http://schemas.microsoft.com/office/word/2010/wordprocessingShape">
                          <wps:wsp>
                            <wps:cNvSpPr/>
                            <wps:spPr>
                              <a:xfrm>
                                <a:off x="0" y="0"/>
                                <a:ext cx="56324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8DC0E1"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A90F242" id="_x0000_s1034" style="position:absolute;margin-left:204.8pt;margin-top:185.75pt;width:44.35pt;height:22.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" fillcolor="#02aeef" strokecolor="#02aeef" strokeweight="2pt">
                      <v:textbox>
                        <w:txbxContent>
                          <w:p w14:paraId="1F8DC0E1"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NO</w:t>
                            </w:r>
                          </w:p>
                        </w:txbxContent>
                      </v:textbox>
                    </v:rect>
                  </w:pict>
                </mc:Fallback>
              </mc:AlternateContent>
            </w:r>
            <w:r w:rsidR="004433DD" w:rsidRPr="00DB7129">
              <w:rPr>
                <w:noProof/>
              </w:rPr>
              <mc:AlternateContent>
                <mc:Choice Requires="wps">
                  <w:drawing>
                    <wp:anchor distT="0" distB="0" distL="114300" distR="114300" simplePos="0" relativeHeight="251730944" behindDoc="0" locked="0" layoutInCell="1" allowOverlap="1" wp14:anchorId="5D8EB3F9" wp14:editId="2759BF0D">
                      <wp:simplePos x="0" y="0"/>
                      <wp:positionH relativeFrom="column">
                        <wp:posOffset>2896870</wp:posOffset>
                      </wp:positionH>
                      <wp:positionV relativeFrom="paragraph">
                        <wp:posOffset>1519555</wp:posOffset>
                      </wp:positionV>
                      <wp:extent cx="0" cy="269875"/>
                      <wp:effectExtent l="63500" t="0" r="50800" b="34925"/>
                      <wp:wrapNone/>
                      <wp:docPr id="757077278"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447ADDE" id="Connettore diritto a freccia 45" o:spid="_x0000_s1026" type="#_x0000_t32" style="position:absolute;margin-left:228.1pt;margin-top:119.65pt;width:0;height:2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" strokecolor="black [3213]">
                      <v:stroke endarrow="block"/>
                    </v:shape>
                  </w:pict>
                </mc:Fallback>
              </mc:AlternateContent>
            </w:r>
            <w:r w:rsidR="004433DD">
              <w:rPr>
                <w:noProof/>
              </w:rPr>
              <mc:AlternateContent>
                <mc:Choice Requires="wps">
                  <w:drawing>
                    <wp:anchor distT="0" distB="0" distL="114300" distR="114300" simplePos="0" relativeHeight="251725824" behindDoc="0" locked="0" layoutInCell="1" allowOverlap="1" wp14:anchorId="15E2F1F5" wp14:editId="39032F90">
                      <wp:simplePos x="0" y="0"/>
                      <wp:positionH relativeFrom="column">
                        <wp:posOffset>2014220</wp:posOffset>
                      </wp:positionH>
                      <wp:positionV relativeFrom="paragraph">
                        <wp:posOffset>1232535</wp:posOffset>
                      </wp:positionV>
                      <wp:extent cx="1756410" cy="285115"/>
                      <wp:effectExtent l="12700" t="12700" r="8890" b="6985"/>
                      <wp:wrapNone/>
                      <wp:docPr id="1958972939" name="Rettangolo 43"/>
                      <wp:cNvGraphicFramePr/>
                      <a:graphic xmlns:a="http://schemas.openxmlformats.org/drawingml/2006/main">
                        <a:graphicData uri="http://schemas.microsoft.com/office/word/2010/wordprocessingShape">
                          <wps:wsp>
                            <wps:cNvSpPr/>
                            <wps:spPr>
                              <a:xfrm>
                                <a:off x="0" y="0"/>
                                <a:ext cx="1756410"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F93FCE"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Valutazione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15E2F1F5" id="_x0000_s1035" style="position:absolute;margin-left:158.6pt;margin-top:97.05pt;width:138.3pt;height:22.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" fillcolor="#02aeef" strokecolor="#02aeef" strokeweight="2pt">
                      <v:textbox>
                        <w:txbxContent>
                          <w:p w14:paraId="27F93FCE"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Valutazione</w:t>
                            </w:r>
                          </w:p>
                        </w:txbxContent>
                      </v:textbox>
                    </v:rect>
                  </w:pict>
                </mc:Fallback>
              </mc:AlternateContent>
            </w:r>
            <w:r w:rsidR="004433DD" w:rsidRPr="00DB7129">
              <w:rPr>
                <w:noProof/>
              </w:rPr>
              <mc:AlternateContent>
                <mc:Choice Requires="wps">
                  <w:drawing>
                    <wp:anchor distT="0" distB="0" distL="114300" distR="114300" simplePos="0" relativeHeight="251724800" behindDoc="0" locked="0" layoutInCell="1" allowOverlap="1" wp14:anchorId="09118A7A" wp14:editId="4A4478FC">
                      <wp:simplePos x="0" y="0"/>
                      <wp:positionH relativeFrom="column">
                        <wp:posOffset>2017395</wp:posOffset>
                      </wp:positionH>
                      <wp:positionV relativeFrom="paragraph">
                        <wp:posOffset>661670</wp:posOffset>
                      </wp:positionV>
                      <wp:extent cx="1756410" cy="285115"/>
                      <wp:effectExtent l="12700" t="12700" r="8890" b="6985"/>
                      <wp:wrapNone/>
                      <wp:docPr id="510948654" name="Rettangolo 43"/>
                      <wp:cNvGraphicFramePr/>
                      <a:graphic xmlns:a="http://schemas.openxmlformats.org/drawingml/2006/main">
                        <a:graphicData uri="http://schemas.microsoft.com/office/word/2010/wordprocessingShape">
                          <wps:wsp>
                            <wps:cNvSpPr/>
                            <wps:spPr>
                              <a:xfrm>
                                <a:off x="0" y="0"/>
                                <a:ext cx="1756410" cy="285115"/>
                              </a:xfrm>
                              <a:prstGeom prst="rect">
                                <a:avLst/>
                              </a:prstGeom>
                              <a:solidFill>
                                <a:srgbClr val="001F5C"/>
                              </a:solidFill>
                              <a:ln>
                                <a:solidFill>
                                  <a:srgbClr val="001F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690BE0"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Ricezione e smistamento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9118A7A" id="_x0000_s1036" style="position:absolute;margin-left:158.85pt;margin-top:52.1pt;width:138.3pt;height:22.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" fillcolor="#001f5c" strokecolor="#001f5c" strokeweight="2pt">
                      <v:textbox>
                        <w:txbxContent>
                          <w:p w14:paraId="1B690BE0"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Ricezione e smistamento</w:t>
                            </w:r>
                          </w:p>
                        </w:txbxContent>
                      </v:textbox>
                    </v:rect>
                  </w:pict>
                </mc:Fallback>
              </mc:AlternateContent>
            </w:r>
            <w:r w:rsidR="004433DD">
              <w:rPr>
                <w:noProof/>
              </w:rPr>
              <mc:AlternateContent>
                <mc:Choice Requires="wps">
                  <w:drawing>
                    <wp:anchor distT="0" distB="0" distL="114300" distR="114300" simplePos="0" relativeHeight="251728896" behindDoc="0" locked="0" layoutInCell="1" allowOverlap="1" wp14:anchorId="16DF756F" wp14:editId="3FE234F0">
                      <wp:simplePos x="0" y="0"/>
                      <wp:positionH relativeFrom="column">
                        <wp:posOffset>3794125</wp:posOffset>
                      </wp:positionH>
                      <wp:positionV relativeFrom="paragraph">
                        <wp:posOffset>333375</wp:posOffset>
                      </wp:positionV>
                      <wp:extent cx="429895" cy="476885"/>
                      <wp:effectExtent l="0" t="63500" r="0" b="18415"/>
                      <wp:wrapNone/>
                      <wp:docPr id="865607303" name="Connettore a gomito 46"/>
                      <wp:cNvGraphicFramePr/>
                      <a:graphic xmlns:a="http://schemas.openxmlformats.org/drawingml/2006/main">
                        <a:graphicData uri="http://schemas.microsoft.com/office/word/2010/wordprocessingShape">
                          <wps:wsp>
                            <wps:cNvCnPr/>
                            <wps:spPr>
                              <a:xfrm flipV="1">
                                <a:off x="0" y="0"/>
                                <a:ext cx="429895" cy="476885"/>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7F945D2" id="Connettore a gomito 46" o:spid="_x0000_s1026" type="#_x0000_t34" style="position:absolute;margin-left:298.75pt;margin-top:26.25pt;width:33.85pt;height:37.55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" strokecolor="black [3213]">
                      <v:stroke endarrow="block"/>
                    </v:shape>
                  </w:pict>
                </mc:Fallback>
              </mc:AlternateContent>
            </w:r>
            <w:r w:rsidR="004433DD" w:rsidRPr="00DB7129">
              <w:rPr>
                <w:noProof/>
              </w:rPr>
              <mc:AlternateContent>
                <mc:Choice Requires="wps">
                  <w:drawing>
                    <wp:anchor distT="0" distB="0" distL="114300" distR="114300" simplePos="0" relativeHeight="251727872" behindDoc="0" locked="0" layoutInCell="1" allowOverlap="1" wp14:anchorId="5A3D8764" wp14:editId="6415A969">
                      <wp:simplePos x="0" y="0"/>
                      <wp:positionH relativeFrom="column">
                        <wp:posOffset>2891155</wp:posOffset>
                      </wp:positionH>
                      <wp:positionV relativeFrom="paragraph">
                        <wp:posOffset>384810</wp:posOffset>
                      </wp:positionV>
                      <wp:extent cx="0" cy="269875"/>
                      <wp:effectExtent l="63500" t="0" r="50800" b="34925"/>
                      <wp:wrapNone/>
                      <wp:docPr id="1609418992"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57575EC" id="Connettore diritto a freccia 45" o:spid="_x0000_s1026" type="#_x0000_t32" style="position:absolute;margin-left:227.65pt;margin-top:30.3pt;width:0;height:21.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" strokecolor="black [3213]">
                      <v:stroke endarrow="block"/>
                    </v:shape>
                  </w:pict>
                </mc:Fallback>
              </mc:AlternateContent>
            </w:r>
            <w:r w:rsidR="004433DD" w:rsidRPr="00DB7129">
              <w:rPr>
                <w:noProof/>
              </w:rPr>
              <mc:AlternateContent>
                <mc:Choice Requires="wps">
                  <w:drawing>
                    <wp:anchor distT="0" distB="0" distL="114300" distR="114300" simplePos="0" relativeHeight="251729920" behindDoc="0" locked="0" layoutInCell="1" allowOverlap="1" wp14:anchorId="2EE929C7" wp14:editId="2E111343">
                      <wp:simplePos x="0" y="0"/>
                      <wp:positionH relativeFrom="column">
                        <wp:posOffset>2895600</wp:posOffset>
                      </wp:positionH>
                      <wp:positionV relativeFrom="paragraph">
                        <wp:posOffset>956945</wp:posOffset>
                      </wp:positionV>
                      <wp:extent cx="0" cy="269875"/>
                      <wp:effectExtent l="63500" t="0" r="50800" b="34925"/>
                      <wp:wrapNone/>
                      <wp:docPr id="983953721"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5F7C7D4" id="Connettore diritto a freccia 45" o:spid="_x0000_s1026" type="#_x0000_t32" style="position:absolute;margin-left:228pt;margin-top:75.35pt;width:0;height:2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" strokecolor="black [3213]">
                      <v:stroke endarrow="block"/>
                    </v:shape>
                  </w:pict>
                </mc:Fallback>
              </mc:AlternateContent>
            </w:r>
            <w:r w:rsidR="004433DD" w:rsidRPr="00DB7129">
              <w:rPr>
                <w:noProof/>
              </w:rPr>
              <mc:AlternateContent>
                <mc:Choice Requires="wps">
                  <w:drawing>
                    <wp:anchor distT="0" distB="0" distL="114300" distR="114300" simplePos="0" relativeHeight="251723776" behindDoc="0" locked="0" layoutInCell="1" allowOverlap="1" wp14:anchorId="3EAF1909" wp14:editId="601CBD51">
                      <wp:simplePos x="0" y="0"/>
                      <wp:positionH relativeFrom="column">
                        <wp:posOffset>2339340</wp:posOffset>
                      </wp:positionH>
                      <wp:positionV relativeFrom="paragraph">
                        <wp:posOffset>101600</wp:posOffset>
                      </wp:positionV>
                      <wp:extent cx="1122680" cy="285115"/>
                      <wp:effectExtent l="12700" t="12700" r="7620" b="6985"/>
                      <wp:wrapNone/>
                      <wp:docPr id="713575986" name="Rettangolo 43"/>
                      <wp:cNvGraphicFramePr/>
                      <a:graphic xmlns:a="http://schemas.openxmlformats.org/drawingml/2006/main">
                        <a:graphicData uri="http://schemas.microsoft.com/office/word/2010/wordprocessingShape">
                          <wps:wsp>
                            <wps:cNvSpPr/>
                            <wps:spPr>
                              <a:xfrm>
                                <a:off x="0" y="0"/>
                                <a:ext cx="1122680" cy="285115"/>
                              </a:xfrm>
                              <a:prstGeom prst="rect">
                                <a:avLst/>
                              </a:prstGeom>
                              <a:solidFill>
                                <a:srgbClr val="001F5C"/>
                              </a:solidFill>
                              <a:ln>
                                <a:solidFill>
                                  <a:srgbClr val="001F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D9C10" w14:textId="77777777" w:rsidR="004433DD" w:rsidRPr="00640EF8" w:rsidRDefault="004433DD" w:rsidP="004433DD">
                                  <w:pPr>
                                    <w:jc w:val="center"/>
                                    <w:rPr>
                                      <w:rFonts w:ascii="Aptos" w:hAnsi="Aptos"/>
                                      <w:color w:val="FFFFFF" w:themeColor="background1"/>
                                      <w:sz w:val="20"/>
                                      <w:szCs w:val="20"/>
                                    </w:rPr>
                                  </w:pPr>
                                  <w:r w:rsidRPr="00640EF8">
                                    <w:rPr>
                                      <w:rFonts w:ascii="Aptos" w:hAnsi="Aptos"/>
                                      <w:color w:val="FFFFFF" w:themeColor="background1"/>
                                      <w:sz w:val="20"/>
                                      <w:szCs w:val="20"/>
                                    </w:rPr>
                                    <w:t>Segnalazione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EAF1909" id="_x0000_s1037" style="position:absolute;margin-left:184.2pt;margin-top:8pt;width:88.4pt;height:22.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" fillcolor="#001f5c" strokecolor="#001f5c" strokeweight="2pt">
                      <v:textbox>
                        <w:txbxContent>
                          <w:p w14:paraId="6B4D9C10" w14:textId="77777777" w:rsidR="004433DD" w:rsidRPr="00640EF8" w:rsidRDefault="004433DD" w:rsidP="004433DD">
                            <w:pPr>
                              <w:jc w:val="center"/>
                              <w:rPr>
                                <w:rFonts w:ascii="Aptos" w:hAnsi="Aptos"/>
                                <w:color w:val="FFFFFF" w:themeColor="background1"/>
                                <w:sz w:val="20"/>
                                <w:szCs w:val="20"/>
                              </w:rPr>
                            </w:pPr>
                            <w:r w:rsidRPr="00640EF8">
                              <w:rPr>
                                <w:rFonts w:ascii="Aptos" w:hAnsi="Aptos"/>
                                <w:color w:val="FFFFFF" w:themeColor="background1"/>
                                <w:sz w:val="20"/>
                                <w:szCs w:val="20"/>
                              </w:rPr>
                              <w:t>Segnalazione</w:t>
                            </w:r>
                          </w:p>
                        </w:txbxContent>
                      </v:textbox>
                    </v:rect>
                  </w:pict>
                </mc:Fallback>
              </mc:AlternateContent>
            </w:r>
          </w:p>
          <w:p w14:paraId="38345823" w14:textId="0BAB3019" w:rsidR="004433DD" w:rsidRDefault="004433DD" w:rsidP="004433DD"/>
          <w:p w14:paraId="4B25FCEC" w14:textId="7E37AE3A" w:rsidR="004433DD" w:rsidRDefault="004433DD" w:rsidP="004433DD"/>
          <w:p w14:paraId="0B64CB25" w14:textId="77777777" w:rsidR="004433DD" w:rsidRDefault="004433DD" w:rsidP="004433DD"/>
          <w:p w14:paraId="34D20303" w14:textId="7E8BF0A8" w:rsidR="004433DD" w:rsidRDefault="004433DD" w:rsidP="004433DD"/>
          <w:p w14:paraId="77CA693F" w14:textId="77777777" w:rsidR="004433DD" w:rsidRPr="00640EF8" w:rsidRDefault="004433DD" w:rsidP="004433DD"/>
          <w:p w14:paraId="2B3489F4" w14:textId="77777777" w:rsidR="004433DD" w:rsidRDefault="004433DD" w:rsidP="004433DD">
            <w:pPr>
              <w:jc w:val="both"/>
              <w:rPr>
                <w:rFonts w:ascii="Aptos" w:hAnsi="Aptos"/>
                <w:sz w:val="22"/>
                <w:szCs w:val="22"/>
              </w:rPr>
            </w:pPr>
          </w:p>
          <w:p w14:paraId="199D170E" w14:textId="2E176932" w:rsidR="004433DD" w:rsidRDefault="004433DD" w:rsidP="004433DD">
            <w:pPr>
              <w:jc w:val="both"/>
              <w:rPr>
                <w:rFonts w:ascii="Aptos" w:hAnsi="Aptos"/>
                <w:sz w:val="22"/>
                <w:szCs w:val="22"/>
              </w:rPr>
            </w:pPr>
          </w:p>
          <w:p w14:paraId="3A8A3D84" w14:textId="49F0AA0A" w:rsidR="004433DD" w:rsidRDefault="004433DD" w:rsidP="004433DD">
            <w:pPr>
              <w:jc w:val="both"/>
              <w:rPr>
                <w:rFonts w:ascii="Aptos" w:hAnsi="Aptos"/>
                <w:sz w:val="22"/>
                <w:szCs w:val="22"/>
              </w:rPr>
            </w:pPr>
          </w:p>
          <w:p w14:paraId="6466CB17" w14:textId="0831509B" w:rsidR="004433DD" w:rsidRDefault="004433DD" w:rsidP="004433DD">
            <w:pPr>
              <w:jc w:val="both"/>
              <w:rPr>
                <w:rFonts w:ascii="Aptos" w:hAnsi="Aptos"/>
                <w:sz w:val="22"/>
                <w:szCs w:val="22"/>
              </w:rPr>
            </w:pPr>
          </w:p>
          <w:p w14:paraId="568A1EE6" w14:textId="010B54C8" w:rsidR="004433DD" w:rsidRDefault="00727EE9" w:rsidP="004433DD">
            <w:pPr>
              <w:jc w:val="both"/>
              <w:rPr>
                <w:rFonts w:ascii="Aptos" w:hAnsi="Aptos"/>
                <w:sz w:val="22"/>
                <w:szCs w:val="22"/>
              </w:rPr>
            </w:pPr>
            <w:r>
              <w:rPr>
                <w:noProof/>
              </w:rPr>
              <mc:AlternateContent>
                <mc:Choice Requires="wps">
                  <w:drawing>
                    <wp:anchor distT="0" distB="0" distL="114300" distR="114300" simplePos="0" relativeHeight="251711488" behindDoc="0" locked="0" layoutInCell="1" allowOverlap="1" wp14:anchorId="304AD976" wp14:editId="4997AD4F">
                      <wp:simplePos x="0" y="0"/>
                      <wp:positionH relativeFrom="column">
                        <wp:posOffset>1248410</wp:posOffset>
                      </wp:positionH>
                      <wp:positionV relativeFrom="paragraph">
                        <wp:posOffset>56515</wp:posOffset>
                      </wp:positionV>
                      <wp:extent cx="3433445" cy="285115"/>
                      <wp:effectExtent l="12700" t="12700" r="8255" b="6985"/>
                      <wp:wrapNone/>
                      <wp:docPr id="641880699" name="Rettangolo 43"/>
                      <wp:cNvGraphicFramePr/>
                      <a:graphic xmlns:a="http://schemas.openxmlformats.org/drawingml/2006/main">
                        <a:graphicData uri="http://schemas.microsoft.com/office/word/2010/wordprocessingShape">
                          <wps:wsp>
                            <wps:cNvSpPr/>
                            <wps:spPr>
                              <a:xfrm>
                                <a:off x="0" y="0"/>
                                <a:ext cx="343344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6E6EF1"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È una situazione di pericolo grave, immediato e inevitabile?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04AD976" id="_x0000_s1038" style="position:absolute;left:0;text-align:left;margin-left:98.3pt;margin-top:4.45pt;width:270.35pt;height:22.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" fillcolor="#02aeef" strokecolor="#02aeef" strokeweight="2pt">
                      <v:textbox>
                        <w:txbxContent>
                          <w:p w14:paraId="5E6E6EF1"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È una situazione di pericolo grave, immediato e inevitabile?</w:t>
                            </w:r>
                          </w:p>
                        </w:txbxContent>
                      </v:textbox>
                    </v:rect>
                  </w:pict>
                </mc:Fallback>
              </mc:AlternateContent>
            </w:r>
            <w:r w:rsidR="00826999">
              <w:rPr>
                <w:noProof/>
              </w:rPr>
              <mc:AlternateContent>
                <mc:Choice Requires="wps">
                  <w:drawing>
                    <wp:anchor distT="0" distB="0" distL="114300" distR="114300" simplePos="0" relativeHeight="251732992" behindDoc="0" locked="0" layoutInCell="1" allowOverlap="1" wp14:anchorId="4EB2D4C2" wp14:editId="5AE08438">
                      <wp:simplePos x="0" y="0"/>
                      <wp:positionH relativeFrom="column">
                        <wp:posOffset>5040630</wp:posOffset>
                      </wp:positionH>
                      <wp:positionV relativeFrom="paragraph">
                        <wp:posOffset>64770</wp:posOffset>
                      </wp:positionV>
                      <wp:extent cx="563245" cy="285115"/>
                      <wp:effectExtent l="12700" t="12700" r="8255" b="6985"/>
                      <wp:wrapNone/>
                      <wp:docPr id="490131695" name="Rettangolo 43"/>
                      <wp:cNvGraphicFramePr/>
                      <a:graphic xmlns:a="http://schemas.openxmlformats.org/drawingml/2006/main">
                        <a:graphicData uri="http://schemas.microsoft.com/office/word/2010/wordprocessingShape">
                          <wps:wsp>
                            <wps:cNvSpPr/>
                            <wps:spPr>
                              <a:xfrm>
                                <a:off x="0" y="0"/>
                                <a:ext cx="56324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119ADA"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4EB2D4C2" id="_x0000_s1039" style="position:absolute;left:0;text-align:left;margin-left:396.9pt;margin-top:5.1pt;width:44.35pt;height:22.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" fillcolor="#02aeef" strokecolor="#02aeef" strokeweight="2pt">
                      <v:textbox>
                        <w:txbxContent>
                          <w:p w14:paraId="20119ADA"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SI</w:t>
                            </w:r>
                          </w:p>
                        </w:txbxContent>
                      </v:textbox>
                    </v:rect>
                  </w:pict>
                </mc:Fallback>
              </mc:AlternateContent>
            </w:r>
          </w:p>
          <w:p w14:paraId="0BD04CD4" w14:textId="7CD77D98" w:rsidR="004433DD" w:rsidRDefault="00727EE9" w:rsidP="004433DD">
            <w:pPr>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756544" behindDoc="0" locked="0" layoutInCell="1" allowOverlap="1" wp14:anchorId="0D80676F" wp14:editId="723D2DFC">
                      <wp:simplePos x="0" y="0"/>
                      <wp:positionH relativeFrom="column">
                        <wp:posOffset>975995</wp:posOffset>
                      </wp:positionH>
                      <wp:positionV relativeFrom="paragraph">
                        <wp:posOffset>17780</wp:posOffset>
                      </wp:positionV>
                      <wp:extent cx="269240" cy="810260"/>
                      <wp:effectExtent l="25400" t="0" r="10160" b="78740"/>
                      <wp:wrapNone/>
                      <wp:docPr id="988524685" name="Connettore a gomito 55"/>
                      <wp:cNvGraphicFramePr/>
                      <a:graphic xmlns:a="http://schemas.openxmlformats.org/drawingml/2006/main">
                        <a:graphicData uri="http://schemas.microsoft.com/office/word/2010/wordprocessingShape">
                          <wps:wsp>
                            <wps:cNvCnPr/>
                            <wps:spPr>
                              <a:xfrm flipH="1">
                                <a:off x="0" y="0"/>
                                <a:ext cx="269240" cy="81026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D38F700" id="Connettore a gomito 55" o:spid="_x0000_s1026" type="#_x0000_t34" style="position:absolute;margin-left:76.85pt;margin-top:1.4pt;width:21.2pt;height:63.8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" strokecolor="black [3213]">
                      <v:stroke endarrow="block"/>
                    </v:shape>
                  </w:pict>
                </mc:Fallback>
              </mc:AlternateContent>
            </w:r>
            <w:r>
              <w:rPr>
                <w:rFonts w:ascii="Aptos" w:hAnsi="Aptos"/>
                <w:noProof/>
                <w:sz w:val="22"/>
                <w:szCs w:val="22"/>
              </w:rPr>
              <mc:AlternateContent>
                <mc:Choice Requires="wps">
                  <w:drawing>
                    <wp:anchor distT="0" distB="0" distL="114300" distR="114300" simplePos="0" relativeHeight="251750400" behindDoc="0" locked="0" layoutInCell="1" allowOverlap="1" wp14:anchorId="106F7193" wp14:editId="301A0DFD">
                      <wp:simplePos x="0" y="0"/>
                      <wp:positionH relativeFrom="column">
                        <wp:posOffset>4692015</wp:posOffset>
                      </wp:positionH>
                      <wp:positionV relativeFrom="paragraph">
                        <wp:posOffset>12065</wp:posOffset>
                      </wp:positionV>
                      <wp:extent cx="354330" cy="1905"/>
                      <wp:effectExtent l="0" t="63500" r="1270" b="61595"/>
                      <wp:wrapNone/>
                      <wp:docPr id="1380101576" name="Connettore diritto a freccia 53"/>
                      <wp:cNvGraphicFramePr/>
                      <a:graphic xmlns:a="http://schemas.openxmlformats.org/drawingml/2006/main">
                        <a:graphicData uri="http://schemas.microsoft.com/office/word/2010/wordprocessingShape">
                          <wps:wsp>
                            <wps:cNvCnPr/>
                            <wps:spPr>
                              <a:xfrm flipV="1">
                                <a:off x="0" y="0"/>
                                <a:ext cx="354330" cy="19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7E1E18E" id="Connettore diritto a freccia 53" o:spid="_x0000_s1026" type="#_x0000_t32" style="position:absolute;margin-left:369.45pt;margin-top:.95pt;width:27.9pt;height:.1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" strokecolor="black [3213]">
                      <v:stroke endarrow="block"/>
                    </v:shape>
                  </w:pict>
                </mc:Fallback>
              </mc:AlternateContent>
            </w:r>
          </w:p>
          <w:p w14:paraId="51200A60" w14:textId="44B2B983" w:rsidR="004433DD" w:rsidRDefault="00826999" w:rsidP="004433DD">
            <w:pPr>
              <w:jc w:val="both"/>
              <w:rPr>
                <w:rFonts w:ascii="Aptos" w:hAnsi="Aptos"/>
                <w:sz w:val="22"/>
                <w:szCs w:val="22"/>
              </w:rPr>
            </w:pPr>
            <w:r w:rsidRPr="00DB7129">
              <w:rPr>
                <w:noProof/>
              </w:rPr>
              <mc:AlternateContent>
                <mc:Choice Requires="wps">
                  <w:drawing>
                    <wp:anchor distT="0" distB="0" distL="114300" distR="114300" simplePos="0" relativeHeight="251749376" behindDoc="0" locked="0" layoutInCell="1" allowOverlap="1" wp14:anchorId="44FCA703" wp14:editId="72977CE5">
                      <wp:simplePos x="0" y="0"/>
                      <wp:positionH relativeFrom="column">
                        <wp:posOffset>5344795</wp:posOffset>
                      </wp:positionH>
                      <wp:positionV relativeFrom="paragraph">
                        <wp:posOffset>14605</wp:posOffset>
                      </wp:positionV>
                      <wp:extent cx="0" cy="269875"/>
                      <wp:effectExtent l="63500" t="0" r="50800" b="34925"/>
                      <wp:wrapNone/>
                      <wp:docPr id="361842663"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E22B4D6" id="Connettore diritto a freccia 45" o:spid="_x0000_s1026" type="#_x0000_t32" style="position:absolute;margin-left:420.85pt;margin-top:1.15pt;width:0;height:21.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" strokecolor="black [3213]">
                      <v:stroke endarrow="block"/>
                    </v:shape>
                  </w:pict>
                </mc:Fallback>
              </mc:AlternateContent>
            </w:r>
            <w:r>
              <w:rPr>
                <w:noProof/>
              </w:rPr>
              <mc:AlternateContent>
                <mc:Choice Requires="wps">
                  <w:drawing>
                    <wp:anchor distT="0" distB="0" distL="114300" distR="114300" simplePos="0" relativeHeight="251755520" behindDoc="0" locked="0" layoutInCell="1" allowOverlap="1" wp14:anchorId="1EA7AE22" wp14:editId="389F632A">
                      <wp:simplePos x="0" y="0"/>
                      <wp:positionH relativeFrom="column">
                        <wp:posOffset>16510</wp:posOffset>
                      </wp:positionH>
                      <wp:positionV relativeFrom="paragraph">
                        <wp:posOffset>57785</wp:posOffset>
                      </wp:positionV>
                      <wp:extent cx="960755" cy="1199515"/>
                      <wp:effectExtent l="12700" t="12700" r="17145" b="6985"/>
                      <wp:wrapNone/>
                      <wp:docPr id="1983441170" name="Rettangolo 43"/>
                      <wp:cNvGraphicFramePr/>
                      <a:graphic xmlns:a="http://schemas.openxmlformats.org/drawingml/2006/main">
                        <a:graphicData uri="http://schemas.microsoft.com/office/word/2010/wordprocessingShape">
                          <wps:wsp>
                            <wps:cNvSpPr/>
                            <wps:spPr>
                              <a:xfrm>
                                <a:off x="0" y="0"/>
                                <a:ext cx="960755" cy="11995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A2F3E8"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La segnalazione non è una situazione pericolosa o un mancato infortunio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1EA7AE22" id="_x0000_s1040" style="position:absolute;left:0;text-align:left;margin-left:1.3pt;margin-top:4.55pt;width:75.65pt;height:94.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" fillcolor="#02aeef" strokecolor="#02aeef" strokeweight="2pt">
                      <v:textbox>
                        <w:txbxContent>
                          <w:p w14:paraId="4DA2F3E8"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La segnalazione non è una situazione pericolosa o un mancato infortunio</w:t>
                            </w:r>
                          </w:p>
                        </w:txbxContent>
                      </v:textbox>
                    </v:rect>
                  </w:pict>
                </mc:Fallback>
              </mc:AlternateContent>
            </w:r>
            <w:r w:rsidRPr="00DB7129">
              <w:rPr>
                <w:noProof/>
              </w:rPr>
              <mc:AlternateContent>
                <mc:Choice Requires="wps">
                  <w:drawing>
                    <wp:anchor distT="0" distB="0" distL="114300" distR="114300" simplePos="0" relativeHeight="251758592" behindDoc="0" locked="0" layoutInCell="1" allowOverlap="1" wp14:anchorId="37736FCC" wp14:editId="55AC1367">
                      <wp:simplePos x="0" y="0"/>
                      <wp:positionH relativeFrom="column">
                        <wp:posOffset>501650</wp:posOffset>
                      </wp:positionH>
                      <wp:positionV relativeFrom="paragraph">
                        <wp:posOffset>1256030</wp:posOffset>
                      </wp:positionV>
                      <wp:extent cx="0" cy="269875"/>
                      <wp:effectExtent l="63500" t="0" r="50800" b="34925"/>
                      <wp:wrapNone/>
                      <wp:docPr id="2041194551"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84BFC70" id="Connettore diritto a freccia 45" o:spid="_x0000_s1026" type="#_x0000_t32" style="position:absolute;margin-left:39.5pt;margin-top:98.9pt;width:0;height:21.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" strokecolor="black [3213]">
                      <v:stroke endarrow="block"/>
                    </v:shape>
                  </w:pict>
                </mc:Fallback>
              </mc:AlternateContent>
            </w:r>
            <w:r w:rsidR="004433DD" w:rsidRPr="00DB7129">
              <w:rPr>
                <w:noProof/>
              </w:rPr>
              <mc:AlternateContent>
                <mc:Choice Requires="wps">
                  <w:drawing>
                    <wp:anchor distT="0" distB="0" distL="114300" distR="114300" simplePos="0" relativeHeight="251731968" behindDoc="0" locked="0" layoutInCell="1" allowOverlap="1" wp14:anchorId="359D989D" wp14:editId="45714BC1">
                      <wp:simplePos x="0" y="0"/>
                      <wp:positionH relativeFrom="column">
                        <wp:posOffset>2900680</wp:posOffset>
                      </wp:positionH>
                      <wp:positionV relativeFrom="paragraph">
                        <wp:posOffset>11430</wp:posOffset>
                      </wp:positionV>
                      <wp:extent cx="0" cy="269875"/>
                      <wp:effectExtent l="63500" t="0" r="50800" b="34925"/>
                      <wp:wrapNone/>
                      <wp:docPr id="919471463"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854590B" id="Connettore diritto a freccia 45" o:spid="_x0000_s1026" type="#_x0000_t32" style="position:absolute;margin-left:228.4pt;margin-top:.9pt;width:0;height:21.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" strokecolor="black [3213]">
                      <v:stroke endarrow="block"/>
                    </v:shape>
                  </w:pict>
                </mc:Fallback>
              </mc:AlternateContent>
            </w:r>
          </w:p>
          <w:p w14:paraId="553AE8E7" w14:textId="183B69BB" w:rsidR="004433DD" w:rsidRDefault="004433DD" w:rsidP="004433DD">
            <w:pPr>
              <w:jc w:val="both"/>
              <w:rPr>
                <w:rFonts w:ascii="Aptos" w:hAnsi="Aptos"/>
                <w:sz w:val="22"/>
                <w:szCs w:val="22"/>
              </w:rPr>
            </w:pPr>
            <w:r>
              <w:rPr>
                <w:noProof/>
              </w:rPr>
              <mc:AlternateContent>
                <mc:Choice Requires="wps">
                  <w:drawing>
                    <wp:anchor distT="0" distB="0" distL="114300" distR="114300" simplePos="0" relativeHeight="251722752" behindDoc="0" locked="0" layoutInCell="1" allowOverlap="1" wp14:anchorId="3582F31A" wp14:editId="26741630">
                      <wp:simplePos x="0" y="0"/>
                      <wp:positionH relativeFrom="column">
                        <wp:posOffset>4868545</wp:posOffset>
                      </wp:positionH>
                      <wp:positionV relativeFrom="paragraph">
                        <wp:posOffset>116840</wp:posOffset>
                      </wp:positionV>
                      <wp:extent cx="1000125" cy="577215"/>
                      <wp:effectExtent l="12700" t="12700" r="15875" b="6985"/>
                      <wp:wrapNone/>
                      <wp:docPr id="1634827277" name="Rettangolo 43"/>
                      <wp:cNvGraphicFramePr/>
                      <a:graphic xmlns:a="http://schemas.openxmlformats.org/drawingml/2006/main">
                        <a:graphicData uri="http://schemas.microsoft.com/office/word/2010/wordprocessingShape">
                          <wps:wsp>
                            <wps:cNvSpPr/>
                            <wps:spPr>
                              <a:xfrm>
                                <a:off x="0" y="0"/>
                                <a:ext cx="1000125" cy="577215"/>
                              </a:xfrm>
                              <a:prstGeom prst="rect">
                                <a:avLst/>
                              </a:prstGeom>
                              <a:solidFill>
                                <a:srgbClr val="FF2600"/>
                              </a:solidFill>
                              <a:ln>
                                <a:solidFill>
                                  <a:srgbClr val="FF26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C0E9BA" w14:textId="4F721B19" w:rsidR="00E371C9" w:rsidRPr="00640EF8" w:rsidRDefault="004433DD" w:rsidP="00E371C9">
                                  <w:pPr>
                                    <w:jc w:val="center"/>
                                    <w:rPr>
                                      <w:rFonts w:ascii="Aptos" w:hAnsi="Aptos"/>
                                      <w:color w:val="FFFFFF" w:themeColor="background1"/>
                                      <w:sz w:val="20"/>
                                      <w:szCs w:val="20"/>
                                    </w:rPr>
                                  </w:pPr>
                                  <w:r>
                                    <w:rPr>
                                      <w:rFonts w:ascii="Aptos" w:hAnsi="Aptos"/>
                                      <w:color w:val="FFFFFF" w:themeColor="background1"/>
                                      <w:sz w:val="20"/>
                                      <w:szCs w:val="20"/>
                                    </w:rPr>
                                    <w:t>Feedback a tutti i lavoratori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582F31A" id="_x0000_s1041" style="position:absolute;left:0;text-align:left;margin-left:383.35pt;margin-top:9.2pt;width:78.75pt;height:45.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" fillcolor="#ff2600" strokecolor="#ff2600" strokeweight="2pt">
                      <v:textbox>
                        <w:txbxContent>
                          <w:p w14:paraId="11C0E9BA" w14:textId="4F721B19" w:rsidR="00E371C9" w:rsidRPr="00640EF8" w:rsidRDefault="004433DD" w:rsidP="00E371C9">
                            <w:pPr>
                              <w:jc w:val="center"/>
                              <w:rPr>
                                <w:rFonts w:ascii="Aptos" w:hAnsi="Aptos"/>
                                <w:color w:val="FFFFFF" w:themeColor="background1"/>
                                <w:sz w:val="20"/>
                                <w:szCs w:val="20"/>
                              </w:rPr>
                            </w:pPr>
                            <w:r>
                              <w:rPr>
                                <w:rFonts w:ascii="Aptos" w:hAnsi="Aptos"/>
                                <w:color w:val="FFFFFF" w:themeColor="background1"/>
                                <w:sz w:val="20"/>
                                <w:szCs w:val="20"/>
                              </w:rPr>
                              <w:t>Feedback a tutti i lavoratori</w:t>
                            </w:r>
                          </w:p>
                        </w:txbxContent>
                      </v:textbox>
                    </v:rect>
                  </w:pict>
                </mc:Fallback>
              </mc:AlternateContent>
            </w:r>
          </w:p>
          <w:p w14:paraId="5005D290" w14:textId="60379EB9" w:rsidR="004433DD" w:rsidRDefault="004433DD" w:rsidP="004433DD">
            <w:pPr>
              <w:jc w:val="both"/>
              <w:rPr>
                <w:rFonts w:ascii="Aptos" w:hAnsi="Aptos"/>
                <w:sz w:val="22"/>
                <w:szCs w:val="22"/>
              </w:rPr>
            </w:pPr>
          </w:p>
          <w:p w14:paraId="0A6BC6B1" w14:textId="5C3CBBEB" w:rsidR="004433DD" w:rsidRDefault="004433DD" w:rsidP="004433DD">
            <w:pPr>
              <w:jc w:val="both"/>
              <w:rPr>
                <w:rFonts w:ascii="Aptos" w:hAnsi="Aptos"/>
                <w:sz w:val="22"/>
                <w:szCs w:val="22"/>
              </w:rPr>
            </w:pPr>
          </w:p>
          <w:p w14:paraId="63B228C0" w14:textId="77777777" w:rsidR="004433DD" w:rsidRDefault="004433DD" w:rsidP="004433DD">
            <w:pPr>
              <w:jc w:val="both"/>
              <w:rPr>
                <w:rFonts w:ascii="Aptos" w:hAnsi="Aptos"/>
                <w:sz w:val="22"/>
                <w:szCs w:val="22"/>
              </w:rPr>
            </w:pPr>
          </w:p>
          <w:p w14:paraId="44D22D49" w14:textId="77777777" w:rsidR="004433DD" w:rsidRDefault="004433DD" w:rsidP="004433DD">
            <w:pPr>
              <w:jc w:val="both"/>
              <w:rPr>
                <w:rFonts w:ascii="Aptos" w:hAnsi="Aptos"/>
                <w:sz w:val="22"/>
                <w:szCs w:val="22"/>
              </w:rPr>
            </w:pPr>
          </w:p>
          <w:p w14:paraId="4E2013B3" w14:textId="7D0ED8D6" w:rsidR="004433DD" w:rsidRDefault="004433DD" w:rsidP="004433DD">
            <w:pPr>
              <w:jc w:val="both"/>
              <w:rPr>
                <w:rFonts w:ascii="Aptos" w:hAnsi="Aptos"/>
                <w:sz w:val="22"/>
                <w:szCs w:val="22"/>
              </w:rPr>
            </w:pPr>
          </w:p>
          <w:p w14:paraId="3FA08D20" w14:textId="50346044" w:rsidR="004433DD" w:rsidRDefault="004433DD" w:rsidP="004433DD">
            <w:pPr>
              <w:jc w:val="both"/>
              <w:rPr>
                <w:rFonts w:ascii="Aptos" w:hAnsi="Aptos"/>
                <w:sz w:val="22"/>
                <w:szCs w:val="22"/>
              </w:rPr>
            </w:pPr>
          </w:p>
          <w:p w14:paraId="0D52C8F7" w14:textId="1783AA4A" w:rsidR="004433DD" w:rsidRDefault="00E371C9" w:rsidP="004433DD">
            <w:pPr>
              <w:jc w:val="both"/>
              <w:rPr>
                <w:rFonts w:ascii="Aptos" w:hAnsi="Aptos"/>
                <w:sz w:val="22"/>
                <w:szCs w:val="22"/>
              </w:rPr>
            </w:pPr>
            <w:r>
              <w:rPr>
                <w:noProof/>
              </w:rPr>
              <mc:AlternateContent>
                <mc:Choice Requires="wps">
                  <w:drawing>
                    <wp:anchor distT="0" distB="0" distL="114300" distR="114300" simplePos="0" relativeHeight="251757568" behindDoc="0" locked="0" layoutInCell="1" allowOverlap="1" wp14:anchorId="395ED67F" wp14:editId="4E83F891">
                      <wp:simplePos x="0" y="0"/>
                      <wp:positionH relativeFrom="column">
                        <wp:posOffset>17780</wp:posOffset>
                      </wp:positionH>
                      <wp:positionV relativeFrom="paragraph">
                        <wp:posOffset>162560</wp:posOffset>
                      </wp:positionV>
                      <wp:extent cx="960755" cy="575945"/>
                      <wp:effectExtent l="12700" t="12700" r="17145" b="8255"/>
                      <wp:wrapNone/>
                      <wp:docPr id="1482419071" name="Rettangolo 43"/>
                      <wp:cNvGraphicFramePr/>
                      <a:graphic xmlns:a="http://schemas.openxmlformats.org/drawingml/2006/main">
                        <a:graphicData uri="http://schemas.microsoft.com/office/word/2010/wordprocessingShape">
                          <wps:wsp>
                            <wps:cNvSpPr/>
                            <wps:spPr>
                              <a:xfrm>
                                <a:off x="0" y="0"/>
                                <a:ext cx="960755" cy="575945"/>
                              </a:xfrm>
                              <a:prstGeom prst="rect">
                                <a:avLst/>
                              </a:prstGeom>
                              <a:solidFill>
                                <a:srgbClr val="FF2600"/>
                              </a:solidFill>
                              <a:ln>
                                <a:solidFill>
                                  <a:srgbClr val="FF26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9EC472"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20D81A97" w14:textId="5AF2ACB0" w:rsidR="00E371C9" w:rsidRPr="00640EF8" w:rsidRDefault="00E371C9" w:rsidP="004433DD">
                                  <w:pPr>
                                    <w:jc w:val="center"/>
                                    <w:rPr>
                                      <w:rFonts w:ascii="Aptos" w:hAnsi="Aptos"/>
                                      <w:color w:val="FFFFFF" w:themeColor="background1"/>
                                      <w:sz w:val="20"/>
                                      <w:szCs w:val="20"/>
                                    </w:rPr>
                                  </w:pPr>
                                  <w:r>
                                    <w:rPr>
                                      <w:rFonts w:ascii="Aptos" w:hAnsi="Aptos"/>
                                      <w:color w:val="FFFFFF" w:themeColor="background1"/>
                                      <w:sz w:val="20"/>
                                      <w:szCs w:val="20"/>
                                    </w:rPr>
                                    <w:t>(Modulo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95ED67F" id="_x0000_s1042" style="position:absolute;left:0;text-align:left;margin-left:1.4pt;margin-top:12.8pt;width:75.65pt;height:45.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" fillcolor="#ff2600" strokecolor="#ff2600" strokeweight="2pt">
                      <v:textbox>
                        <w:txbxContent>
                          <w:p w14:paraId="7A9EC472"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20D81A97" w14:textId="5AF2ACB0" w:rsidR="00E371C9" w:rsidRPr="00640EF8" w:rsidRDefault="00E371C9" w:rsidP="004433DD">
                            <w:pPr>
                              <w:jc w:val="center"/>
                              <w:rPr>
                                <w:rFonts w:ascii="Aptos" w:hAnsi="Aptos"/>
                                <w:color w:val="FFFFFF" w:themeColor="background1"/>
                                <w:sz w:val="20"/>
                                <w:szCs w:val="20"/>
                              </w:rPr>
                            </w:pPr>
                            <w:r>
                              <w:rPr>
                                <w:rFonts w:ascii="Aptos" w:hAnsi="Aptos"/>
                                <w:color w:val="FFFFFF" w:themeColor="background1"/>
                                <w:sz w:val="20"/>
                                <w:szCs w:val="20"/>
                              </w:rPr>
                              <w:t>(Modulo B)</w:t>
                            </w:r>
                          </w:p>
                        </w:txbxContent>
                      </v:textbox>
                    </v:rect>
                  </w:pict>
                </mc:Fallback>
              </mc:AlternateContent>
            </w:r>
          </w:p>
          <w:p w14:paraId="3BF45205" w14:textId="08E70D7B" w:rsidR="004433DD" w:rsidRDefault="00826999" w:rsidP="004433DD">
            <w:pPr>
              <w:jc w:val="both"/>
              <w:rPr>
                <w:rFonts w:ascii="Aptos" w:hAnsi="Aptos"/>
                <w:sz w:val="22"/>
                <w:szCs w:val="22"/>
              </w:rPr>
            </w:pPr>
            <w:r w:rsidRPr="00DB7129">
              <w:rPr>
                <w:noProof/>
              </w:rPr>
              <mc:AlternateContent>
                <mc:Choice Requires="wps">
                  <w:drawing>
                    <wp:anchor distT="0" distB="0" distL="114300" distR="114300" simplePos="0" relativeHeight="251738112" behindDoc="0" locked="0" layoutInCell="1" allowOverlap="1" wp14:anchorId="689BA2C5" wp14:editId="37E3B74E">
                      <wp:simplePos x="0" y="0"/>
                      <wp:positionH relativeFrom="column">
                        <wp:posOffset>2928620</wp:posOffset>
                      </wp:positionH>
                      <wp:positionV relativeFrom="paragraph">
                        <wp:posOffset>114300</wp:posOffset>
                      </wp:positionV>
                      <wp:extent cx="0" cy="269875"/>
                      <wp:effectExtent l="63500" t="0" r="50800" b="34925"/>
                      <wp:wrapNone/>
                      <wp:docPr id="1786414528"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ECC59F6" id="Connettore diritto a freccia 45" o:spid="_x0000_s1026" type="#_x0000_t32" style="position:absolute;margin-left:230.6pt;margin-top:9pt;width:0;height:21.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" strokecolor="black [3213]">
                      <v:stroke endarrow="block"/>
                    </v:shape>
                  </w:pict>
                </mc:Fallback>
              </mc:AlternateContent>
            </w:r>
          </w:p>
          <w:p w14:paraId="26FB5CB0" w14:textId="77777777" w:rsidR="004433DD" w:rsidRDefault="004433DD" w:rsidP="004433DD">
            <w:pPr>
              <w:jc w:val="both"/>
              <w:rPr>
                <w:rFonts w:ascii="Aptos" w:hAnsi="Aptos"/>
                <w:sz w:val="22"/>
                <w:szCs w:val="22"/>
              </w:rPr>
            </w:pPr>
          </w:p>
          <w:p w14:paraId="141FA1BC" w14:textId="77777777" w:rsidR="004433DD" w:rsidRDefault="004433DD" w:rsidP="004433DD">
            <w:pPr>
              <w:jc w:val="both"/>
              <w:rPr>
                <w:rFonts w:ascii="Aptos" w:hAnsi="Aptos"/>
                <w:sz w:val="22"/>
                <w:szCs w:val="22"/>
              </w:rPr>
            </w:pPr>
            <w:r>
              <w:rPr>
                <w:noProof/>
              </w:rPr>
              <mc:AlternateContent>
                <mc:Choice Requires="wps">
                  <w:drawing>
                    <wp:anchor distT="0" distB="0" distL="114300" distR="114300" simplePos="0" relativeHeight="251716608" behindDoc="0" locked="0" layoutInCell="1" allowOverlap="1" wp14:anchorId="2C4446FD" wp14:editId="35FC0301">
                      <wp:simplePos x="0" y="0"/>
                      <wp:positionH relativeFrom="column">
                        <wp:posOffset>1254125</wp:posOffset>
                      </wp:positionH>
                      <wp:positionV relativeFrom="paragraph">
                        <wp:posOffset>42545</wp:posOffset>
                      </wp:positionV>
                      <wp:extent cx="3434715" cy="285115"/>
                      <wp:effectExtent l="12700" t="12700" r="6985" b="6985"/>
                      <wp:wrapNone/>
                      <wp:docPr id="250949961" name="Rettangolo 43"/>
                      <wp:cNvGraphicFramePr/>
                      <a:graphic xmlns:a="http://schemas.openxmlformats.org/drawingml/2006/main">
                        <a:graphicData uri="http://schemas.microsoft.com/office/word/2010/wordprocessingShape">
                          <wps:wsp>
                            <wps:cNvSpPr/>
                            <wps:spPr>
                              <a:xfrm>
                                <a:off x="0" y="0"/>
                                <a:ext cx="343471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E346EB"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Analisi delle cause DIRETTE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C4446FD" id="_x0000_s1043" style="position:absolute;left:0;text-align:left;margin-left:98.75pt;margin-top:3.35pt;width:270.45pt;height:22.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" fillcolor="#02aeef" strokecolor="#02aeef" strokeweight="2pt">
                      <v:textbox>
                        <w:txbxContent>
                          <w:p w14:paraId="37E346EB"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Analisi delle cause DIRETTE</w:t>
                            </w:r>
                          </w:p>
                        </w:txbxContent>
                      </v:textbox>
                    </v:rect>
                  </w:pict>
                </mc:Fallback>
              </mc:AlternateContent>
            </w:r>
          </w:p>
          <w:p w14:paraId="1C8C5BF3" w14:textId="77777777" w:rsidR="004433DD" w:rsidRDefault="004433DD" w:rsidP="004433DD">
            <w:pPr>
              <w:jc w:val="both"/>
              <w:rPr>
                <w:rFonts w:ascii="Aptos" w:hAnsi="Aptos"/>
                <w:sz w:val="22"/>
                <w:szCs w:val="22"/>
              </w:rPr>
            </w:pPr>
          </w:p>
          <w:p w14:paraId="4FB04B06" w14:textId="5D71500D" w:rsidR="004433DD" w:rsidRDefault="004433DD" w:rsidP="004433DD">
            <w:pPr>
              <w:jc w:val="both"/>
              <w:rPr>
                <w:rFonts w:ascii="Aptos" w:hAnsi="Aptos"/>
                <w:sz w:val="22"/>
                <w:szCs w:val="22"/>
              </w:rPr>
            </w:pPr>
          </w:p>
          <w:p w14:paraId="393B058A" w14:textId="058DDD83" w:rsidR="004433DD" w:rsidRDefault="004433DD" w:rsidP="004433DD">
            <w:pPr>
              <w:jc w:val="both"/>
              <w:rPr>
                <w:rFonts w:ascii="Aptos" w:hAnsi="Aptos"/>
                <w:sz w:val="22"/>
                <w:szCs w:val="22"/>
              </w:rPr>
            </w:pPr>
          </w:p>
          <w:p w14:paraId="2850493D" w14:textId="14E90B40" w:rsidR="004433DD" w:rsidRDefault="004433DD" w:rsidP="004433DD">
            <w:pPr>
              <w:jc w:val="both"/>
              <w:rPr>
                <w:rFonts w:ascii="Aptos" w:hAnsi="Aptos"/>
                <w:sz w:val="22"/>
                <w:szCs w:val="22"/>
              </w:rPr>
            </w:pPr>
          </w:p>
          <w:p w14:paraId="2B16754A" w14:textId="61FB4B4E" w:rsidR="004433DD" w:rsidRDefault="004433DD" w:rsidP="004433DD">
            <w:pPr>
              <w:jc w:val="both"/>
              <w:rPr>
                <w:rFonts w:ascii="Aptos" w:hAnsi="Aptos"/>
                <w:sz w:val="22"/>
                <w:szCs w:val="22"/>
              </w:rPr>
            </w:pPr>
            <w:r>
              <w:rPr>
                <w:noProof/>
              </w:rPr>
              <mc:AlternateContent>
                <mc:Choice Requires="wps">
                  <w:drawing>
                    <wp:anchor distT="0" distB="0" distL="114300" distR="114300" simplePos="0" relativeHeight="251751424" behindDoc="0" locked="0" layoutInCell="1" allowOverlap="1" wp14:anchorId="7D0EB35F" wp14:editId="200C04C6">
                      <wp:simplePos x="0" y="0"/>
                      <wp:positionH relativeFrom="column">
                        <wp:posOffset>4992370</wp:posOffset>
                      </wp:positionH>
                      <wp:positionV relativeFrom="paragraph">
                        <wp:posOffset>54610</wp:posOffset>
                      </wp:positionV>
                      <wp:extent cx="858520" cy="561340"/>
                      <wp:effectExtent l="12700" t="12700" r="17780" b="10160"/>
                      <wp:wrapNone/>
                      <wp:docPr id="687112276" name="Rettangolo 43"/>
                      <wp:cNvGraphicFramePr/>
                      <a:graphic xmlns:a="http://schemas.openxmlformats.org/drawingml/2006/main">
                        <a:graphicData uri="http://schemas.microsoft.com/office/word/2010/wordprocessingShape">
                          <wps:wsp>
                            <wps:cNvSpPr/>
                            <wps:spPr>
                              <a:xfrm>
                                <a:off x="0" y="0"/>
                                <a:ext cx="858520" cy="561340"/>
                              </a:xfrm>
                              <a:prstGeom prst="rect">
                                <a:avLst/>
                              </a:prstGeom>
                              <a:solidFill>
                                <a:srgbClr val="FF2600"/>
                              </a:solidFill>
                              <a:ln>
                                <a:solidFill>
                                  <a:srgbClr val="FF26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A0FBBD"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3882A593" w14:textId="44A3D104" w:rsidR="004B10B0" w:rsidRPr="00640EF8" w:rsidRDefault="004B10B0" w:rsidP="004433DD">
                                  <w:pPr>
                                    <w:jc w:val="center"/>
                                    <w:rPr>
                                      <w:rFonts w:ascii="Aptos" w:hAnsi="Aptos"/>
                                      <w:color w:val="FFFFFF" w:themeColor="background1"/>
                                      <w:sz w:val="20"/>
                                      <w:szCs w:val="20"/>
                                    </w:rPr>
                                  </w:pPr>
                                  <w:r>
                                    <w:rPr>
                                      <w:rFonts w:ascii="Aptos" w:hAnsi="Aptos"/>
                                      <w:color w:val="FFFFFF" w:themeColor="background1"/>
                                      <w:sz w:val="20"/>
                                      <w:szCs w:val="20"/>
                                    </w:rPr>
                                    <w:t>(Modulo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D0EB35F" id="_x0000_s1044" style="position:absolute;left:0;text-align:left;margin-left:393.1pt;margin-top:4.3pt;width:67.6pt;height:44.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" fillcolor="#ff2600" strokecolor="#ff2600" strokeweight="2pt">
                      <v:textbox>
                        <w:txbxContent>
                          <w:p w14:paraId="05A0FBBD"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3882A593" w14:textId="44A3D104" w:rsidR="004B10B0" w:rsidRPr="00640EF8" w:rsidRDefault="004B10B0" w:rsidP="004433DD">
                            <w:pPr>
                              <w:jc w:val="center"/>
                              <w:rPr>
                                <w:rFonts w:ascii="Aptos" w:hAnsi="Aptos"/>
                                <w:color w:val="FFFFFF" w:themeColor="background1"/>
                                <w:sz w:val="20"/>
                                <w:szCs w:val="20"/>
                              </w:rPr>
                            </w:pPr>
                            <w:r>
                              <w:rPr>
                                <w:rFonts w:ascii="Aptos" w:hAnsi="Aptos"/>
                                <w:color w:val="FFFFFF" w:themeColor="background1"/>
                                <w:sz w:val="20"/>
                                <w:szCs w:val="20"/>
                              </w:rPr>
                              <w:t>(Modulo C)</w:t>
                            </w:r>
                          </w:p>
                        </w:txbxContent>
                      </v:textbox>
                    </v:rect>
                  </w:pict>
                </mc:Fallback>
              </mc:AlternateContent>
            </w:r>
          </w:p>
          <w:p w14:paraId="179E6057" w14:textId="77777777" w:rsidR="004433DD" w:rsidRDefault="004433DD" w:rsidP="004433DD">
            <w:pPr>
              <w:jc w:val="both"/>
              <w:rPr>
                <w:rFonts w:ascii="Aptos" w:hAnsi="Aptos"/>
                <w:sz w:val="22"/>
                <w:szCs w:val="22"/>
              </w:rPr>
            </w:pPr>
          </w:p>
          <w:p w14:paraId="31E2B5E2" w14:textId="304A134D" w:rsidR="004433DD" w:rsidRDefault="004433DD" w:rsidP="004433DD">
            <w:pPr>
              <w:jc w:val="both"/>
              <w:rPr>
                <w:rFonts w:ascii="Aptos" w:hAnsi="Aptos"/>
                <w:sz w:val="22"/>
                <w:szCs w:val="22"/>
              </w:rPr>
            </w:pPr>
          </w:p>
          <w:p w14:paraId="6168757E" w14:textId="02EE9653" w:rsidR="004433DD" w:rsidRDefault="00826999" w:rsidP="004433DD">
            <w:pPr>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748352" behindDoc="0" locked="0" layoutInCell="1" allowOverlap="1" wp14:anchorId="28A2268C" wp14:editId="081FD761">
                      <wp:simplePos x="0" y="0"/>
                      <wp:positionH relativeFrom="column">
                        <wp:posOffset>1245870</wp:posOffset>
                      </wp:positionH>
                      <wp:positionV relativeFrom="paragraph">
                        <wp:posOffset>17145</wp:posOffset>
                      </wp:positionV>
                      <wp:extent cx="697230" cy="1765300"/>
                      <wp:effectExtent l="317500" t="63500" r="13970" b="12700"/>
                      <wp:wrapNone/>
                      <wp:docPr id="1145530303" name="Connettore a gomito 52"/>
                      <wp:cNvGraphicFramePr/>
                      <a:graphic xmlns:a="http://schemas.openxmlformats.org/drawingml/2006/main">
                        <a:graphicData uri="http://schemas.microsoft.com/office/word/2010/wordprocessingShape">
                          <wps:wsp>
                            <wps:cNvCnPr/>
                            <wps:spPr>
                              <a:xfrm rot="10800000">
                                <a:off x="0" y="0"/>
                                <a:ext cx="697230" cy="1765300"/>
                              </a:xfrm>
                              <a:prstGeom prst="bentConnector3">
                                <a:avLst>
                                  <a:gd name="adj1" fmla="val 14509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B4F41C8" id="Connettore a gomito 52" o:spid="_x0000_s1026" type="#_x0000_t34" style="position:absolute;margin-left:98.1pt;margin-top:1.35pt;width:54.9pt;height:139pt;rotation:18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" adj="31340" strokecolor="black [3213]">
                      <v:stroke endarrow="block"/>
                    </v:shape>
                  </w:pict>
                </mc:Fallback>
              </mc:AlternateContent>
            </w:r>
          </w:p>
          <w:p w14:paraId="7F704D2B" w14:textId="1FBFBF69" w:rsidR="004433DD" w:rsidRDefault="004433DD" w:rsidP="004433DD">
            <w:pPr>
              <w:jc w:val="both"/>
              <w:rPr>
                <w:rFonts w:ascii="Aptos" w:hAnsi="Aptos"/>
                <w:sz w:val="22"/>
                <w:szCs w:val="22"/>
              </w:rPr>
            </w:pPr>
          </w:p>
          <w:p w14:paraId="124D6821" w14:textId="5A381847" w:rsidR="004433DD" w:rsidRDefault="004433DD" w:rsidP="004433DD">
            <w:pPr>
              <w:jc w:val="both"/>
              <w:rPr>
                <w:rFonts w:ascii="Aptos" w:hAnsi="Aptos"/>
                <w:sz w:val="22"/>
                <w:szCs w:val="22"/>
              </w:rPr>
            </w:pPr>
          </w:p>
          <w:p w14:paraId="3EA0770E" w14:textId="62B8F312" w:rsidR="004433DD" w:rsidRDefault="00784793" w:rsidP="004433DD">
            <w:pPr>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754496" behindDoc="0" locked="0" layoutInCell="1" allowOverlap="1" wp14:anchorId="6CBD32F1" wp14:editId="64188CF0">
                      <wp:simplePos x="0" y="0"/>
                      <wp:positionH relativeFrom="column">
                        <wp:posOffset>4688205</wp:posOffset>
                      </wp:positionH>
                      <wp:positionV relativeFrom="paragraph">
                        <wp:posOffset>153670</wp:posOffset>
                      </wp:positionV>
                      <wp:extent cx="300355" cy="377190"/>
                      <wp:effectExtent l="0" t="0" r="29845" b="67310"/>
                      <wp:wrapNone/>
                      <wp:docPr id="1637729840" name="Connettore a gomito 54"/>
                      <wp:cNvGraphicFramePr/>
                      <a:graphic xmlns:a="http://schemas.openxmlformats.org/drawingml/2006/main">
                        <a:graphicData uri="http://schemas.microsoft.com/office/word/2010/wordprocessingShape">
                          <wps:wsp>
                            <wps:cNvCnPr/>
                            <wps:spPr>
                              <a:xfrm>
                                <a:off x="0" y="0"/>
                                <a:ext cx="300355" cy="37719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1FA4B13" id="Connettore a gomito 54" o:spid="_x0000_s1026" type="#_x0000_t34" style="position:absolute;margin-left:369.15pt;margin-top:12.1pt;width:23.65pt;height:29.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" strokecolor="black [3213]">
                      <v:stroke endarrow="block"/>
                    </v:shape>
                  </w:pict>
                </mc:Fallback>
              </mc:AlternateContent>
            </w:r>
          </w:p>
          <w:p w14:paraId="2D042F5A" w14:textId="6C51D626" w:rsidR="004433DD" w:rsidRDefault="00784793" w:rsidP="004433DD">
            <w:pPr>
              <w:jc w:val="both"/>
              <w:rPr>
                <w:rFonts w:ascii="Aptos" w:hAnsi="Aptos"/>
                <w:sz w:val="22"/>
                <w:szCs w:val="22"/>
              </w:rPr>
            </w:pPr>
            <w:r>
              <w:rPr>
                <w:noProof/>
              </w:rPr>
              <mc:AlternateContent>
                <mc:Choice Requires="wps">
                  <w:drawing>
                    <wp:anchor distT="0" distB="0" distL="114300" distR="114300" simplePos="0" relativeHeight="251753472" behindDoc="0" locked="0" layoutInCell="1" allowOverlap="1" wp14:anchorId="1EAC57FE" wp14:editId="341E998B">
                      <wp:simplePos x="0" y="0"/>
                      <wp:positionH relativeFrom="column">
                        <wp:posOffset>4991100</wp:posOffset>
                      </wp:positionH>
                      <wp:positionV relativeFrom="paragraph">
                        <wp:posOffset>62865</wp:posOffset>
                      </wp:positionV>
                      <wp:extent cx="874395" cy="561340"/>
                      <wp:effectExtent l="12700" t="12700" r="14605" b="10160"/>
                      <wp:wrapNone/>
                      <wp:docPr id="41238318" name="Rettangolo 43"/>
                      <wp:cNvGraphicFramePr/>
                      <a:graphic xmlns:a="http://schemas.openxmlformats.org/drawingml/2006/main">
                        <a:graphicData uri="http://schemas.microsoft.com/office/word/2010/wordprocessingShape">
                          <wps:wsp>
                            <wps:cNvSpPr/>
                            <wps:spPr>
                              <a:xfrm>
                                <a:off x="0" y="0"/>
                                <a:ext cx="874395" cy="561340"/>
                              </a:xfrm>
                              <a:prstGeom prst="rect">
                                <a:avLst/>
                              </a:prstGeom>
                              <a:solidFill>
                                <a:srgbClr val="FF2600"/>
                              </a:solidFill>
                              <a:ln>
                                <a:solidFill>
                                  <a:srgbClr val="FF26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6D605"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2A180B96" w14:textId="542AB9BA" w:rsidR="004B10B0" w:rsidRPr="00640EF8" w:rsidRDefault="004B10B0" w:rsidP="004433DD">
                                  <w:pPr>
                                    <w:jc w:val="center"/>
                                    <w:rPr>
                                      <w:rFonts w:ascii="Aptos" w:hAnsi="Aptos"/>
                                      <w:color w:val="FFFFFF" w:themeColor="background1"/>
                                      <w:sz w:val="20"/>
                                      <w:szCs w:val="20"/>
                                    </w:rPr>
                                  </w:pPr>
                                  <w:r>
                                    <w:rPr>
                                      <w:rFonts w:ascii="Aptos" w:hAnsi="Aptos"/>
                                      <w:color w:val="FFFFFF" w:themeColor="background1"/>
                                      <w:sz w:val="20"/>
                                      <w:szCs w:val="20"/>
                                    </w:rPr>
                                    <w:t>(Modulo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1EAC57FE" id="_x0000_s1045" style="position:absolute;left:0;text-align:left;margin-left:393pt;margin-top:4.95pt;width:68.85pt;height:44.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" fillcolor="#ff2600" strokecolor="#ff2600" strokeweight="2pt">
                      <v:textbox>
                        <w:txbxContent>
                          <w:p w14:paraId="6D66D605" w14:textId="77777777" w:rsidR="004433DD"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Feedback a segnalatore</w:t>
                            </w:r>
                          </w:p>
                          <w:p w14:paraId="2A180B96" w14:textId="542AB9BA" w:rsidR="004B10B0" w:rsidRPr="00640EF8" w:rsidRDefault="004B10B0" w:rsidP="004433DD">
                            <w:pPr>
                              <w:jc w:val="center"/>
                              <w:rPr>
                                <w:rFonts w:ascii="Aptos" w:hAnsi="Aptos"/>
                                <w:color w:val="FFFFFF" w:themeColor="background1"/>
                                <w:sz w:val="20"/>
                                <w:szCs w:val="20"/>
                              </w:rPr>
                            </w:pPr>
                            <w:r>
                              <w:rPr>
                                <w:rFonts w:ascii="Aptos" w:hAnsi="Aptos"/>
                                <w:color w:val="FFFFFF" w:themeColor="background1"/>
                                <w:sz w:val="20"/>
                                <w:szCs w:val="20"/>
                              </w:rPr>
                              <w:t>(Modulo D)</w:t>
                            </w:r>
                          </w:p>
                        </w:txbxContent>
                      </v:textbox>
                    </v:rect>
                  </w:pict>
                </mc:Fallback>
              </mc:AlternateContent>
            </w:r>
          </w:p>
          <w:p w14:paraId="14994C51" w14:textId="44778EBB" w:rsidR="004433DD" w:rsidRDefault="004433DD" w:rsidP="004433DD">
            <w:pPr>
              <w:jc w:val="both"/>
              <w:rPr>
                <w:rFonts w:ascii="Aptos" w:hAnsi="Aptos"/>
                <w:sz w:val="22"/>
                <w:szCs w:val="22"/>
              </w:rPr>
            </w:pPr>
          </w:p>
          <w:p w14:paraId="581170E1" w14:textId="1C7A1796" w:rsidR="004433DD" w:rsidRDefault="004433DD" w:rsidP="004433DD">
            <w:pPr>
              <w:jc w:val="both"/>
              <w:rPr>
                <w:rFonts w:ascii="Aptos" w:hAnsi="Aptos"/>
                <w:sz w:val="22"/>
                <w:szCs w:val="22"/>
              </w:rPr>
            </w:pPr>
          </w:p>
          <w:p w14:paraId="30243D15" w14:textId="3A340F6C" w:rsidR="004433DD" w:rsidRDefault="00826999" w:rsidP="004433DD">
            <w:pPr>
              <w:jc w:val="both"/>
              <w:rPr>
                <w:rFonts w:ascii="Aptos" w:hAnsi="Aptos"/>
                <w:sz w:val="22"/>
                <w:szCs w:val="22"/>
              </w:rPr>
            </w:pPr>
            <w:r w:rsidRPr="00DB7129">
              <w:rPr>
                <w:noProof/>
              </w:rPr>
              <mc:AlternateContent>
                <mc:Choice Requires="wps">
                  <w:drawing>
                    <wp:anchor distT="0" distB="0" distL="114300" distR="114300" simplePos="0" relativeHeight="251744256" behindDoc="0" locked="0" layoutInCell="1" allowOverlap="1" wp14:anchorId="6D28B9D4" wp14:editId="297A3761">
                      <wp:simplePos x="0" y="0"/>
                      <wp:positionH relativeFrom="column">
                        <wp:posOffset>2234565</wp:posOffset>
                      </wp:positionH>
                      <wp:positionV relativeFrom="paragraph">
                        <wp:posOffset>183515</wp:posOffset>
                      </wp:positionV>
                      <wp:extent cx="0" cy="269875"/>
                      <wp:effectExtent l="63500" t="0" r="50800" b="34925"/>
                      <wp:wrapNone/>
                      <wp:docPr id="80962632"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7FEDA0D" id="Connettore diritto a freccia 45" o:spid="_x0000_s1026" type="#_x0000_t32" style="position:absolute;margin-left:175.95pt;margin-top:14.45pt;width:0;height:21.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" strokecolor="black [3213]">
                      <v:stroke endarrow="block"/>
                    </v:shape>
                  </w:pict>
                </mc:Fallback>
              </mc:AlternateContent>
            </w:r>
            <w:r>
              <w:rPr>
                <w:noProof/>
              </w:rPr>
              <mc:AlternateContent>
                <mc:Choice Requires="wps">
                  <w:drawing>
                    <wp:anchor distT="0" distB="0" distL="114300" distR="114300" simplePos="0" relativeHeight="251743232" behindDoc="0" locked="0" layoutInCell="1" allowOverlap="1" wp14:anchorId="687BF240" wp14:editId="50AB5529">
                      <wp:simplePos x="0" y="0"/>
                      <wp:positionH relativeFrom="column">
                        <wp:posOffset>1941195</wp:posOffset>
                      </wp:positionH>
                      <wp:positionV relativeFrom="paragraph">
                        <wp:posOffset>449580</wp:posOffset>
                      </wp:positionV>
                      <wp:extent cx="563245" cy="285115"/>
                      <wp:effectExtent l="12700" t="12700" r="8255" b="6985"/>
                      <wp:wrapNone/>
                      <wp:docPr id="445774708" name="Rettangolo 43"/>
                      <wp:cNvGraphicFramePr/>
                      <a:graphic xmlns:a="http://schemas.openxmlformats.org/drawingml/2006/main">
                        <a:graphicData uri="http://schemas.microsoft.com/office/word/2010/wordprocessingShape">
                          <wps:wsp>
                            <wps:cNvSpPr/>
                            <wps:spPr>
                              <a:xfrm>
                                <a:off x="0" y="0"/>
                                <a:ext cx="56324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D684B"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87BF240" id="_x0000_s1046" style="position:absolute;left:0;text-align:left;margin-left:152.85pt;margin-top:35.4pt;width:44.35pt;height:22.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" fillcolor="#02aeef" strokecolor="#02aeef" strokeweight="2pt">
                      <v:textbox>
                        <w:txbxContent>
                          <w:p w14:paraId="1D2D684B"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NO</w:t>
                            </w:r>
                          </w:p>
                        </w:txbxContent>
                      </v:textbox>
                    </v:rect>
                  </w:pict>
                </mc:Fallback>
              </mc:AlternateContent>
            </w:r>
          </w:p>
          <w:p w14:paraId="79482432" w14:textId="461710CD" w:rsidR="004433DD" w:rsidRDefault="00826999" w:rsidP="004433DD">
            <w:pPr>
              <w:jc w:val="both"/>
              <w:rPr>
                <w:rFonts w:ascii="Aptos" w:hAnsi="Aptos"/>
                <w:sz w:val="22"/>
                <w:szCs w:val="22"/>
              </w:rPr>
            </w:pPr>
            <w:r w:rsidRPr="00DB7129">
              <w:rPr>
                <w:noProof/>
              </w:rPr>
              <mc:AlternateContent>
                <mc:Choice Requires="wps">
                  <w:drawing>
                    <wp:anchor distT="0" distB="0" distL="114300" distR="114300" simplePos="0" relativeHeight="251746304" behindDoc="0" locked="0" layoutInCell="1" allowOverlap="1" wp14:anchorId="413A105C" wp14:editId="25C88478">
                      <wp:simplePos x="0" y="0"/>
                      <wp:positionH relativeFrom="column">
                        <wp:posOffset>3693160</wp:posOffset>
                      </wp:positionH>
                      <wp:positionV relativeFrom="paragraph">
                        <wp:posOffset>19050</wp:posOffset>
                      </wp:positionV>
                      <wp:extent cx="0" cy="269875"/>
                      <wp:effectExtent l="63500" t="0" r="50800" b="34925"/>
                      <wp:wrapNone/>
                      <wp:docPr id="1950800192"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D078394" id="Connettore diritto a freccia 45" o:spid="_x0000_s1026" type="#_x0000_t32" style="position:absolute;margin-left:290.8pt;margin-top:1.5pt;width:0;height:2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" strokecolor="black [3213]">
                      <v:stroke endarrow="block"/>
                    </v:shape>
                  </w:pict>
                </mc:Fallback>
              </mc:AlternateContent>
            </w:r>
          </w:p>
          <w:p w14:paraId="5FA17CA3" w14:textId="4B8A42A2" w:rsidR="004433DD" w:rsidRDefault="00826999" w:rsidP="004433DD">
            <w:pPr>
              <w:jc w:val="both"/>
              <w:rPr>
                <w:rFonts w:ascii="Aptos" w:hAnsi="Aptos"/>
                <w:sz w:val="22"/>
                <w:szCs w:val="22"/>
              </w:rPr>
            </w:pPr>
            <w:r>
              <w:rPr>
                <w:noProof/>
              </w:rPr>
              <mc:AlternateContent>
                <mc:Choice Requires="wps">
                  <w:drawing>
                    <wp:anchor distT="0" distB="0" distL="114300" distR="114300" simplePos="0" relativeHeight="251745280" behindDoc="0" locked="0" layoutInCell="1" allowOverlap="1" wp14:anchorId="610F267B" wp14:editId="60FD9B84">
                      <wp:simplePos x="0" y="0"/>
                      <wp:positionH relativeFrom="column">
                        <wp:posOffset>3415030</wp:posOffset>
                      </wp:positionH>
                      <wp:positionV relativeFrom="paragraph">
                        <wp:posOffset>118110</wp:posOffset>
                      </wp:positionV>
                      <wp:extent cx="563245" cy="285115"/>
                      <wp:effectExtent l="12700" t="12700" r="8255" b="6985"/>
                      <wp:wrapNone/>
                      <wp:docPr id="246025938" name="Rettangolo 43"/>
                      <wp:cNvGraphicFramePr/>
                      <a:graphic xmlns:a="http://schemas.openxmlformats.org/drawingml/2006/main">
                        <a:graphicData uri="http://schemas.microsoft.com/office/word/2010/wordprocessingShape">
                          <wps:wsp>
                            <wps:cNvSpPr/>
                            <wps:spPr>
                              <a:xfrm>
                                <a:off x="0" y="0"/>
                                <a:ext cx="56324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06BD11"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10F267B" id="_x0000_s1047" style="position:absolute;left:0;text-align:left;margin-left:268.9pt;margin-top:9.3pt;width:44.35pt;height:22.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" fillcolor="#02aeef" strokecolor="#02aeef" strokeweight="2pt">
                      <v:textbox>
                        <w:txbxContent>
                          <w:p w14:paraId="7206BD11"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SI</w:t>
                            </w:r>
                          </w:p>
                        </w:txbxContent>
                      </v:textbox>
                    </v:rect>
                  </w:pict>
                </mc:Fallback>
              </mc:AlternateContent>
            </w:r>
          </w:p>
          <w:p w14:paraId="51375766" w14:textId="0B23BCCD" w:rsidR="004433DD" w:rsidRDefault="004433DD" w:rsidP="004433DD">
            <w:pPr>
              <w:jc w:val="both"/>
              <w:rPr>
                <w:rFonts w:ascii="Aptos" w:hAnsi="Aptos"/>
                <w:sz w:val="22"/>
                <w:szCs w:val="22"/>
              </w:rPr>
            </w:pPr>
          </w:p>
          <w:p w14:paraId="5320CA42" w14:textId="79574A63" w:rsidR="004433DD" w:rsidRDefault="00826999" w:rsidP="004433DD">
            <w:pPr>
              <w:jc w:val="both"/>
              <w:rPr>
                <w:rFonts w:ascii="Aptos" w:hAnsi="Aptos"/>
                <w:sz w:val="22"/>
                <w:szCs w:val="22"/>
              </w:rPr>
            </w:pPr>
            <w:r w:rsidRPr="00DB7129">
              <w:rPr>
                <w:noProof/>
              </w:rPr>
              <mc:AlternateContent>
                <mc:Choice Requires="wps">
                  <w:drawing>
                    <wp:anchor distT="0" distB="0" distL="114300" distR="114300" simplePos="0" relativeHeight="251747328" behindDoc="0" locked="0" layoutInCell="1" allowOverlap="1" wp14:anchorId="5B683E96" wp14:editId="683C1D3D">
                      <wp:simplePos x="0" y="0"/>
                      <wp:positionH relativeFrom="column">
                        <wp:posOffset>3703955</wp:posOffset>
                      </wp:positionH>
                      <wp:positionV relativeFrom="paragraph">
                        <wp:posOffset>65405</wp:posOffset>
                      </wp:positionV>
                      <wp:extent cx="0" cy="269875"/>
                      <wp:effectExtent l="63500" t="0" r="50800" b="34925"/>
                      <wp:wrapNone/>
                      <wp:docPr id="1627257050" name="Connettore diritto a freccia 45"/>
                      <wp:cNvGraphicFramePr/>
                      <a:graphic xmlns:a="http://schemas.openxmlformats.org/drawingml/2006/main">
                        <a:graphicData uri="http://schemas.microsoft.com/office/word/2010/wordprocessingShape">
                          <wps:wsp>
                            <wps:cNvCnPr/>
                            <wps:spPr>
                              <a:xfrm>
                                <a:off x="0" y="0"/>
                                <a:ext cx="0" cy="269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DACB264" id="Connettore diritto a freccia 45" o:spid="_x0000_s1026" type="#_x0000_t32" style="position:absolute;margin-left:291.65pt;margin-top:5.15pt;width:0;height:21.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" strokecolor="black [3213]">
                      <v:stroke endarrow="block"/>
                    </v:shape>
                  </w:pict>
                </mc:Fallback>
              </mc:AlternateContent>
            </w:r>
          </w:p>
          <w:p w14:paraId="2BFC1687" w14:textId="69E88C97" w:rsidR="004433DD" w:rsidRDefault="00826999" w:rsidP="004433DD">
            <w:pPr>
              <w:jc w:val="both"/>
              <w:rPr>
                <w:rFonts w:ascii="Aptos" w:hAnsi="Aptos"/>
                <w:sz w:val="22"/>
                <w:szCs w:val="22"/>
              </w:rPr>
            </w:pPr>
            <w:r>
              <w:rPr>
                <w:noProof/>
              </w:rPr>
              <mc:AlternateContent>
                <mc:Choice Requires="wps">
                  <w:drawing>
                    <wp:anchor distT="0" distB="0" distL="114300" distR="114300" simplePos="0" relativeHeight="251721728" behindDoc="0" locked="0" layoutInCell="1" allowOverlap="1" wp14:anchorId="3597D76D" wp14:editId="3826DDAE">
                      <wp:simplePos x="0" y="0"/>
                      <wp:positionH relativeFrom="column">
                        <wp:posOffset>1934210</wp:posOffset>
                      </wp:positionH>
                      <wp:positionV relativeFrom="paragraph">
                        <wp:posOffset>170180</wp:posOffset>
                      </wp:positionV>
                      <wp:extent cx="2049145" cy="285115"/>
                      <wp:effectExtent l="12700" t="12700" r="8255" b="6985"/>
                      <wp:wrapNone/>
                      <wp:docPr id="1111246333" name="Rettangolo 43"/>
                      <wp:cNvGraphicFramePr/>
                      <a:graphic xmlns:a="http://schemas.openxmlformats.org/drawingml/2006/main">
                        <a:graphicData uri="http://schemas.microsoft.com/office/word/2010/wordprocessingShape">
                          <wps:wsp>
                            <wps:cNvSpPr/>
                            <wps:spPr>
                              <a:xfrm>
                                <a:off x="0" y="0"/>
                                <a:ext cx="2049145" cy="285115"/>
                              </a:xfrm>
                              <a:prstGeom prst="rect">
                                <a:avLst/>
                              </a:prstGeom>
                              <a:solidFill>
                                <a:srgbClr val="02AEEF"/>
                              </a:solidFill>
                              <a:ln>
                                <a:solidFill>
                                  <a:srgbClr val="02AEE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901B6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Incidente risolto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597D76D" id="_x0000_s1048" style="position:absolute;left:0;text-align:left;margin-left:152.3pt;margin-top:13.4pt;width:161.35pt;height:22.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" fillcolor="#02aeef" strokecolor="#02aeef" strokeweight="2pt">
                      <v:textbox>
                        <w:txbxContent>
                          <w:p w14:paraId="07901B62" w14:textId="77777777" w:rsidR="004433DD" w:rsidRPr="00640EF8" w:rsidRDefault="004433DD" w:rsidP="004433DD">
                            <w:pPr>
                              <w:jc w:val="center"/>
                              <w:rPr>
                                <w:rFonts w:ascii="Aptos" w:hAnsi="Aptos"/>
                                <w:color w:val="FFFFFF" w:themeColor="background1"/>
                                <w:sz w:val="20"/>
                                <w:szCs w:val="20"/>
                              </w:rPr>
                            </w:pPr>
                            <w:r>
                              <w:rPr>
                                <w:rFonts w:ascii="Aptos" w:hAnsi="Aptos"/>
                                <w:color w:val="FFFFFF" w:themeColor="background1"/>
                                <w:sz w:val="20"/>
                                <w:szCs w:val="20"/>
                              </w:rPr>
                              <w:t>Incidente risolto</w:t>
                            </w:r>
                          </w:p>
                        </w:txbxContent>
                      </v:textbox>
                    </v:rect>
                  </w:pict>
                </mc:Fallback>
              </mc:AlternateContent>
            </w:r>
          </w:p>
          <w:p w14:paraId="00F8F6A3" w14:textId="20F81FCC" w:rsidR="004433DD" w:rsidRDefault="004433DD" w:rsidP="004433DD">
            <w:pPr>
              <w:jc w:val="both"/>
              <w:rPr>
                <w:rFonts w:ascii="Aptos" w:hAnsi="Aptos"/>
                <w:sz w:val="22"/>
                <w:szCs w:val="22"/>
              </w:rPr>
            </w:pPr>
          </w:p>
          <w:p w14:paraId="06C0445E" w14:textId="77777777" w:rsidR="004433DD" w:rsidRDefault="004433DD" w:rsidP="00E6632D">
            <w:pPr>
              <w:jc w:val="center"/>
              <w:rPr>
                <w:rFonts w:ascii="Aptos" w:hAnsi="Aptos"/>
                <w:b/>
                <w:bCs/>
                <w:sz w:val="20"/>
                <w:szCs w:val="20"/>
              </w:rPr>
            </w:pPr>
          </w:p>
          <w:p w14:paraId="751D716D" w14:textId="77777777" w:rsidR="00826999" w:rsidRPr="00DB7129" w:rsidRDefault="00826999" w:rsidP="00E6632D">
            <w:pPr>
              <w:jc w:val="center"/>
              <w:rPr>
                <w:rFonts w:ascii="Aptos" w:hAnsi="Aptos"/>
                <w:b/>
                <w:bCs/>
                <w:sz w:val="20"/>
                <w:szCs w:val="20"/>
              </w:rPr>
            </w:pPr>
          </w:p>
        </w:tc>
      </w:tr>
    </w:tbl>
    <w:p w14:paraId="0CA7F758" w14:textId="582AF98B" w:rsidR="008F1AF8" w:rsidRPr="00727EE9" w:rsidRDefault="008F1AF8" w:rsidP="008F1AF8">
      <w:pPr>
        <w:pStyle w:val="Titolo2"/>
        <w:rPr>
          <w:rFonts w:ascii="Aptos" w:hAnsi="Aptos"/>
        </w:rPr>
      </w:pPr>
      <w:r>
        <w:rPr>
          <w:rFonts w:ascii="Aptos" w:hAnsi="Aptos"/>
          <w:sz w:val="22"/>
          <w:szCs w:val="22"/>
        </w:rPr>
        <w:br w:type="column"/>
      </w:r>
      <w:bookmarkStart w:id="8" w:name="_Toc220914921"/>
      <w:r w:rsidRPr="00727EE9">
        <w:rPr>
          <w:rFonts w:ascii="Aptos" w:hAnsi="Aptos"/>
        </w:rPr>
        <w:lastRenderedPageBreak/>
        <w:t>2.</w:t>
      </w:r>
      <w:r w:rsidR="00CD4BE4">
        <w:rPr>
          <w:rFonts w:ascii="Aptos" w:hAnsi="Aptos"/>
        </w:rPr>
        <w:t>2</w:t>
      </w:r>
      <w:r w:rsidRPr="00727EE9">
        <w:rPr>
          <w:rFonts w:ascii="Aptos" w:hAnsi="Aptos"/>
        </w:rPr>
        <w:t xml:space="preserve"> </w:t>
      </w:r>
      <w:r w:rsidR="00CD4BE4">
        <w:rPr>
          <w:rFonts w:ascii="Aptos" w:hAnsi="Aptos"/>
        </w:rPr>
        <w:t xml:space="preserve">GLI </w:t>
      </w:r>
      <w:r>
        <w:rPr>
          <w:rFonts w:ascii="Aptos" w:hAnsi="Aptos"/>
        </w:rPr>
        <w:t xml:space="preserve">ATTORI DELLA GESTIONE </w:t>
      </w:r>
      <w:r w:rsidR="009E158C">
        <w:rPr>
          <w:rFonts w:ascii="Aptos" w:hAnsi="Aptos"/>
        </w:rPr>
        <w:t>DEL NEAR MISS</w:t>
      </w:r>
      <w:bookmarkEnd w:id="8"/>
    </w:p>
    <w:p w14:paraId="38B65F90" w14:textId="18AD9465" w:rsidR="00AC06C5" w:rsidRDefault="00184E20" w:rsidP="00184E20">
      <w:pPr>
        <w:jc w:val="both"/>
        <w:rPr>
          <w:rFonts w:ascii="Aptos" w:hAnsi="Aptos"/>
          <w:sz w:val="22"/>
          <w:szCs w:val="22"/>
        </w:rPr>
      </w:pPr>
      <w:r w:rsidRPr="00184E20">
        <w:rPr>
          <w:rFonts w:ascii="Aptos" w:hAnsi="Aptos"/>
          <w:sz w:val="22"/>
          <w:szCs w:val="22"/>
        </w:rPr>
        <w:t>Nel processo di gestione operativa dei near miss, la “raccolta dati interna” coinvolge diversi attori aziendali, ciascuno con ruoli distinti nelle fasi di segnalazione, analisi e</w:t>
      </w:r>
      <w:r w:rsidR="00AC06C5">
        <w:rPr>
          <w:rFonts w:ascii="Aptos" w:hAnsi="Aptos"/>
          <w:sz w:val="22"/>
          <w:szCs w:val="22"/>
        </w:rPr>
        <w:t>d elaborazione dei dati</w:t>
      </w:r>
      <w:r w:rsidRPr="00184E20">
        <w:rPr>
          <w:rFonts w:ascii="Aptos" w:hAnsi="Aptos"/>
          <w:sz w:val="22"/>
          <w:szCs w:val="22"/>
        </w:rPr>
        <w:t xml:space="preserve">. </w:t>
      </w:r>
    </w:p>
    <w:p w14:paraId="6CABDCBA" w14:textId="65D22844" w:rsidR="00AC06C5" w:rsidRDefault="00AC06C5" w:rsidP="00184E20">
      <w:pPr>
        <w:jc w:val="both"/>
        <w:rPr>
          <w:rFonts w:ascii="Aptos" w:hAnsi="Aptos"/>
          <w:sz w:val="22"/>
          <w:szCs w:val="22"/>
        </w:rPr>
      </w:pPr>
      <w:r>
        <w:rPr>
          <w:rFonts w:ascii="Aptos" w:hAnsi="Aptos"/>
          <w:sz w:val="22"/>
          <w:szCs w:val="22"/>
        </w:rPr>
        <w:t>Il processo di gestione operativa si suddivide in 2 fasi:</w:t>
      </w:r>
    </w:p>
    <w:p w14:paraId="4797F746" w14:textId="582D3E4B" w:rsidR="00AC06C5" w:rsidRPr="00AC06C5" w:rsidRDefault="00AC06C5" w:rsidP="00AC06C5">
      <w:pPr>
        <w:pStyle w:val="Paragrafoelenco"/>
        <w:numPr>
          <w:ilvl w:val="0"/>
          <w:numId w:val="44"/>
        </w:numPr>
        <w:jc w:val="both"/>
        <w:rPr>
          <w:rFonts w:ascii="Aptos" w:hAnsi="Aptos"/>
          <w:b/>
          <w:bCs/>
          <w:sz w:val="22"/>
          <w:szCs w:val="22"/>
        </w:rPr>
      </w:pPr>
      <w:r w:rsidRPr="00AC06C5">
        <w:rPr>
          <w:rFonts w:ascii="Aptos" w:hAnsi="Aptos"/>
          <w:b/>
          <w:bCs/>
          <w:sz w:val="22"/>
          <w:szCs w:val="22"/>
        </w:rPr>
        <w:t>Segnalazione e raccolta delle informazioni</w:t>
      </w:r>
    </w:p>
    <w:p w14:paraId="42921F76" w14:textId="77777777" w:rsidR="00817DB4" w:rsidRDefault="00AC06C5" w:rsidP="00817DB4">
      <w:pPr>
        <w:ind w:left="360"/>
        <w:jc w:val="both"/>
        <w:rPr>
          <w:rFonts w:ascii="Aptos" w:hAnsi="Aptos"/>
          <w:sz w:val="22"/>
          <w:szCs w:val="22"/>
        </w:rPr>
      </w:pPr>
      <w:r w:rsidRPr="00AC06C5">
        <w:rPr>
          <w:rFonts w:ascii="Aptos" w:hAnsi="Aptos"/>
          <w:sz w:val="22"/>
          <w:szCs w:val="22"/>
        </w:rPr>
        <w:t>La prima fase del processo riguarda la segnalazione del near miss e la raccolta delle informazioni iniziali.</w:t>
      </w:r>
      <w:r>
        <w:rPr>
          <w:rFonts w:ascii="Aptos" w:hAnsi="Aptos"/>
          <w:sz w:val="22"/>
          <w:szCs w:val="22"/>
        </w:rPr>
        <w:t xml:space="preserve"> </w:t>
      </w:r>
      <w:r w:rsidRPr="00AC06C5">
        <w:rPr>
          <w:rFonts w:ascii="Aptos" w:hAnsi="Aptos"/>
          <w:sz w:val="22"/>
          <w:szCs w:val="22"/>
        </w:rPr>
        <w:t xml:space="preserve">Il contributo diretto proviene dai lavoratori </w:t>
      </w:r>
      <w:r>
        <w:rPr>
          <w:rFonts w:ascii="Aptos" w:hAnsi="Aptos"/>
          <w:sz w:val="22"/>
          <w:szCs w:val="22"/>
        </w:rPr>
        <w:t>(</w:t>
      </w:r>
      <w:r w:rsidRPr="00AC06C5">
        <w:rPr>
          <w:rFonts w:ascii="Aptos" w:hAnsi="Aptos"/>
          <w:sz w:val="22"/>
          <w:szCs w:val="22"/>
        </w:rPr>
        <w:t>interni o esterni</w:t>
      </w:r>
      <w:r>
        <w:rPr>
          <w:rFonts w:ascii="Aptos" w:hAnsi="Aptos"/>
          <w:sz w:val="22"/>
          <w:szCs w:val="22"/>
        </w:rPr>
        <w:t>)</w:t>
      </w:r>
      <w:r w:rsidRPr="00AC06C5">
        <w:rPr>
          <w:rFonts w:ascii="Aptos" w:hAnsi="Aptos"/>
          <w:sz w:val="22"/>
          <w:szCs w:val="22"/>
        </w:rPr>
        <w:t xml:space="preserve"> e dai preposti, ovvero coloro che per primi notano o vivono l’evento. </w:t>
      </w:r>
    </w:p>
    <w:p w14:paraId="237C5E19" w14:textId="2727F296" w:rsidR="00AC06C5" w:rsidRPr="00AC06C5" w:rsidRDefault="00AC06C5" w:rsidP="00817DB4">
      <w:pPr>
        <w:ind w:left="360"/>
        <w:jc w:val="both"/>
        <w:rPr>
          <w:rFonts w:ascii="Aptos" w:hAnsi="Aptos"/>
          <w:sz w:val="22"/>
          <w:szCs w:val="22"/>
        </w:rPr>
      </w:pPr>
      <w:r w:rsidRPr="00AC06C5">
        <w:rPr>
          <w:rFonts w:ascii="Aptos" w:hAnsi="Aptos"/>
          <w:sz w:val="22"/>
          <w:szCs w:val="22"/>
        </w:rPr>
        <w:t>Essi possono essere:</w:t>
      </w:r>
    </w:p>
    <w:p w14:paraId="0E5A26BC" w14:textId="77777777" w:rsidR="00AC06C5" w:rsidRPr="00AC06C5" w:rsidRDefault="00AC06C5" w:rsidP="00AC06C5">
      <w:pPr>
        <w:pStyle w:val="Paragrafoelenco"/>
        <w:numPr>
          <w:ilvl w:val="0"/>
          <w:numId w:val="42"/>
        </w:numPr>
        <w:jc w:val="both"/>
        <w:rPr>
          <w:rFonts w:ascii="Aptos" w:hAnsi="Aptos"/>
          <w:sz w:val="22"/>
          <w:szCs w:val="22"/>
        </w:rPr>
      </w:pPr>
      <w:r w:rsidRPr="00AC06C5">
        <w:rPr>
          <w:rFonts w:ascii="Aptos" w:hAnsi="Aptos"/>
          <w:sz w:val="22"/>
          <w:szCs w:val="22"/>
        </w:rPr>
        <w:t>Lavoratore/Preposto: chi rileva e segnala il near miss, indipendentemente dal fatto che sia stato coinvolto direttamente o che ne sia stato solo osservatore.</w:t>
      </w:r>
    </w:p>
    <w:p w14:paraId="7CAEFF20" w14:textId="77777777" w:rsidR="00817DB4" w:rsidRDefault="00AC06C5" w:rsidP="00817DB4">
      <w:pPr>
        <w:pStyle w:val="Paragrafoelenco"/>
        <w:numPr>
          <w:ilvl w:val="0"/>
          <w:numId w:val="42"/>
        </w:numPr>
        <w:jc w:val="both"/>
        <w:rPr>
          <w:rFonts w:ascii="Aptos" w:hAnsi="Aptos"/>
          <w:sz w:val="22"/>
          <w:szCs w:val="22"/>
        </w:rPr>
      </w:pPr>
      <w:r w:rsidRPr="00AC06C5">
        <w:rPr>
          <w:rFonts w:ascii="Aptos" w:hAnsi="Aptos"/>
          <w:sz w:val="22"/>
          <w:szCs w:val="22"/>
        </w:rPr>
        <w:t>Soggetto coinvolto: il lavoratore (interno o esterno) che ha vissuto in prima persona la mancata occasione di infortunio e fornisce gli elementi essenziali per la ricostruzione dell’accaduto.</w:t>
      </w:r>
    </w:p>
    <w:p w14:paraId="06956E5B" w14:textId="2E39DBB8" w:rsidR="00AC06C5" w:rsidRPr="00817DB4" w:rsidRDefault="00AC06C5" w:rsidP="00817DB4">
      <w:pPr>
        <w:ind w:left="360"/>
        <w:jc w:val="both"/>
        <w:rPr>
          <w:rFonts w:ascii="Aptos" w:hAnsi="Aptos"/>
          <w:sz w:val="22"/>
          <w:szCs w:val="22"/>
        </w:rPr>
      </w:pPr>
      <w:r w:rsidRPr="00817DB4">
        <w:rPr>
          <w:rFonts w:ascii="Aptos" w:hAnsi="Aptos"/>
          <w:sz w:val="22"/>
          <w:szCs w:val="22"/>
        </w:rPr>
        <w:t>La segnalazione viene raccolta dal Responsabile di reparto/unità operativa, che opera come referente designato per registrare l’evento e assicurare che le informazioni siano comunicate secondo le modalità previste dal sistema aziendale di gestione della sicurezza.</w:t>
      </w:r>
    </w:p>
    <w:p w14:paraId="2DB73BD4" w14:textId="38EF1A7A" w:rsidR="00AC06C5" w:rsidRPr="00AC06C5" w:rsidRDefault="00AC06C5" w:rsidP="00817DB4">
      <w:pPr>
        <w:pStyle w:val="Paragrafoelenco"/>
        <w:numPr>
          <w:ilvl w:val="0"/>
          <w:numId w:val="44"/>
        </w:numPr>
        <w:jc w:val="both"/>
        <w:rPr>
          <w:rFonts w:ascii="Aptos" w:hAnsi="Aptos"/>
          <w:b/>
          <w:bCs/>
          <w:sz w:val="22"/>
          <w:szCs w:val="22"/>
        </w:rPr>
      </w:pPr>
      <w:r w:rsidRPr="00AC06C5">
        <w:rPr>
          <w:rFonts w:ascii="Aptos" w:hAnsi="Aptos"/>
          <w:b/>
          <w:bCs/>
          <w:sz w:val="22"/>
          <w:szCs w:val="22"/>
        </w:rPr>
        <w:t>Analisi ed elaborazione dei dati a livello locale</w:t>
      </w:r>
    </w:p>
    <w:p w14:paraId="0EEB11C3" w14:textId="242B1D5F" w:rsidR="00AC06C5" w:rsidRDefault="00AC06C5" w:rsidP="00817DB4">
      <w:pPr>
        <w:ind w:left="360"/>
        <w:jc w:val="both"/>
        <w:rPr>
          <w:rFonts w:ascii="Aptos" w:hAnsi="Aptos"/>
          <w:sz w:val="22"/>
          <w:szCs w:val="22"/>
        </w:rPr>
      </w:pPr>
      <w:r w:rsidRPr="00AC06C5">
        <w:rPr>
          <w:rFonts w:ascii="Aptos" w:hAnsi="Aptos"/>
          <w:sz w:val="22"/>
          <w:szCs w:val="22"/>
        </w:rPr>
        <w:t>La fase successiva riguarda l’analisi approfondita delle informazioni e la valutazione locale del near miss.</w:t>
      </w:r>
      <w:r>
        <w:rPr>
          <w:rFonts w:ascii="Aptos" w:hAnsi="Aptos"/>
          <w:sz w:val="22"/>
          <w:szCs w:val="22"/>
        </w:rPr>
        <w:t xml:space="preserve"> </w:t>
      </w:r>
      <w:r w:rsidRPr="00AC06C5">
        <w:rPr>
          <w:rFonts w:ascii="Aptos" w:hAnsi="Aptos"/>
          <w:sz w:val="22"/>
          <w:szCs w:val="22"/>
        </w:rPr>
        <w:t>In questa fase assume un ruolo centrale il Responsabile di reparto/unità operativa, che:</w:t>
      </w:r>
    </w:p>
    <w:p w14:paraId="3B6AABFD" w14:textId="77777777" w:rsidR="00817DB4" w:rsidRDefault="00AC06C5" w:rsidP="00AC06C5">
      <w:pPr>
        <w:pStyle w:val="Paragrafoelenco"/>
        <w:numPr>
          <w:ilvl w:val="0"/>
          <w:numId w:val="45"/>
        </w:numPr>
        <w:jc w:val="both"/>
        <w:rPr>
          <w:rFonts w:ascii="Aptos" w:hAnsi="Aptos"/>
          <w:sz w:val="22"/>
          <w:szCs w:val="22"/>
        </w:rPr>
      </w:pPr>
      <w:r w:rsidRPr="00AC06C5">
        <w:rPr>
          <w:rFonts w:ascii="Aptos" w:hAnsi="Aptos"/>
          <w:sz w:val="22"/>
          <w:szCs w:val="22"/>
        </w:rPr>
        <w:t>analizza la segnalazione ricevuta</w:t>
      </w:r>
      <w:r w:rsidR="00817DB4">
        <w:rPr>
          <w:rFonts w:ascii="Aptos" w:hAnsi="Aptos"/>
          <w:sz w:val="22"/>
          <w:szCs w:val="22"/>
        </w:rPr>
        <w:t>;</w:t>
      </w:r>
    </w:p>
    <w:p w14:paraId="0F5BD351" w14:textId="77777777" w:rsidR="00817DB4" w:rsidRDefault="00AC06C5" w:rsidP="00AC06C5">
      <w:pPr>
        <w:pStyle w:val="Paragrafoelenco"/>
        <w:numPr>
          <w:ilvl w:val="0"/>
          <w:numId w:val="45"/>
        </w:numPr>
        <w:jc w:val="both"/>
        <w:rPr>
          <w:rFonts w:ascii="Aptos" w:hAnsi="Aptos"/>
          <w:sz w:val="22"/>
          <w:szCs w:val="22"/>
        </w:rPr>
      </w:pPr>
      <w:r w:rsidRPr="00AC06C5">
        <w:rPr>
          <w:rFonts w:ascii="Aptos" w:hAnsi="Aptos"/>
          <w:sz w:val="22"/>
          <w:szCs w:val="22"/>
        </w:rPr>
        <w:t>propone soluzioni migliorative</w:t>
      </w:r>
      <w:r w:rsidR="00817DB4">
        <w:rPr>
          <w:rFonts w:ascii="Aptos" w:hAnsi="Aptos"/>
          <w:sz w:val="22"/>
          <w:szCs w:val="22"/>
        </w:rPr>
        <w:t>;</w:t>
      </w:r>
    </w:p>
    <w:p w14:paraId="0076C05E" w14:textId="77777777" w:rsidR="00817DB4" w:rsidRDefault="00AC06C5" w:rsidP="00817DB4">
      <w:pPr>
        <w:pStyle w:val="Paragrafoelenco"/>
        <w:numPr>
          <w:ilvl w:val="0"/>
          <w:numId w:val="45"/>
        </w:numPr>
        <w:jc w:val="both"/>
        <w:rPr>
          <w:rFonts w:ascii="Aptos" w:hAnsi="Aptos"/>
          <w:sz w:val="22"/>
          <w:szCs w:val="22"/>
        </w:rPr>
      </w:pPr>
      <w:r w:rsidRPr="00817DB4">
        <w:rPr>
          <w:rFonts w:ascii="Aptos" w:hAnsi="Aptos"/>
          <w:sz w:val="22"/>
          <w:szCs w:val="22"/>
        </w:rPr>
        <w:t>verifica l’efficacia delle azioni messe in atto</w:t>
      </w:r>
      <w:r w:rsidR="00817DB4">
        <w:rPr>
          <w:rFonts w:ascii="Aptos" w:hAnsi="Aptos"/>
          <w:sz w:val="22"/>
          <w:szCs w:val="22"/>
        </w:rPr>
        <w:t>.</w:t>
      </w:r>
    </w:p>
    <w:p w14:paraId="509A51AB" w14:textId="2FA24D28" w:rsidR="00AC06C5" w:rsidRPr="00817DB4" w:rsidRDefault="00AC06C5" w:rsidP="00817DB4">
      <w:pPr>
        <w:ind w:firstLine="426"/>
        <w:jc w:val="both"/>
        <w:rPr>
          <w:rFonts w:ascii="Aptos" w:hAnsi="Aptos"/>
          <w:sz w:val="22"/>
          <w:szCs w:val="22"/>
        </w:rPr>
      </w:pPr>
      <w:r w:rsidRPr="00817DB4">
        <w:rPr>
          <w:rFonts w:ascii="Aptos" w:hAnsi="Aptos"/>
          <w:sz w:val="22"/>
          <w:szCs w:val="22"/>
        </w:rPr>
        <w:t>Al suo fianco intervengono:</w:t>
      </w:r>
    </w:p>
    <w:p w14:paraId="7CDD359B" w14:textId="77777777" w:rsidR="00817DB4" w:rsidRDefault="00AC06C5" w:rsidP="00AC06C5">
      <w:pPr>
        <w:pStyle w:val="Paragrafoelenco"/>
        <w:numPr>
          <w:ilvl w:val="0"/>
          <w:numId w:val="46"/>
        </w:numPr>
        <w:jc w:val="both"/>
        <w:rPr>
          <w:rFonts w:ascii="Aptos" w:hAnsi="Aptos"/>
          <w:sz w:val="22"/>
          <w:szCs w:val="22"/>
        </w:rPr>
      </w:pPr>
      <w:r w:rsidRPr="00817DB4">
        <w:rPr>
          <w:rFonts w:ascii="Aptos" w:hAnsi="Aptos"/>
          <w:sz w:val="22"/>
          <w:szCs w:val="22"/>
        </w:rPr>
        <w:t>Datore di lavoro/Dirigente/Preposto, che verifica l’adeguatezza delle azioni correttive, introducendo nuove procedure qualora la situazione non risulti pienamente risolta.</w:t>
      </w:r>
    </w:p>
    <w:p w14:paraId="31D7B8CE" w14:textId="13DE8359" w:rsidR="004E055D" w:rsidRPr="004E055D" w:rsidRDefault="00AC06C5" w:rsidP="004E055D">
      <w:pPr>
        <w:pStyle w:val="Paragrafoelenco"/>
        <w:numPr>
          <w:ilvl w:val="0"/>
          <w:numId w:val="46"/>
        </w:numPr>
        <w:jc w:val="both"/>
        <w:rPr>
          <w:rFonts w:ascii="Aptos" w:hAnsi="Aptos"/>
          <w:sz w:val="22"/>
          <w:szCs w:val="22"/>
        </w:rPr>
      </w:pPr>
      <w:r w:rsidRPr="00817DB4">
        <w:rPr>
          <w:rFonts w:ascii="Aptos" w:hAnsi="Aptos"/>
          <w:sz w:val="22"/>
          <w:szCs w:val="22"/>
        </w:rPr>
        <w:t>RSPP, che supporta il Datore di Lavoro nell’analisi dei rischi, nella valutazione delle cause e nella definizione di misure preventive e correttive, contribuendo alla coerenza complessiva del sistema di gestione della sicurezza.</w:t>
      </w:r>
    </w:p>
    <w:p w14:paraId="77507DDE" w14:textId="17CD068A" w:rsidR="00184E20" w:rsidRDefault="00184E20" w:rsidP="008F1AF8">
      <w:pPr>
        <w:jc w:val="both"/>
        <w:rPr>
          <w:rFonts w:ascii="Aptos" w:hAnsi="Aptos"/>
          <w:sz w:val="22"/>
          <w:szCs w:val="22"/>
        </w:rPr>
      </w:pPr>
      <w:r w:rsidRPr="008F1AF8">
        <w:rPr>
          <w:rFonts w:ascii="Aptos" w:hAnsi="Aptos"/>
          <w:sz w:val="22"/>
          <w:szCs w:val="22"/>
        </w:rPr>
        <w:t>L’elenco finale degli attori</w:t>
      </w:r>
      <w:r>
        <w:rPr>
          <w:rFonts w:ascii="Aptos" w:hAnsi="Aptos"/>
          <w:sz w:val="22"/>
          <w:szCs w:val="22"/>
        </w:rPr>
        <w:t xml:space="preserve"> della </w:t>
      </w:r>
      <w:r w:rsidRPr="008F1AF8">
        <w:rPr>
          <w:rFonts w:ascii="Aptos" w:hAnsi="Aptos"/>
          <w:sz w:val="22"/>
          <w:szCs w:val="22"/>
        </w:rPr>
        <w:t xml:space="preserve">gestione operativa </w:t>
      </w:r>
      <w:r>
        <w:rPr>
          <w:rFonts w:ascii="Aptos" w:hAnsi="Aptos"/>
          <w:sz w:val="22"/>
          <w:szCs w:val="22"/>
        </w:rPr>
        <w:t>può essere riassunto come</w:t>
      </w:r>
      <w:r w:rsidRPr="008F1AF8">
        <w:rPr>
          <w:rFonts w:ascii="Aptos" w:hAnsi="Aptos"/>
          <w:sz w:val="22"/>
          <w:szCs w:val="22"/>
        </w:rPr>
        <w:t xml:space="preserve"> riportato in </w:t>
      </w:r>
      <w:r>
        <w:rPr>
          <w:rFonts w:ascii="Aptos" w:hAnsi="Aptos"/>
          <w:sz w:val="22"/>
          <w:szCs w:val="22"/>
        </w:rPr>
        <w:t>Figura</w:t>
      </w:r>
      <w:r w:rsidRPr="008F1AF8">
        <w:rPr>
          <w:rFonts w:ascii="Aptos" w:hAnsi="Aptos"/>
          <w:sz w:val="22"/>
          <w:szCs w:val="22"/>
        </w:rPr>
        <w:t xml:space="preserve"> </w:t>
      </w:r>
      <w:r>
        <w:rPr>
          <w:rFonts w:ascii="Aptos" w:hAnsi="Aptos"/>
          <w:sz w:val="22"/>
          <w:szCs w:val="22"/>
        </w:rPr>
        <w:t>4</w:t>
      </w:r>
      <w:r w:rsidRPr="008F1AF8">
        <w:rPr>
          <w:rFonts w:ascii="Aptos" w:hAnsi="Aptos"/>
          <w:sz w:val="22"/>
          <w:szCs w:val="22"/>
        </w:rPr>
        <w:t>.</w:t>
      </w:r>
    </w:p>
    <w:tbl>
      <w:tblPr>
        <w:tblW w:w="9346" w:type="dxa"/>
        <w:jc w:val="center"/>
        <w:tblBorders>
          <w:top w:val="single" w:sz="8" w:space="0" w:color="00568C"/>
          <w:left w:val="single" w:sz="8" w:space="0" w:color="00568C"/>
          <w:bottom w:val="single" w:sz="8" w:space="0" w:color="00568C"/>
          <w:right w:val="single" w:sz="8" w:space="0" w:color="00568C"/>
          <w:insideH w:val="single" w:sz="8" w:space="0" w:color="00568C"/>
          <w:insideV w:val="single" w:sz="8" w:space="0" w:color="00568C"/>
        </w:tblBorders>
        <w:tblLayout w:type="fixed"/>
        <w:tblLook w:val="01E0" w:firstRow="1" w:lastRow="1" w:firstColumn="1" w:lastColumn="1" w:noHBand="0" w:noVBand="0"/>
      </w:tblPr>
      <w:tblGrid>
        <w:gridCol w:w="3109"/>
        <w:gridCol w:w="3969"/>
        <w:gridCol w:w="2268"/>
      </w:tblGrid>
      <w:tr w:rsidR="004E055D" w:rsidRPr="008F1AF8" w14:paraId="414EE549" w14:textId="77777777" w:rsidTr="00053F75">
        <w:trPr>
          <w:trHeight w:val="357"/>
          <w:jc w:val="center"/>
        </w:trPr>
        <w:tc>
          <w:tcPr>
            <w:tcW w:w="9346" w:type="dxa"/>
            <w:gridSpan w:val="3"/>
            <w:tcBorders>
              <w:top w:val="nil"/>
              <w:bottom w:val="nil"/>
            </w:tcBorders>
            <w:shd w:val="clear" w:color="auto" w:fill="001F5C"/>
            <w:vAlign w:val="center"/>
          </w:tcPr>
          <w:p w14:paraId="0039B7DA" w14:textId="79725F06" w:rsidR="004E055D" w:rsidRPr="008F1AF8" w:rsidRDefault="004E055D" w:rsidP="00053F75">
            <w:pPr>
              <w:rPr>
                <w:rFonts w:ascii="Aptos" w:hAnsi="Aptos"/>
                <w:b/>
                <w:bCs/>
                <w:color w:val="FFFFFF" w:themeColor="background1"/>
                <w:sz w:val="20"/>
                <w:szCs w:val="20"/>
              </w:rPr>
            </w:pPr>
            <w:r>
              <w:rPr>
                <w:rFonts w:ascii="Aptos" w:hAnsi="Aptos"/>
                <w:b/>
                <w:bCs/>
                <w:color w:val="FFFFFF" w:themeColor="background1"/>
                <w:sz w:val="20"/>
                <w:szCs w:val="20"/>
              </w:rPr>
              <w:t xml:space="preserve">Figura 4   </w:t>
            </w:r>
            <w:r w:rsidRPr="008F1AF8">
              <w:rPr>
                <w:rFonts w:ascii="Aptos" w:hAnsi="Aptos"/>
                <w:b/>
                <w:bCs/>
                <w:color w:val="FFFFFF" w:themeColor="background1"/>
                <w:sz w:val="20"/>
                <w:szCs w:val="20"/>
              </w:rPr>
              <w:t>Gli attori del processo di gestione operativa</w:t>
            </w:r>
          </w:p>
        </w:tc>
      </w:tr>
      <w:tr w:rsidR="004E055D" w:rsidRPr="008F1AF8" w14:paraId="5B679C5C" w14:textId="77777777" w:rsidTr="00053F75">
        <w:trPr>
          <w:trHeight w:val="340"/>
          <w:jc w:val="center"/>
        </w:trPr>
        <w:tc>
          <w:tcPr>
            <w:tcW w:w="9346" w:type="dxa"/>
            <w:gridSpan w:val="3"/>
            <w:shd w:val="clear" w:color="auto" w:fill="C5CBDD"/>
            <w:vAlign w:val="center"/>
          </w:tcPr>
          <w:p w14:paraId="0ABEF91E" w14:textId="77777777" w:rsidR="004E055D" w:rsidRPr="004E055D" w:rsidRDefault="004E055D" w:rsidP="00053F75">
            <w:pPr>
              <w:rPr>
                <w:rFonts w:ascii="Aptos" w:hAnsi="Aptos"/>
                <w:b/>
                <w:bCs/>
                <w:sz w:val="19"/>
                <w:szCs w:val="19"/>
              </w:rPr>
            </w:pPr>
            <w:r w:rsidRPr="004E055D">
              <w:rPr>
                <w:rFonts w:ascii="Aptos" w:hAnsi="Aptos"/>
                <w:b/>
                <w:bCs/>
                <w:sz w:val="19"/>
                <w:szCs w:val="19"/>
              </w:rPr>
              <w:t>1. Segnalazione</w:t>
            </w:r>
          </w:p>
        </w:tc>
      </w:tr>
      <w:tr w:rsidR="004E055D" w:rsidRPr="008F1AF8" w14:paraId="41EFE8D5" w14:textId="77777777" w:rsidTr="004E055D">
        <w:trPr>
          <w:trHeight w:val="584"/>
          <w:jc w:val="center"/>
        </w:trPr>
        <w:tc>
          <w:tcPr>
            <w:tcW w:w="3109" w:type="dxa"/>
            <w:vAlign w:val="center"/>
          </w:tcPr>
          <w:p w14:paraId="30E6528F" w14:textId="77777777" w:rsidR="004E055D" w:rsidRPr="004E055D" w:rsidRDefault="004E055D" w:rsidP="00053F75">
            <w:pPr>
              <w:rPr>
                <w:rFonts w:ascii="Aptos" w:hAnsi="Aptos"/>
                <w:sz w:val="19"/>
                <w:szCs w:val="19"/>
              </w:rPr>
            </w:pPr>
            <w:r w:rsidRPr="004E055D">
              <w:rPr>
                <w:rFonts w:ascii="Aptos" w:hAnsi="Aptos"/>
                <w:sz w:val="19"/>
                <w:szCs w:val="19"/>
              </w:rPr>
              <w:t>Lavoratore</w:t>
            </w:r>
          </w:p>
        </w:tc>
        <w:tc>
          <w:tcPr>
            <w:tcW w:w="3969" w:type="dxa"/>
            <w:vAlign w:val="center"/>
          </w:tcPr>
          <w:p w14:paraId="0EFA0953" w14:textId="77777777" w:rsidR="004E055D" w:rsidRPr="004E055D" w:rsidRDefault="004E055D" w:rsidP="00053F75">
            <w:pPr>
              <w:rPr>
                <w:rFonts w:ascii="Aptos" w:hAnsi="Aptos"/>
                <w:i/>
                <w:iCs/>
                <w:sz w:val="19"/>
                <w:szCs w:val="19"/>
              </w:rPr>
            </w:pPr>
            <w:r w:rsidRPr="004E055D">
              <w:rPr>
                <w:rFonts w:ascii="Aptos" w:hAnsi="Aptos"/>
                <w:i/>
                <w:iCs/>
                <w:sz w:val="19"/>
                <w:szCs w:val="19"/>
              </w:rPr>
              <w:t>Chi per primo nota e segnala il near miss, sia se direttamente coinvolto che se osservatore</w:t>
            </w:r>
          </w:p>
        </w:tc>
        <w:tc>
          <w:tcPr>
            <w:tcW w:w="2268" w:type="dxa"/>
            <w:vAlign w:val="center"/>
          </w:tcPr>
          <w:p w14:paraId="294472AC" w14:textId="77777777" w:rsidR="004E055D" w:rsidRPr="00DE1D57" w:rsidRDefault="004E055D" w:rsidP="00053F75">
            <w:pPr>
              <w:jc w:val="center"/>
              <w:rPr>
                <w:rFonts w:ascii="Aptos" w:hAnsi="Aptos"/>
                <w:sz w:val="19"/>
                <w:szCs w:val="19"/>
              </w:rPr>
            </w:pPr>
            <w:r w:rsidRPr="00DE1D57">
              <w:rPr>
                <w:rFonts w:ascii="Aptos" w:hAnsi="Aptos"/>
                <w:sz w:val="19"/>
                <w:szCs w:val="19"/>
              </w:rPr>
              <w:t>-</w:t>
            </w:r>
          </w:p>
        </w:tc>
      </w:tr>
      <w:tr w:rsidR="004E055D" w:rsidRPr="008F1AF8" w14:paraId="327C1385" w14:textId="77777777" w:rsidTr="00053F75">
        <w:trPr>
          <w:trHeight w:val="357"/>
          <w:jc w:val="center"/>
        </w:trPr>
        <w:tc>
          <w:tcPr>
            <w:tcW w:w="3109" w:type="dxa"/>
            <w:vAlign w:val="center"/>
          </w:tcPr>
          <w:p w14:paraId="2BC3FDA2" w14:textId="77777777" w:rsidR="004E055D" w:rsidRPr="004E055D" w:rsidRDefault="004E055D" w:rsidP="00053F75">
            <w:pPr>
              <w:rPr>
                <w:rFonts w:ascii="Aptos" w:hAnsi="Aptos"/>
                <w:sz w:val="19"/>
                <w:szCs w:val="19"/>
              </w:rPr>
            </w:pPr>
            <w:r w:rsidRPr="004E055D">
              <w:rPr>
                <w:rFonts w:ascii="Aptos" w:hAnsi="Aptos"/>
                <w:sz w:val="19"/>
                <w:szCs w:val="19"/>
              </w:rPr>
              <w:t>Soggetto coinvolto</w:t>
            </w:r>
          </w:p>
        </w:tc>
        <w:tc>
          <w:tcPr>
            <w:tcW w:w="3969" w:type="dxa"/>
            <w:vAlign w:val="center"/>
          </w:tcPr>
          <w:p w14:paraId="18E609EB" w14:textId="77777777" w:rsidR="004E055D" w:rsidRPr="004E055D" w:rsidRDefault="004E055D" w:rsidP="00053F75">
            <w:pPr>
              <w:rPr>
                <w:rFonts w:ascii="Aptos" w:hAnsi="Aptos"/>
                <w:i/>
                <w:iCs/>
                <w:sz w:val="19"/>
                <w:szCs w:val="19"/>
              </w:rPr>
            </w:pPr>
            <w:r w:rsidRPr="004E055D">
              <w:rPr>
                <w:rFonts w:ascii="Aptos" w:hAnsi="Aptos"/>
                <w:i/>
                <w:iCs/>
                <w:sz w:val="19"/>
                <w:szCs w:val="19"/>
              </w:rPr>
              <w:t>Lavoratore (interno ed esterno) che ha vissuto il near miss</w:t>
            </w:r>
          </w:p>
        </w:tc>
        <w:tc>
          <w:tcPr>
            <w:tcW w:w="2268" w:type="dxa"/>
            <w:vAlign w:val="center"/>
          </w:tcPr>
          <w:p w14:paraId="4C173C96" w14:textId="77777777" w:rsidR="004E055D" w:rsidRPr="00DE1D57" w:rsidRDefault="004E055D" w:rsidP="00053F75">
            <w:pPr>
              <w:jc w:val="center"/>
              <w:rPr>
                <w:rFonts w:ascii="Aptos" w:hAnsi="Aptos"/>
                <w:sz w:val="19"/>
                <w:szCs w:val="19"/>
              </w:rPr>
            </w:pPr>
            <w:r w:rsidRPr="00DE1D57">
              <w:rPr>
                <w:rFonts w:ascii="Aptos" w:hAnsi="Aptos"/>
                <w:sz w:val="19"/>
                <w:szCs w:val="19"/>
              </w:rPr>
              <w:t>-</w:t>
            </w:r>
          </w:p>
        </w:tc>
      </w:tr>
      <w:tr w:rsidR="004E055D" w:rsidRPr="008F1AF8" w14:paraId="3C8AF54F" w14:textId="77777777" w:rsidTr="00053F75">
        <w:trPr>
          <w:trHeight w:val="340"/>
          <w:jc w:val="center"/>
        </w:trPr>
        <w:tc>
          <w:tcPr>
            <w:tcW w:w="9346" w:type="dxa"/>
            <w:gridSpan w:val="3"/>
            <w:shd w:val="clear" w:color="auto" w:fill="C5CBDD"/>
            <w:vAlign w:val="center"/>
          </w:tcPr>
          <w:p w14:paraId="5D05A4AA" w14:textId="77777777" w:rsidR="004E055D" w:rsidRPr="00DE1D57" w:rsidRDefault="004E055D" w:rsidP="00053F75">
            <w:pPr>
              <w:rPr>
                <w:rFonts w:ascii="Aptos" w:hAnsi="Aptos"/>
                <w:b/>
                <w:bCs/>
                <w:sz w:val="19"/>
                <w:szCs w:val="19"/>
              </w:rPr>
            </w:pPr>
            <w:r w:rsidRPr="00DE1D57">
              <w:rPr>
                <w:rFonts w:ascii="Aptos" w:hAnsi="Aptos"/>
                <w:b/>
                <w:bCs/>
                <w:sz w:val="19"/>
                <w:szCs w:val="19"/>
              </w:rPr>
              <w:t>2. Ricezione segnalazione</w:t>
            </w:r>
          </w:p>
        </w:tc>
      </w:tr>
      <w:tr w:rsidR="004E055D" w:rsidRPr="008F1AF8" w14:paraId="4583E622" w14:textId="77777777" w:rsidTr="00053F75">
        <w:trPr>
          <w:trHeight w:val="126"/>
          <w:jc w:val="center"/>
        </w:trPr>
        <w:tc>
          <w:tcPr>
            <w:tcW w:w="3109" w:type="dxa"/>
            <w:vAlign w:val="center"/>
          </w:tcPr>
          <w:p w14:paraId="39F1B297" w14:textId="77777777" w:rsidR="004E055D" w:rsidRPr="004E055D" w:rsidRDefault="004E055D" w:rsidP="00053F75">
            <w:pPr>
              <w:rPr>
                <w:rFonts w:ascii="Aptos" w:hAnsi="Aptos"/>
                <w:sz w:val="19"/>
                <w:szCs w:val="19"/>
              </w:rPr>
            </w:pPr>
            <w:r w:rsidRPr="004E055D">
              <w:rPr>
                <w:rFonts w:ascii="Aptos" w:hAnsi="Aptos"/>
                <w:sz w:val="19"/>
                <w:szCs w:val="19"/>
              </w:rPr>
              <w:t>Responsabile/i di reparto / unità operativa / preposto/i</w:t>
            </w:r>
          </w:p>
        </w:tc>
        <w:tc>
          <w:tcPr>
            <w:tcW w:w="3969" w:type="dxa"/>
            <w:vAlign w:val="center"/>
          </w:tcPr>
          <w:p w14:paraId="085D0AFF" w14:textId="77777777" w:rsidR="004E055D" w:rsidRPr="004E055D" w:rsidRDefault="004E055D" w:rsidP="00053F75">
            <w:pPr>
              <w:rPr>
                <w:rFonts w:ascii="Aptos" w:hAnsi="Aptos"/>
                <w:i/>
                <w:iCs/>
                <w:sz w:val="19"/>
                <w:szCs w:val="19"/>
              </w:rPr>
            </w:pPr>
            <w:r w:rsidRPr="004E055D">
              <w:rPr>
                <w:rFonts w:ascii="Aptos" w:hAnsi="Aptos"/>
                <w:i/>
                <w:iCs/>
                <w:sz w:val="19"/>
                <w:szCs w:val="19"/>
              </w:rPr>
              <w:t>Responsabile designato che raccoglie la segnalazione</w:t>
            </w:r>
          </w:p>
        </w:tc>
        <w:tc>
          <w:tcPr>
            <w:tcW w:w="2268" w:type="dxa"/>
            <w:vAlign w:val="center"/>
          </w:tcPr>
          <w:p w14:paraId="747B9EB1" w14:textId="77777777" w:rsidR="004E055D" w:rsidRPr="00DE1D57" w:rsidRDefault="004E055D" w:rsidP="00053F75">
            <w:pPr>
              <w:jc w:val="center"/>
              <w:rPr>
                <w:rFonts w:ascii="Aptos" w:hAnsi="Aptos"/>
                <w:i/>
                <w:iCs/>
                <w:sz w:val="19"/>
                <w:szCs w:val="19"/>
              </w:rPr>
            </w:pPr>
            <w:r w:rsidRPr="00DE1D57">
              <w:rPr>
                <w:rFonts w:ascii="Aptos" w:hAnsi="Aptos"/>
                <w:i/>
                <w:iCs/>
                <w:sz w:val="19"/>
                <w:szCs w:val="19"/>
              </w:rPr>
              <w:t>Inserire nominativo</w:t>
            </w:r>
          </w:p>
        </w:tc>
      </w:tr>
      <w:tr w:rsidR="004E055D" w:rsidRPr="008F1AF8" w14:paraId="2BE25274" w14:textId="77777777" w:rsidTr="00053F75">
        <w:trPr>
          <w:trHeight w:val="340"/>
          <w:jc w:val="center"/>
        </w:trPr>
        <w:tc>
          <w:tcPr>
            <w:tcW w:w="9346" w:type="dxa"/>
            <w:gridSpan w:val="3"/>
            <w:shd w:val="clear" w:color="auto" w:fill="C5CBDD"/>
            <w:vAlign w:val="center"/>
          </w:tcPr>
          <w:p w14:paraId="70208D86" w14:textId="77777777" w:rsidR="004E055D" w:rsidRPr="00DE1D57" w:rsidRDefault="004E055D" w:rsidP="00053F75">
            <w:pPr>
              <w:rPr>
                <w:rFonts w:ascii="Aptos" w:hAnsi="Aptos"/>
                <w:b/>
                <w:bCs/>
                <w:sz w:val="19"/>
                <w:szCs w:val="19"/>
              </w:rPr>
            </w:pPr>
            <w:r w:rsidRPr="00DE1D57">
              <w:rPr>
                <w:rFonts w:ascii="Aptos" w:hAnsi="Aptos"/>
                <w:b/>
                <w:bCs/>
                <w:sz w:val="19"/>
                <w:szCs w:val="19"/>
              </w:rPr>
              <w:t>3. Analisi della segnalazione, proposta delle soluzioni, approvazione e verifica efficacia</w:t>
            </w:r>
          </w:p>
        </w:tc>
      </w:tr>
      <w:tr w:rsidR="004E055D" w:rsidRPr="008F1AF8" w14:paraId="4F486320" w14:textId="77777777" w:rsidTr="00053F75">
        <w:trPr>
          <w:trHeight w:val="357"/>
          <w:jc w:val="center"/>
        </w:trPr>
        <w:tc>
          <w:tcPr>
            <w:tcW w:w="3109" w:type="dxa"/>
            <w:vAlign w:val="center"/>
          </w:tcPr>
          <w:p w14:paraId="248200E3" w14:textId="77777777" w:rsidR="004E055D" w:rsidRPr="004E055D" w:rsidRDefault="004E055D" w:rsidP="00053F75">
            <w:pPr>
              <w:rPr>
                <w:rFonts w:ascii="Aptos" w:hAnsi="Aptos"/>
                <w:sz w:val="19"/>
                <w:szCs w:val="19"/>
              </w:rPr>
            </w:pPr>
            <w:r w:rsidRPr="004E055D">
              <w:rPr>
                <w:rFonts w:ascii="Aptos" w:hAnsi="Aptos"/>
                <w:sz w:val="19"/>
                <w:szCs w:val="19"/>
              </w:rPr>
              <w:t>Responsabile/i di reparto / unità operativa / preposto/i</w:t>
            </w:r>
          </w:p>
        </w:tc>
        <w:tc>
          <w:tcPr>
            <w:tcW w:w="3969" w:type="dxa"/>
            <w:vAlign w:val="center"/>
          </w:tcPr>
          <w:p w14:paraId="2A68C8A7" w14:textId="77777777" w:rsidR="004E055D" w:rsidRPr="004E055D" w:rsidRDefault="004E055D" w:rsidP="00053F75">
            <w:pPr>
              <w:rPr>
                <w:rFonts w:ascii="Aptos" w:hAnsi="Aptos"/>
                <w:i/>
                <w:iCs/>
                <w:sz w:val="19"/>
                <w:szCs w:val="19"/>
              </w:rPr>
            </w:pPr>
            <w:r w:rsidRPr="004E055D">
              <w:rPr>
                <w:rFonts w:ascii="Aptos" w:hAnsi="Aptos"/>
                <w:i/>
                <w:iCs/>
                <w:sz w:val="19"/>
                <w:szCs w:val="19"/>
              </w:rPr>
              <w:t>Responsabile designato che:</w:t>
            </w:r>
          </w:p>
          <w:p w14:paraId="10E66D63" w14:textId="77777777" w:rsidR="004E055D" w:rsidRPr="004E055D" w:rsidRDefault="004E055D" w:rsidP="00053F75">
            <w:pPr>
              <w:rPr>
                <w:rFonts w:ascii="Aptos" w:hAnsi="Aptos"/>
                <w:i/>
                <w:iCs/>
                <w:sz w:val="19"/>
                <w:szCs w:val="19"/>
              </w:rPr>
            </w:pPr>
            <w:r w:rsidRPr="004E055D">
              <w:rPr>
                <w:rFonts w:ascii="Aptos" w:hAnsi="Aptos"/>
                <w:i/>
                <w:iCs/>
                <w:sz w:val="19"/>
                <w:szCs w:val="19"/>
              </w:rPr>
              <w:t>-Analizza la segnalazione</w:t>
            </w:r>
          </w:p>
          <w:p w14:paraId="72FF23B6" w14:textId="77777777" w:rsidR="004E055D" w:rsidRPr="004E055D" w:rsidRDefault="004E055D" w:rsidP="00053F75">
            <w:pPr>
              <w:rPr>
                <w:rFonts w:ascii="Aptos" w:hAnsi="Aptos"/>
                <w:i/>
                <w:iCs/>
                <w:sz w:val="19"/>
                <w:szCs w:val="19"/>
              </w:rPr>
            </w:pPr>
            <w:r w:rsidRPr="004E055D">
              <w:rPr>
                <w:rFonts w:ascii="Aptos" w:hAnsi="Aptos"/>
                <w:i/>
                <w:iCs/>
                <w:sz w:val="19"/>
                <w:szCs w:val="19"/>
              </w:rPr>
              <w:t xml:space="preserve">-Propone soluzioni </w:t>
            </w:r>
          </w:p>
          <w:p w14:paraId="4109F886" w14:textId="77777777" w:rsidR="004E055D" w:rsidRPr="004E055D" w:rsidRDefault="004E055D" w:rsidP="00053F75">
            <w:pPr>
              <w:rPr>
                <w:rFonts w:ascii="Aptos" w:hAnsi="Aptos"/>
                <w:i/>
                <w:iCs/>
                <w:sz w:val="19"/>
                <w:szCs w:val="19"/>
              </w:rPr>
            </w:pPr>
            <w:r w:rsidRPr="004E055D">
              <w:rPr>
                <w:rFonts w:ascii="Aptos" w:hAnsi="Aptos"/>
                <w:i/>
                <w:iCs/>
                <w:sz w:val="19"/>
                <w:szCs w:val="19"/>
              </w:rPr>
              <w:t>-Ne verifica l’efficacia</w:t>
            </w:r>
          </w:p>
        </w:tc>
        <w:tc>
          <w:tcPr>
            <w:tcW w:w="2268" w:type="dxa"/>
            <w:vAlign w:val="center"/>
          </w:tcPr>
          <w:p w14:paraId="36900CD0" w14:textId="77777777" w:rsidR="004E055D" w:rsidRPr="00DE1D57" w:rsidRDefault="004E055D" w:rsidP="00053F75">
            <w:pPr>
              <w:jc w:val="center"/>
              <w:rPr>
                <w:rFonts w:ascii="Aptos" w:hAnsi="Aptos"/>
                <w:sz w:val="19"/>
                <w:szCs w:val="19"/>
              </w:rPr>
            </w:pPr>
            <w:r w:rsidRPr="00DE1D57">
              <w:rPr>
                <w:rFonts w:ascii="Aptos" w:hAnsi="Aptos"/>
                <w:i/>
                <w:iCs/>
                <w:sz w:val="19"/>
                <w:szCs w:val="19"/>
              </w:rPr>
              <w:t>Inserire nominativo</w:t>
            </w:r>
          </w:p>
        </w:tc>
      </w:tr>
      <w:tr w:rsidR="004E055D" w:rsidRPr="008F1AF8" w14:paraId="4717C835" w14:textId="77777777" w:rsidTr="00053F75">
        <w:trPr>
          <w:trHeight w:val="357"/>
          <w:jc w:val="center"/>
        </w:trPr>
        <w:tc>
          <w:tcPr>
            <w:tcW w:w="3109" w:type="dxa"/>
            <w:vAlign w:val="center"/>
          </w:tcPr>
          <w:p w14:paraId="270F9B1E" w14:textId="77777777" w:rsidR="004E055D" w:rsidRPr="004E055D" w:rsidRDefault="004E055D" w:rsidP="00053F75">
            <w:pPr>
              <w:rPr>
                <w:rFonts w:ascii="Aptos" w:hAnsi="Aptos"/>
                <w:sz w:val="19"/>
                <w:szCs w:val="19"/>
              </w:rPr>
            </w:pPr>
            <w:r w:rsidRPr="004E055D">
              <w:rPr>
                <w:rFonts w:ascii="Aptos" w:hAnsi="Aptos"/>
                <w:sz w:val="19"/>
                <w:szCs w:val="19"/>
              </w:rPr>
              <w:t>Datore di lavoro / Dirigente/i</w:t>
            </w:r>
          </w:p>
        </w:tc>
        <w:tc>
          <w:tcPr>
            <w:tcW w:w="3969" w:type="dxa"/>
            <w:vAlign w:val="center"/>
          </w:tcPr>
          <w:p w14:paraId="1CBE953C" w14:textId="77777777" w:rsidR="004E055D" w:rsidRPr="004E055D" w:rsidRDefault="004E055D" w:rsidP="00053F75">
            <w:pPr>
              <w:rPr>
                <w:rFonts w:ascii="Aptos" w:hAnsi="Aptos"/>
                <w:i/>
                <w:iCs/>
                <w:sz w:val="19"/>
                <w:szCs w:val="19"/>
              </w:rPr>
            </w:pPr>
            <w:r w:rsidRPr="004E055D">
              <w:rPr>
                <w:rFonts w:ascii="Aptos" w:hAnsi="Aptos"/>
                <w:i/>
                <w:iCs/>
                <w:sz w:val="19"/>
                <w:szCs w:val="19"/>
              </w:rPr>
              <w:t>-Verifica le soluzioni proposte</w:t>
            </w:r>
          </w:p>
          <w:p w14:paraId="566FCF46" w14:textId="77777777" w:rsidR="004E055D" w:rsidRPr="004E055D" w:rsidRDefault="004E055D" w:rsidP="00053F75">
            <w:pPr>
              <w:rPr>
                <w:rFonts w:ascii="Aptos" w:hAnsi="Aptos"/>
                <w:i/>
                <w:iCs/>
                <w:sz w:val="19"/>
                <w:szCs w:val="19"/>
              </w:rPr>
            </w:pPr>
            <w:r w:rsidRPr="004E055D">
              <w:rPr>
                <w:rFonts w:ascii="Aptos" w:hAnsi="Aptos"/>
                <w:i/>
                <w:iCs/>
                <w:sz w:val="19"/>
                <w:szCs w:val="19"/>
              </w:rPr>
              <w:t>-Approva e finanzia l’attuazione delle soluzioni proposte</w:t>
            </w:r>
          </w:p>
        </w:tc>
        <w:tc>
          <w:tcPr>
            <w:tcW w:w="2268" w:type="dxa"/>
            <w:vAlign w:val="center"/>
          </w:tcPr>
          <w:p w14:paraId="1A6F9E47" w14:textId="77777777" w:rsidR="004E055D" w:rsidRPr="00DE1D57" w:rsidRDefault="004E055D" w:rsidP="00053F75">
            <w:pPr>
              <w:jc w:val="center"/>
              <w:rPr>
                <w:rFonts w:ascii="Aptos" w:hAnsi="Aptos"/>
                <w:sz w:val="19"/>
                <w:szCs w:val="19"/>
              </w:rPr>
            </w:pPr>
            <w:r w:rsidRPr="00DE1D57">
              <w:rPr>
                <w:rFonts w:ascii="Aptos" w:hAnsi="Aptos"/>
                <w:i/>
                <w:iCs/>
                <w:sz w:val="19"/>
                <w:szCs w:val="19"/>
              </w:rPr>
              <w:t>Inserire nominativo</w:t>
            </w:r>
          </w:p>
        </w:tc>
      </w:tr>
      <w:tr w:rsidR="004E055D" w:rsidRPr="008F1AF8" w14:paraId="42BA4AC6" w14:textId="77777777" w:rsidTr="00053F75">
        <w:trPr>
          <w:trHeight w:val="334"/>
          <w:jc w:val="center"/>
        </w:trPr>
        <w:tc>
          <w:tcPr>
            <w:tcW w:w="3109" w:type="dxa"/>
            <w:vAlign w:val="center"/>
          </w:tcPr>
          <w:p w14:paraId="76687EDB" w14:textId="77777777" w:rsidR="004E055D" w:rsidRPr="004E055D" w:rsidRDefault="004E055D" w:rsidP="00053F75">
            <w:pPr>
              <w:rPr>
                <w:rFonts w:ascii="Aptos" w:hAnsi="Aptos"/>
                <w:sz w:val="19"/>
                <w:szCs w:val="19"/>
              </w:rPr>
            </w:pPr>
            <w:r w:rsidRPr="004E055D">
              <w:rPr>
                <w:rFonts w:ascii="Aptos" w:hAnsi="Aptos"/>
                <w:sz w:val="19"/>
                <w:szCs w:val="19"/>
              </w:rPr>
              <w:t>RSPP</w:t>
            </w:r>
          </w:p>
        </w:tc>
        <w:tc>
          <w:tcPr>
            <w:tcW w:w="3969" w:type="dxa"/>
            <w:vAlign w:val="center"/>
          </w:tcPr>
          <w:p w14:paraId="21D77D17" w14:textId="77777777" w:rsidR="004E055D" w:rsidRPr="004E055D" w:rsidRDefault="004E055D" w:rsidP="00053F75">
            <w:pPr>
              <w:rPr>
                <w:rFonts w:ascii="Aptos" w:hAnsi="Aptos"/>
                <w:i/>
                <w:iCs/>
                <w:sz w:val="19"/>
                <w:szCs w:val="19"/>
              </w:rPr>
            </w:pPr>
            <w:r w:rsidRPr="004E055D">
              <w:rPr>
                <w:rFonts w:ascii="Aptos" w:hAnsi="Aptos"/>
                <w:i/>
                <w:iCs/>
                <w:sz w:val="19"/>
                <w:szCs w:val="19"/>
              </w:rPr>
              <w:t>Supporta il responsabile designato e il datore di lavoro nell’analisi dei rischi e nella gestione del sistema</w:t>
            </w:r>
          </w:p>
        </w:tc>
        <w:tc>
          <w:tcPr>
            <w:tcW w:w="2268" w:type="dxa"/>
            <w:vAlign w:val="center"/>
          </w:tcPr>
          <w:p w14:paraId="62E693A0" w14:textId="77777777" w:rsidR="004E055D" w:rsidRPr="00DE1D57" w:rsidRDefault="004E055D" w:rsidP="00053F75">
            <w:pPr>
              <w:jc w:val="center"/>
              <w:rPr>
                <w:rFonts w:ascii="Aptos" w:hAnsi="Aptos"/>
                <w:i/>
                <w:iCs/>
                <w:sz w:val="19"/>
                <w:szCs w:val="19"/>
              </w:rPr>
            </w:pPr>
            <w:r w:rsidRPr="00DE1D57">
              <w:rPr>
                <w:rFonts w:ascii="Aptos" w:hAnsi="Aptos"/>
                <w:i/>
                <w:iCs/>
                <w:sz w:val="19"/>
                <w:szCs w:val="19"/>
              </w:rPr>
              <w:t>Inserire nominativo</w:t>
            </w:r>
          </w:p>
        </w:tc>
      </w:tr>
    </w:tbl>
    <w:p w14:paraId="0B726C0C" w14:textId="0AB2350E" w:rsidR="00F478A3" w:rsidRPr="00727EE9" w:rsidRDefault="00F478A3" w:rsidP="00F478A3">
      <w:pPr>
        <w:pStyle w:val="Titolo2"/>
        <w:rPr>
          <w:rFonts w:ascii="Aptos" w:hAnsi="Aptos"/>
        </w:rPr>
      </w:pPr>
      <w:bookmarkStart w:id="9" w:name="_Toc220914922"/>
      <w:r w:rsidRPr="00727EE9">
        <w:rPr>
          <w:rFonts w:ascii="Aptos" w:hAnsi="Aptos"/>
        </w:rPr>
        <w:lastRenderedPageBreak/>
        <w:t>2.</w:t>
      </w:r>
      <w:r w:rsidR="00CD4BE4">
        <w:rPr>
          <w:rFonts w:ascii="Aptos" w:hAnsi="Aptos"/>
        </w:rPr>
        <w:t>3</w:t>
      </w:r>
      <w:r w:rsidRPr="00727EE9">
        <w:rPr>
          <w:rFonts w:ascii="Aptos" w:hAnsi="Aptos"/>
        </w:rPr>
        <w:t xml:space="preserve"> </w:t>
      </w:r>
      <w:r w:rsidR="00CD4BE4">
        <w:rPr>
          <w:rFonts w:ascii="Aptos" w:hAnsi="Aptos"/>
        </w:rPr>
        <w:t>L’</w:t>
      </w:r>
      <w:r>
        <w:rPr>
          <w:rFonts w:ascii="Aptos" w:hAnsi="Aptos"/>
        </w:rPr>
        <w:t xml:space="preserve">IDENTIFICAZIONE </w:t>
      </w:r>
      <w:r w:rsidR="00CD4BE4">
        <w:rPr>
          <w:rFonts w:ascii="Aptos" w:hAnsi="Aptos"/>
        </w:rPr>
        <w:t>DEL NEAR MISS</w:t>
      </w:r>
      <w:bookmarkEnd w:id="9"/>
    </w:p>
    <w:p w14:paraId="2EA20205" w14:textId="77777777" w:rsidR="00247182" w:rsidRDefault="00247182" w:rsidP="00F478A3">
      <w:pPr>
        <w:jc w:val="both"/>
        <w:rPr>
          <w:rFonts w:ascii="Aptos" w:hAnsi="Aptos"/>
          <w:sz w:val="22"/>
          <w:szCs w:val="22"/>
        </w:rPr>
      </w:pPr>
      <w:r w:rsidRPr="00247182">
        <w:rPr>
          <w:rFonts w:ascii="Aptos" w:hAnsi="Aptos"/>
          <w:sz w:val="22"/>
          <w:szCs w:val="22"/>
        </w:rPr>
        <w:t xml:space="preserve">La classificazione del near miss si sostanzia nell’identificazione dell’incidente, che </w:t>
      </w:r>
      <w:r>
        <w:rPr>
          <w:rFonts w:ascii="Aptos" w:hAnsi="Aptos"/>
          <w:sz w:val="22"/>
          <w:szCs w:val="22"/>
        </w:rPr>
        <w:t>r</w:t>
      </w:r>
      <w:r w:rsidRPr="00247182">
        <w:rPr>
          <w:rFonts w:ascii="Aptos" w:hAnsi="Aptos"/>
          <w:sz w:val="22"/>
          <w:szCs w:val="22"/>
        </w:rPr>
        <w:t>appresenta quella energia imprevista nelle normali condizioni di lavoro (caduta dall’alto di lavoratore, sviluppo fiamme, caduta di un carico, fuoriuscita di liquido da impianto, …)</w:t>
      </w:r>
      <w:r>
        <w:rPr>
          <w:rFonts w:ascii="Aptos" w:hAnsi="Aptos"/>
          <w:sz w:val="22"/>
          <w:szCs w:val="22"/>
        </w:rPr>
        <w:t xml:space="preserve"> </w:t>
      </w:r>
      <w:r w:rsidRPr="00247182">
        <w:rPr>
          <w:rFonts w:ascii="Aptos" w:hAnsi="Aptos"/>
          <w:sz w:val="22"/>
          <w:szCs w:val="22"/>
        </w:rPr>
        <w:t xml:space="preserve">e che talvolta genera l’infortunio del lavoratore. </w:t>
      </w:r>
    </w:p>
    <w:p w14:paraId="08485CF0" w14:textId="77777777" w:rsidR="00E95D4B" w:rsidRDefault="00E95D4B" w:rsidP="00F478A3">
      <w:pPr>
        <w:jc w:val="both"/>
        <w:rPr>
          <w:rFonts w:ascii="Aptos" w:hAnsi="Aptos"/>
          <w:sz w:val="22"/>
          <w:szCs w:val="22"/>
        </w:rPr>
      </w:pPr>
    </w:p>
    <w:p w14:paraId="0442B02D" w14:textId="1DB99B31" w:rsidR="00247182" w:rsidRDefault="00247182" w:rsidP="00F478A3">
      <w:pPr>
        <w:jc w:val="both"/>
        <w:rPr>
          <w:rFonts w:ascii="Aptos" w:hAnsi="Aptos"/>
          <w:sz w:val="22"/>
          <w:szCs w:val="22"/>
        </w:rPr>
      </w:pPr>
      <w:r w:rsidRPr="00247182">
        <w:rPr>
          <w:rFonts w:ascii="Aptos" w:hAnsi="Aptos"/>
          <w:sz w:val="22"/>
          <w:szCs w:val="22"/>
        </w:rPr>
        <w:t>Le modalità classificatorie</w:t>
      </w:r>
      <w:r w:rsidR="00E95D4B">
        <w:rPr>
          <w:rFonts w:ascii="Aptos" w:hAnsi="Aptos"/>
          <w:sz w:val="22"/>
          <w:szCs w:val="22"/>
        </w:rPr>
        <w:t xml:space="preserve"> della lista di incidenti</w:t>
      </w:r>
      <w:r>
        <w:rPr>
          <w:rFonts w:ascii="Aptos" w:hAnsi="Aptos"/>
          <w:sz w:val="22"/>
          <w:szCs w:val="22"/>
        </w:rPr>
        <w:t xml:space="preserve">, derivanti da </w:t>
      </w:r>
      <w:r w:rsidRPr="00247182">
        <w:rPr>
          <w:rFonts w:ascii="Aptos" w:hAnsi="Aptos"/>
          <w:sz w:val="22"/>
          <w:szCs w:val="22"/>
        </w:rPr>
        <w:t>esperienze di ricerca applicata e dallo studio di moduli di analisi near miss condivisi da realtà aziendali</w:t>
      </w:r>
      <w:r>
        <w:rPr>
          <w:rFonts w:ascii="Aptos" w:hAnsi="Aptos"/>
          <w:sz w:val="22"/>
          <w:szCs w:val="22"/>
        </w:rPr>
        <w:t>, sono riportate in Figura 5.</w:t>
      </w:r>
    </w:p>
    <w:p w14:paraId="2DE93C5D" w14:textId="77777777" w:rsidR="00E95D4B" w:rsidRDefault="00E95D4B" w:rsidP="00F478A3">
      <w:pPr>
        <w:jc w:val="both"/>
        <w:rPr>
          <w:rFonts w:ascii="Aptos" w:hAnsi="Aptos"/>
          <w:sz w:val="22"/>
          <w:szCs w:val="22"/>
        </w:rPr>
      </w:pPr>
    </w:p>
    <w:tbl>
      <w:tblPr>
        <w:tblStyle w:val="TableNormal"/>
        <w:tblW w:w="0" w:type="auto"/>
        <w:jc w:val="center"/>
        <w:tblBorders>
          <w:top w:val="single" w:sz="8" w:space="0" w:color="00568C"/>
          <w:left w:val="single" w:sz="8" w:space="0" w:color="00568C"/>
          <w:bottom w:val="single" w:sz="8" w:space="0" w:color="00568C"/>
          <w:right w:val="single" w:sz="8" w:space="0" w:color="00568C"/>
          <w:insideH w:val="single" w:sz="8" w:space="0" w:color="00568C"/>
          <w:insideV w:val="single" w:sz="8" w:space="0" w:color="00568C"/>
        </w:tblBorders>
        <w:tblLayout w:type="fixed"/>
        <w:tblLook w:val="01E0" w:firstRow="1" w:lastRow="1" w:firstColumn="1" w:lastColumn="1" w:noHBand="0" w:noVBand="0"/>
      </w:tblPr>
      <w:tblGrid>
        <w:gridCol w:w="9415"/>
      </w:tblGrid>
      <w:tr w:rsidR="00E95D4B" w:rsidRPr="00E95D4B" w14:paraId="03A48D10" w14:textId="77777777" w:rsidTr="00E95D4B">
        <w:trPr>
          <w:trHeight w:val="522"/>
          <w:jc w:val="center"/>
        </w:trPr>
        <w:tc>
          <w:tcPr>
            <w:tcW w:w="9415" w:type="dxa"/>
            <w:tcBorders>
              <w:top w:val="nil"/>
              <w:bottom w:val="nil"/>
            </w:tcBorders>
            <w:shd w:val="clear" w:color="auto" w:fill="001F5C"/>
          </w:tcPr>
          <w:p w14:paraId="0F2E70A8" w14:textId="60CCA7EA" w:rsidR="00E95D4B" w:rsidRPr="00E95D4B" w:rsidRDefault="00E95D4B" w:rsidP="00E95D4B">
            <w:pPr>
              <w:pStyle w:val="TableParagraph"/>
              <w:tabs>
                <w:tab w:val="left" w:pos="7894"/>
              </w:tabs>
              <w:spacing w:before="161"/>
              <w:rPr>
                <w:rFonts w:ascii="Aptos" w:hAnsi="Aptos"/>
                <w:sz w:val="20"/>
                <w:szCs w:val="20"/>
              </w:rPr>
            </w:pPr>
            <w:r>
              <w:rPr>
                <w:rFonts w:ascii="Aptos" w:hAnsi="Aptos"/>
                <w:b/>
                <w:bCs/>
                <w:color w:val="FFFFFF" w:themeColor="background1"/>
                <w:sz w:val="20"/>
                <w:szCs w:val="20"/>
              </w:rPr>
              <w:t>Figura 5   Lista incidenti</w:t>
            </w:r>
          </w:p>
        </w:tc>
      </w:tr>
      <w:tr w:rsidR="00E95D4B" w:rsidRPr="00E95D4B" w14:paraId="3B10F5F9" w14:textId="77777777" w:rsidTr="00E95D4B">
        <w:trPr>
          <w:trHeight w:val="369"/>
          <w:jc w:val="center"/>
        </w:trPr>
        <w:tc>
          <w:tcPr>
            <w:tcW w:w="9415" w:type="dxa"/>
            <w:tcBorders>
              <w:top w:val="nil"/>
            </w:tcBorders>
            <w:shd w:val="clear" w:color="auto" w:fill="C5CBDD"/>
            <w:vAlign w:val="center"/>
          </w:tcPr>
          <w:p w14:paraId="5AC462D9" w14:textId="22C5E6BD" w:rsidR="00E95D4B" w:rsidRPr="00DE1D57" w:rsidRDefault="00E95D4B" w:rsidP="00E95D4B">
            <w:pPr>
              <w:pStyle w:val="TableParagraph"/>
              <w:spacing w:before="58"/>
              <w:rPr>
                <w:rFonts w:ascii="Aptos" w:hAnsi="Aptos"/>
                <w:sz w:val="20"/>
                <w:szCs w:val="20"/>
                <w:lang w:val="it-IT"/>
              </w:rPr>
            </w:pPr>
            <w:r w:rsidRPr="00DE1D57">
              <w:rPr>
                <w:rFonts w:ascii="Aptos" w:hAnsi="Aptos"/>
                <w:b/>
                <w:bCs/>
                <w:sz w:val="20"/>
                <w:szCs w:val="20"/>
                <w:lang w:val="it-IT"/>
              </w:rPr>
              <w:t>Modalità di accadimento del near miss</w:t>
            </w:r>
          </w:p>
        </w:tc>
      </w:tr>
      <w:tr w:rsidR="00E95D4B" w:rsidRPr="00E95D4B" w14:paraId="202BE3DC" w14:textId="77777777" w:rsidTr="00E95D4B">
        <w:trPr>
          <w:trHeight w:val="369"/>
          <w:jc w:val="center"/>
        </w:trPr>
        <w:tc>
          <w:tcPr>
            <w:tcW w:w="9415" w:type="dxa"/>
            <w:vAlign w:val="center"/>
          </w:tcPr>
          <w:p w14:paraId="14B934D1"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sz w:val="20"/>
                <w:szCs w:val="20"/>
                <w:lang w:val="it-IT"/>
              </w:rPr>
              <w:t>Caduta</w:t>
            </w:r>
            <w:r w:rsidRPr="00DE1D57">
              <w:rPr>
                <w:rFonts w:ascii="Aptos" w:hAnsi="Aptos"/>
                <w:color w:val="231F20"/>
                <w:spacing w:val="26"/>
                <w:sz w:val="20"/>
                <w:szCs w:val="20"/>
                <w:lang w:val="it-IT"/>
              </w:rPr>
              <w:t xml:space="preserve"> </w:t>
            </w:r>
            <w:r w:rsidRPr="00DE1D57">
              <w:rPr>
                <w:rFonts w:ascii="Aptos" w:hAnsi="Aptos"/>
                <w:color w:val="231F20"/>
                <w:sz w:val="20"/>
                <w:szCs w:val="20"/>
                <w:lang w:val="it-IT"/>
              </w:rPr>
              <w:t>dall’alto</w:t>
            </w:r>
            <w:r w:rsidRPr="00DE1D57">
              <w:rPr>
                <w:rFonts w:ascii="Aptos" w:hAnsi="Aptos"/>
                <w:color w:val="231F20"/>
                <w:spacing w:val="27"/>
                <w:sz w:val="20"/>
                <w:szCs w:val="20"/>
                <w:lang w:val="it-IT"/>
              </w:rPr>
              <w:t xml:space="preserve"> </w:t>
            </w:r>
            <w:r w:rsidRPr="00DE1D57">
              <w:rPr>
                <w:rFonts w:ascii="Aptos" w:hAnsi="Aptos"/>
                <w:color w:val="231F20"/>
                <w:sz w:val="20"/>
                <w:szCs w:val="20"/>
                <w:lang w:val="it-IT"/>
              </w:rPr>
              <w:t>o</w:t>
            </w:r>
            <w:r w:rsidRPr="00DE1D57">
              <w:rPr>
                <w:rFonts w:ascii="Aptos" w:hAnsi="Aptos"/>
                <w:color w:val="231F20"/>
                <w:spacing w:val="27"/>
                <w:sz w:val="20"/>
                <w:szCs w:val="20"/>
                <w:lang w:val="it-IT"/>
              </w:rPr>
              <w:t xml:space="preserve"> </w:t>
            </w:r>
            <w:r w:rsidRPr="00DE1D57">
              <w:rPr>
                <w:rFonts w:ascii="Aptos" w:hAnsi="Aptos"/>
                <w:color w:val="231F20"/>
                <w:sz w:val="20"/>
                <w:szCs w:val="20"/>
                <w:lang w:val="it-IT"/>
              </w:rPr>
              <w:t>in</w:t>
            </w:r>
            <w:r w:rsidRPr="00DE1D57">
              <w:rPr>
                <w:rFonts w:ascii="Aptos" w:hAnsi="Aptos"/>
                <w:color w:val="231F20"/>
                <w:spacing w:val="28"/>
                <w:sz w:val="20"/>
                <w:szCs w:val="20"/>
                <w:lang w:val="it-IT"/>
              </w:rPr>
              <w:t xml:space="preserve"> </w:t>
            </w:r>
            <w:r w:rsidRPr="00DE1D57">
              <w:rPr>
                <w:rFonts w:ascii="Aptos" w:hAnsi="Aptos"/>
                <w:color w:val="231F20"/>
                <w:sz w:val="20"/>
                <w:szCs w:val="20"/>
                <w:lang w:val="it-IT"/>
              </w:rPr>
              <w:t>profondità</w:t>
            </w:r>
            <w:r w:rsidRPr="00DE1D57">
              <w:rPr>
                <w:rFonts w:ascii="Aptos" w:hAnsi="Aptos"/>
                <w:color w:val="231F20"/>
                <w:spacing w:val="27"/>
                <w:sz w:val="20"/>
                <w:szCs w:val="20"/>
                <w:lang w:val="it-IT"/>
              </w:rPr>
              <w:t xml:space="preserve"> </w:t>
            </w:r>
            <w:r w:rsidRPr="00DE1D57">
              <w:rPr>
                <w:rFonts w:ascii="Aptos" w:hAnsi="Aptos"/>
                <w:color w:val="231F20"/>
                <w:sz w:val="20"/>
                <w:szCs w:val="20"/>
                <w:lang w:val="it-IT"/>
              </w:rPr>
              <w:t>del</w:t>
            </w:r>
            <w:r w:rsidRPr="00DE1D57">
              <w:rPr>
                <w:rFonts w:ascii="Aptos" w:hAnsi="Aptos"/>
                <w:color w:val="231F20"/>
                <w:spacing w:val="28"/>
                <w:sz w:val="20"/>
                <w:szCs w:val="20"/>
                <w:lang w:val="it-IT"/>
              </w:rPr>
              <w:t xml:space="preserve"> </w:t>
            </w:r>
            <w:r w:rsidRPr="00DE1D57">
              <w:rPr>
                <w:rFonts w:ascii="Aptos" w:hAnsi="Aptos"/>
                <w:color w:val="231F20"/>
                <w:spacing w:val="-2"/>
                <w:sz w:val="20"/>
                <w:szCs w:val="20"/>
                <w:lang w:val="it-IT"/>
              </w:rPr>
              <w:t>lavoratore</w:t>
            </w:r>
          </w:p>
        </w:tc>
      </w:tr>
      <w:tr w:rsidR="00E95D4B" w:rsidRPr="00E95D4B" w14:paraId="4A1E3DD6" w14:textId="77777777" w:rsidTr="00E95D4B">
        <w:trPr>
          <w:trHeight w:val="369"/>
          <w:jc w:val="center"/>
        </w:trPr>
        <w:tc>
          <w:tcPr>
            <w:tcW w:w="9415" w:type="dxa"/>
            <w:vAlign w:val="center"/>
          </w:tcPr>
          <w:p w14:paraId="4ED12FA9"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sz w:val="20"/>
                <w:szCs w:val="20"/>
                <w:lang w:val="it-IT"/>
              </w:rPr>
              <w:t>Caduta</w:t>
            </w:r>
            <w:r w:rsidRPr="00DE1D57">
              <w:rPr>
                <w:rFonts w:ascii="Aptos" w:hAnsi="Aptos"/>
                <w:color w:val="231F20"/>
                <w:spacing w:val="16"/>
                <w:sz w:val="20"/>
                <w:szCs w:val="20"/>
                <w:lang w:val="it-IT"/>
              </w:rPr>
              <w:t xml:space="preserve"> </w:t>
            </w:r>
            <w:r w:rsidRPr="00DE1D57">
              <w:rPr>
                <w:rFonts w:ascii="Aptos" w:hAnsi="Aptos"/>
                <w:color w:val="231F20"/>
                <w:sz w:val="20"/>
                <w:szCs w:val="20"/>
                <w:lang w:val="it-IT"/>
              </w:rPr>
              <w:t>in</w:t>
            </w:r>
            <w:r w:rsidRPr="00DE1D57">
              <w:rPr>
                <w:rFonts w:ascii="Aptos" w:hAnsi="Aptos"/>
                <w:color w:val="231F20"/>
                <w:spacing w:val="18"/>
                <w:sz w:val="20"/>
                <w:szCs w:val="20"/>
                <w:lang w:val="it-IT"/>
              </w:rPr>
              <w:t xml:space="preserve"> </w:t>
            </w:r>
            <w:r w:rsidRPr="00DE1D57">
              <w:rPr>
                <w:rFonts w:ascii="Aptos" w:hAnsi="Aptos"/>
                <w:color w:val="231F20"/>
                <w:sz w:val="20"/>
                <w:szCs w:val="20"/>
                <w:lang w:val="it-IT"/>
              </w:rPr>
              <w:t>piano</w:t>
            </w:r>
            <w:r w:rsidRPr="00DE1D57">
              <w:rPr>
                <w:rFonts w:ascii="Aptos" w:hAnsi="Aptos"/>
                <w:color w:val="231F20"/>
                <w:spacing w:val="16"/>
                <w:sz w:val="20"/>
                <w:szCs w:val="20"/>
                <w:lang w:val="it-IT"/>
              </w:rPr>
              <w:t xml:space="preserve"> </w:t>
            </w:r>
            <w:r w:rsidRPr="00DE1D57">
              <w:rPr>
                <w:rFonts w:ascii="Aptos" w:hAnsi="Aptos"/>
                <w:color w:val="231F20"/>
                <w:sz w:val="20"/>
                <w:szCs w:val="20"/>
                <w:lang w:val="it-IT"/>
              </w:rPr>
              <w:t>del</w:t>
            </w:r>
            <w:r w:rsidRPr="00DE1D57">
              <w:rPr>
                <w:rFonts w:ascii="Aptos" w:hAnsi="Aptos"/>
                <w:color w:val="231F20"/>
                <w:spacing w:val="18"/>
                <w:sz w:val="20"/>
                <w:szCs w:val="20"/>
                <w:lang w:val="it-IT"/>
              </w:rPr>
              <w:t xml:space="preserve"> </w:t>
            </w:r>
            <w:r w:rsidRPr="00DE1D57">
              <w:rPr>
                <w:rFonts w:ascii="Aptos" w:hAnsi="Aptos"/>
                <w:color w:val="231F20"/>
                <w:spacing w:val="-2"/>
                <w:sz w:val="20"/>
                <w:szCs w:val="20"/>
                <w:lang w:val="it-IT"/>
              </w:rPr>
              <w:t>lavoratore</w:t>
            </w:r>
          </w:p>
        </w:tc>
      </w:tr>
      <w:tr w:rsidR="00E95D4B" w:rsidRPr="00E95D4B" w14:paraId="2CF80B7C" w14:textId="77777777" w:rsidTr="00E95D4B">
        <w:trPr>
          <w:trHeight w:val="369"/>
          <w:jc w:val="center"/>
        </w:trPr>
        <w:tc>
          <w:tcPr>
            <w:tcW w:w="9415" w:type="dxa"/>
            <w:vAlign w:val="center"/>
          </w:tcPr>
          <w:p w14:paraId="0537139C" w14:textId="77777777" w:rsidR="00E95D4B" w:rsidRPr="00DE1D57" w:rsidRDefault="00E95D4B" w:rsidP="00E95D4B">
            <w:pPr>
              <w:pStyle w:val="TableParagraph"/>
              <w:spacing w:before="119" w:line="273" w:lineRule="auto"/>
              <w:rPr>
                <w:rFonts w:ascii="Aptos" w:hAnsi="Aptos"/>
                <w:sz w:val="20"/>
                <w:szCs w:val="20"/>
                <w:lang w:val="it-IT"/>
              </w:rPr>
            </w:pPr>
            <w:r w:rsidRPr="00DE1D57">
              <w:rPr>
                <w:rFonts w:ascii="Aptos" w:hAnsi="Aptos"/>
                <w:color w:val="231F20"/>
                <w:w w:val="105"/>
                <w:sz w:val="20"/>
                <w:szCs w:val="20"/>
                <w:lang w:val="it-IT"/>
              </w:rPr>
              <w:t>Movimento</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incoordinato</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del</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lavoratore</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(che</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provoca</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urto</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contro,</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durante</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uso</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40"/>
                <w:w w:val="105"/>
                <w:sz w:val="20"/>
                <w:szCs w:val="20"/>
                <w:lang w:val="it-IT"/>
              </w:rPr>
              <w:t xml:space="preserve"> </w:t>
            </w:r>
            <w:r w:rsidRPr="00DE1D57">
              <w:rPr>
                <w:rFonts w:ascii="Aptos" w:hAnsi="Aptos"/>
                <w:color w:val="231F20"/>
                <w:w w:val="105"/>
                <w:sz w:val="20"/>
                <w:szCs w:val="20"/>
                <w:lang w:val="it-IT"/>
              </w:rPr>
              <w:t>attrezzatura manuale, …)</w:t>
            </w:r>
          </w:p>
        </w:tc>
      </w:tr>
      <w:tr w:rsidR="00E95D4B" w:rsidRPr="00E95D4B" w14:paraId="4043F7E0" w14:textId="77777777" w:rsidTr="00E95D4B">
        <w:trPr>
          <w:trHeight w:val="369"/>
          <w:jc w:val="center"/>
        </w:trPr>
        <w:tc>
          <w:tcPr>
            <w:tcW w:w="9415" w:type="dxa"/>
            <w:vAlign w:val="center"/>
          </w:tcPr>
          <w:p w14:paraId="42DD5649" w14:textId="77777777" w:rsidR="00E95D4B" w:rsidRPr="00E95D4B" w:rsidRDefault="00E95D4B" w:rsidP="00E95D4B">
            <w:pPr>
              <w:pStyle w:val="TableParagraph"/>
              <w:spacing w:before="91"/>
              <w:rPr>
                <w:rFonts w:ascii="Aptos" w:hAnsi="Aptos"/>
                <w:sz w:val="20"/>
                <w:szCs w:val="20"/>
              </w:rPr>
            </w:pPr>
            <w:r w:rsidRPr="00E95D4B">
              <w:rPr>
                <w:rFonts w:ascii="Aptos" w:hAnsi="Aptos"/>
                <w:color w:val="231F20"/>
                <w:w w:val="105"/>
                <w:sz w:val="20"/>
                <w:szCs w:val="20"/>
              </w:rPr>
              <w:t>Caduta</w:t>
            </w:r>
            <w:r w:rsidRPr="00E95D4B">
              <w:rPr>
                <w:rFonts w:ascii="Aptos" w:hAnsi="Aptos"/>
                <w:color w:val="231F20"/>
                <w:spacing w:val="-9"/>
                <w:w w:val="105"/>
                <w:sz w:val="20"/>
                <w:szCs w:val="20"/>
              </w:rPr>
              <w:t xml:space="preserve"> </w:t>
            </w:r>
            <w:r w:rsidRPr="00E95D4B">
              <w:rPr>
                <w:rFonts w:ascii="Aptos" w:hAnsi="Aptos"/>
                <w:color w:val="231F20"/>
                <w:w w:val="105"/>
                <w:sz w:val="20"/>
                <w:szCs w:val="20"/>
              </w:rPr>
              <w:t>dall’alto</w:t>
            </w:r>
            <w:r w:rsidRPr="00E95D4B">
              <w:rPr>
                <w:rFonts w:ascii="Aptos" w:hAnsi="Aptos"/>
                <w:color w:val="231F20"/>
                <w:spacing w:val="-8"/>
                <w:w w:val="105"/>
                <w:sz w:val="20"/>
                <w:szCs w:val="20"/>
              </w:rPr>
              <w:t xml:space="preserve"> </w:t>
            </w:r>
            <w:r w:rsidRPr="00E95D4B">
              <w:rPr>
                <w:rFonts w:ascii="Aptos" w:hAnsi="Aptos"/>
                <w:color w:val="231F20"/>
                <w:w w:val="105"/>
                <w:sz w:val="20"/>
                <w:szCs w:val="20"/>
              </w:rPr>
              <w:t>di</w:t>
            </w:r>
            <w:r w:rsidRPr="00E95D4B">
              <w:rPr>
                <w:rFonts w:ascii="Aptos" w:hAnsi="Aptos"/>
                <w:color w:val="231F20"/>
                <w:spacing w:val="-6"/>
                <w:w w:val="105"/>
                <w:sz w:val="20"/>
                <w:szCs w:val="20"/>
              </w:rPr>
              <w:t xml:space="preserve"> </w:t>
            </w:r>
            <w:r w:rsidRPr="00E95D4B">
              <w:rPr>
                <w:rFonts w:ascii="Aptos" w:hAnsi="Aptos"/>
                <w:color w:val="231F20"/>
                <w:spacing w:val="-4"/>
                <w:w w:val="105"/>
                <w:sz w:val="20"/>
                <w:szCs w:val="20"/>
              </w:rPr>
              <w:t>gravi</w:t>
            </w:r>
          </w:p>
        </w:tc>
      </w:tr>
      <w:tr w:rsidR="00E95D4B" w:rsidRPr="00E95D4B" w14:paraId="498C0929" w14:textId="77777777" w:rsidTr="00E95D4B">
        <w:trPr>
          <w:trHeight w:val="369"/>
          <w:jc w:val="center"/>
        </w:trPr>
        <w:tc>
          <w:tcPr>
            <w:tcW w:w="9415" w:type="dxa"/>
            <w:vAlign w:val="center"/>
          </w:tcPr>
          <w:p w14:paraId="0A891F8D" w14:textId="77777777" w:rsidR="00E95D4B" w:rsidRPr="00E95D4B" w:rsidRDefault="00E95D4B" w:rsidP="00E95D4B">
            <w:pPr>
              <w:pStyle w:val="TableParagraph"/>
              <w:spacing w:before="90"/>
              <w:rPr>
                <w:rFonts w:ascii="Aptos" w:hAnsi="Aptos"/>
                <w:sz w:val="20"/>
                <w:szCs w:val="20"/>
              </w:rPr>
            </w:pPr>
            <w:r w:rsidRPr="00E95D4B">
              <w:rPr>
                <w:rFonts w:ascii="Aptos" w:hAnsi="Aptos"/>
                <w:color w:val="231F20"/>
                <w:w w:val="105"/>
                <w:sz w:val="20"/>
                <w:szCs w:val="20"/>
              </w:rPr>
              <w:t>Proiezione</w:t>
            </w:r>
            <w:r w:rsidRPr="00E95D4B">
              <w:rPr>
                <w:rFonts w:ascii="Aptos" w:hAnsi="Aptos"/>
                <w:color w:val="231F20"/>
                <w:spacing w:val="-8"/>
                <w:w w:val="105"/>
                <w:sz w:val="20"/>
                <w:szCs w:val="20"/>
              </w:rPr>
              <w:t xml:space="preserve"> </w:t>
            </w:r>
            <w:r w:rsidRPr="00E95D4B">
              <w:rPr>
                <w:rFonts w:ascii="Aptos" w:hAnsi="Aptos"/>
                <w:color w:val="231F20"/>
                <w:w w:val="105"/>
                <w:sz w:val="20"/>
                <w:szCs w:val="20"/>
              </w:rPr>
              <w:t>di</w:t>
            </w:r>
            <w:r w:rsidRPr="00E95D4B">
              <w:rPr>
                <w:rFonts w:ascii="Aptos" w:hAnsi="Aptos"/>
                <w:color w:val="231F20"/>
                <w:spacing w:val="-9"/>
                <w:w w:val="105"/>
                <w:sz w:val="20"/>
                <w:szCs w:val="20"/>
              </w:rPr>
              <w:t xml:space="preserve"> </w:t>
            </w:r>
            <w:r w:rsidRPr="00E95D4B">
              <w:rPr>
                <w:rFonts w:ascii="Aptos" w:hAnsi="Aptos"/>
                <w:color w:val="231F20"/>
                <w:spacing w:val="-2"/>
                <w:w w:val="105"/>
                <w:sz w:val="20"/>
                <w:szCs w:val="20"/>
              </w:rPr>
              <w:t>solidi</w:t>
            </w:r>
          </w:p>
        </w:tc>
      </w:tr>
      <w:tr w:rsidR="00E95D4B" w:rsidRPr="00E95D4B" w14:paraId="1E8310A1" w14:textId="77777777" w:rsidTr="00E95D4B">
        <w:trPr>
          <w:trHeight w:val="369"/>
          <w:jc w:val="center"/>
        </w:trPr>
        <w:tc>
          <w:tcPr>
            <w:tcW w:w="9415" w:type="dxa"/>
            <w:vAlign w:val="center"/>
          </w:tcPr>
          <w:p w14:paraId="1C4858CA"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spacing w:val="2"/>
                <w:sz w:val="20"/>
                <w:szCs w:val="20"/>
                <w:lang w:val="it-IT"/>
              </w:rPr>
              <w:t>Avviamento</w:t>
            </w:r>
            <w:r w:rsidRPr="00DE1D57">
              <w:rPr>
                <w:rFonts w:ascii="Aptos" w:hAnsi="Aptos"/>
                <w:color w:val="231F20"/>
                <w:spacing w:val="28"/>
                <w:sz w:val="20"/>
                <w:szCs w:val="20"/>
                <w:lang w:val="it-IT"/>
              </w:rPr>
              <w:t xml:space="preserve"> </w:t>
            </w:r>
            <w:r w:rsidRPr="00DE1D57">
              <w:rPr>
                <w:rFonts w:ascii="Aptos" w:hAnsi="Aptos"/>
                <w:color w:val="231F20"/>
                <w:spacing w:val="2"/>
                <w:sz w:val="20"/>
                <w:szCs w:val="20"/>
                <w:lang w:val="it-IT"/>
              </w:rPr>
              <w:t>inatteso/inopportuno</w:t>
            </w:r>
            <w:r w:rsidRPr="00DE1D57">
              <w:rPr>
                <w:rFonts w:ascii="Aptos" w:hAnsi="Aptos"/>
                <w:color w:val="231F20"/>
                <w:spacing w:val="29"/>
                <w:sz w:val="20"/>
                <w:szCs w:val="20"/>
                <w:lang w:val="it-IT"/>
              </w:rPr>
              <w:t xml:space="preserve"> </w:t>
            </w:r>
            <w:r w:rsidRPr="00DE1D57">
              <w:rPr>
                <w:rFonts w:ascii="Aptos" w:hAnsi="Aptos"/>
                <w:color w:val="231F20"/>
                <w:spacing w:val="2"/>
                <w:sz w:val="20"/>
                <w:szCs w:val="20"/>
                <w:lang w:val="it-IT"/>
              </w:rPr>
              <w:t>di</w:t>
            </w:r>
            <w:r w:rsidRPr="00DE1D57">
              <w:rPr>
                <w:rFonts w:ascii="Aptos" w:hAnsi="Aptos"/>
                <w:color w:val="231F20"/>
                <w:spacing w:val="30"/>
                <w:sz w:val="20"/>
                <w:szCs w:val="20"/>
                <w:lang w:val="it-IT"/>
              </w:rPr>
              <w:t xml:space="preserve"> </w:t>
            </w:r>
            <w:r w:rsidRPr="00DE1D57">
              <w:rPr>
                <w:rFonts w:ascii="Aptos" w:hAnsi="Aptos"/>
                <w:color w:val="231F20"/>
                <w:spacing w:val="2"/>
                <w:sz w:val="20"/>
                <w:szCs w:val="20"/>
                <w:lang w:val="it-IT"/>
              </w:rPr>
              <w:t>veicolo,</w:t>
            </w:r>
            <w:r w:rsidRPr="00DE1D57">
              <w:rPr>
                <w:rFonts w:ascii="Aptos" w:hAnsi="Aptos"/>
                <w:color w:val="231F20"/>
                <w:spacing w:val="31"/>
                <w:sz w:val="20"/>
                <w:szCs w:val="20"/>
                <w:lang w:val="it-IT"/>
              </w:rPr>
              <w:t xml:space="preserve"> </w:t>
            </w:r>
            <w:r w:rsidRPr="00DE1D57">
              <w:rPr>
                <w:rFonts w:ascii="Aptos" w:hAnsi="Aptos"/>
                <w:color w:val="231F20"/>
                <w:spacing w:val="2"/>
                <w:sz w:val="20"/>
                <w:szCs w:val="20"/>
                <w:lang w:val="it-IT"/>
              </w:rPr>
              <w:t>macchina,</w:t>
            </w:r>
            <w:r w:rsidRPr="00DE1D57">
              <w:rPr>
                <w:rFonts w:ascii="Aptos" w:hAnsi="Aptos"/>
                <w:color w:val="231F20"/>
                <w:spacing w:val="29"/>
                <w:sz w:val="20"/>
                <w:szCs w:val="20"/>
                <w:lang w:val="it-IT"/>
              </w:rPr>
              <w:t xml:space="preserve"> </w:t>
            </w:r>
            <w:r w:rsidRPr="00DE1D57">
              <w:rPr>
                <w:rFonts w:ascii="Aptos" w:hAnsi="Aptos"/>
                <w:color w:val="231F20"/>
                <w:spacing w:val="2"/>
                <w:sz w:val="20"/>
                <w:szCs w:val="20"/>
                <w:lang w:val="it-IT"/>
              </w:rPr>
              <w:t>attrezzatura,</w:t>
            </w:r>
            <w:r w:rsidRPr="00DE1D57">
              <w:rPr>
                <w:rFonts w:ascii="Aptos" w:hAnsi="Aptos"/>
                <w:color w:val="231F20"/>
                <w:spacing w:val="27"/>
                <w:sz w:val="20"/>
                <w:szCs w:val="20"/>
                <w:lang w:val="it-IT"/>
              </w:rPr>
              <w:t xml:space="preserve"> </w:t>
            </w:r>
            <w:r w:rsidRPr="00DE1D57">
              <w:rPr>
                <w:rFonts w:ascii="Aptos" w:hAnsi="Aptos"/>
                <w:color w:val="231F20"/>
                <w:spacing w:val="-4"/>
                <w:sz w:val="20"/>
                <w:szCs w:val="20"/>
                <w:lang w:val="it-IT"/>
              </w:rPr>
              <w:t>ecc.</w:t>
            </w:r>
          </w:p>
        </w:tc>
      </w:tr>
      <w:tr w:rsidR="00E95D4B" w:rsidRPr="00E95D4B" w14:paraId="1B397740" w14:textId="77777777" w:rsidTr="00E95D4B">
        <w:trPr>
          <w:trHeight w:val="369"/>
          <w:jc w:val="center"/>
        </w:trPr>
        <w:tc>
          <w:tcPr>
            <w:tcW w:w="9415" w:type="dxa"/>
            <w:vAlign w:val="center"/>
          </w:tcPr>
          <w:p w14:paraId="2521C2C3"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w w:val="105"/>
                <w:sz w:val="20"/>
                <w:szCs w:val="20"/>
                <w:lang w:val="it-IT"/>
              </w:rPr>
              <w:t>Collisione/urto</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alla</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guida</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mezzo</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(contro</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elementi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dell’ambiente</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lavoro,</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altro</w:t>
            </w:r>
            <w:r w:rsidRPr="00DE1D57">
              <w:rPr>
                <w:rFonts w:ascii="Aptos" w:hAnsi="Aptos"/>
                <w:color w:val="231F20"/>
                <w:spacing w:val="1"/>
                <w:w w:val="105"/>
                <w:sz w:val="20"/>
                <w:szCs w:val="20"/>
                <w:lang w:val="it-IT"/>
              </w:rPr>
              <w:t xml:space="preserve"> </w:t>
            </w:r>
            <w:r w:rsidRPr="00DE1D57">
              <w:rPr>
                <w:rFonts w:ascii="Aptos" w:hAnsi="Aptos"/>
                <w:color w:val="231F20"/>
                <w:spacing w:val="-2"/>
                <w:w w:val="105"/>
                <w:sz w:val="20"/>
                <w:szCs w:val="20"/>
                <w:lang w:val="it-IT"/>
              </w:rPr>
              <w:t>mezzo)</w:t>
            </w:r>
          </w:p>
        </w:tc>
      </w:tr>
      <w:tr w:rsidR="00E95D4B" w:rsidRPr="00E95D4B" w14:paraId="5C082AC3" w14:textId="77777777" w:rsidTr="00E95D4B">
        <w:trPr>
          <w:trHeight w:val="369"/>
          <w:jc w:val="center"/>
        </w:trPr>
        <w:tc>
          <w:tcPr>
            <w:tcW w:w="9415" w:type="dxa"/>
            <w:vAlign w:val="center"/>
          </w:tcPr>
          <w:p w14:paraId="06A0A5E0"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w w:val="105"/>
                <w:sz w:val="20"/>
                <w:szCs w:val="20"/>
                <w:lang w:val="it-IT"/>
              </w:rPr>
              <w:t>Investimento</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(anche</w:t>
            </w:r>
            <w:r w:rsidRPr="00DE1D57">
              <w:rPr>
                <w:rFonts w:ascii="Aptos" w:hAnsi="Aptos"/>
                <w:color w:val="231F20"/>
                <w:spacing w:val="-11"/>
                <w:w w:val="105"/>
                <w:sz w:val="20"/>
                <w:szCs w:val="20"/>
                <w:lang w:val="it-IT"/>
              </w:rPr>
              <w:t xml:space="preserve"> </w:t>
            </w:r>
            <w:r w:rsidRPr="00DE1D57">
              <w:rPr>
                <w:rFonts w:ascii="Aptos" w:hAnsi="Aptos"/>
                <w:color w:val="231F20"/>
                <w:w w:val="105"/>
                <w:sz w:val="20"/>
                <w:szCs w:val="20"/>
                <w:lang w:val="it-IT"/>
              </w:rPr>
              <w:t>mancato)</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da</w:t>
            </w:r>
            <w:r w:rsidRPr="00DE1D57">
              <w:rPr>
                <w:rFonts w:ascii="Aptos" w:hAnsi="Aptos"/>
                <w:color w:val="231F20"/>
                <w:spacing w:val="-12"/>
                <w:w w:val="105"/>
                <w:sz w:val="20"/>
                <w:szCs w:val="20"/>
                <w:lang w:val="it-IT"/>
              </w:rPr>
              <w:t xml:space="preserve"> </w:t>
            </w:r>
            <w:r w:rsidRPr="00DE1D57">
              <w:rPr>
                <w:rFonts w:ascii="Aptos" w:hAnsi="Aptos"/>
                <w:color w:val="231F20"/>
                <w:w w:val="105"/>
                <w:sz w:val="20"/>
                <w:szCs w:val="20"/>
                <w:lang w:val="it-IT"/>
              </w:rPr>
              <w:t>mezzi,</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veicoli,</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oggetti</w:t>
            </w:r>
            <w:r w:rsidRPr="00DE1D57">
              <w:rPr>
                <w:rFonts w:ascii="Aptos" w:hAnsi="Aptos"/>
                <w:color w:val="231F20"/>
                <w:spacing w:val="-12"/>
                <w:w w:val="105"/>
                <w:sz w:val="20"/>
                <w:szCs w:val="20"/>
                <w:lang w:val="it-IT"/>
              </w:rPr>
              <w:t xml:space="preserve"> </w:t>
            </w:r>
            <w:r w:rsidRPr="00DE1D57">
              <w:rPr>
                <w:rFonts w:ascii="Aptos" w:hAnsi="Aptos"/>
                <w:color w:val="231F20"/>
                <w:w w:val="105"/>
                <w:sz w:val="20"/>
                <w:szCs w:val="20"/>
                <w:lang w:val="it-IT"/>
              </w:rPr>
              <w:t>in</w:t>
            </w:r>
            <w:r w:rsidRPr="00DE1D57">
              <w:rPr>
                <w:rFonts w:ascii="Aptos" w:hAnsi="Aptos"/>
                <w:color w:val="231F20"/>
                <w:spacing w:val="-13"/>
                <w:w w:val="105"/>
                <w:sz w:val="20"/>
                <w:szCs w:val="20"/>
                <w:lang w:val="it-IT"/>
              </w:rPr>
              <w:t xml:space="preserve"> </w:t>
            </w:r>
            <w:r w:rsidRPr="00DE1D57">
              <w:rPr>
                <w:rFonts w:ascii="Aptos" w:hAnsi="Aptos"/>
                <w:color w:val="231F20"/>
                <w:spacing w:val="-2"/>
                <w:w w:val="105"/>
                <w:sz w:val="20"/>
                <w:szCs w:val="20"/>
                <w:lang w:val="it-IT"/>
              </w:rPr>
              <w:t>movimento</w:t>
            </w:r>
          </w:p>
        </w:tc>
      </w:tr>
      <w:tr w:rsidR="00E95D4B" w:rsidRPr="00E95D4B" w14:paraId="56F98F38" w14:textId="77777777" w:rsidTr="00E95D4B">
        <w:trPr>
          <w:trHeight w:val="369"/>
          <w:jc w:val="center"/>
        </w:trPr>
        <w:tc>
          <w:tcPr>
            <w:tcW w:w="9415" w:type="dxa"/>
            <w:vAlign w:val="center"/>
          </w:tcPr>
          <w:p w14:paraId="405D5102" w14:textId="77777777" w:rsidR="00E95D4B" w:rsidRPr="00E95D4B" w:rsidRDefault="00E95D4B" w:rsidP="00E95D4B">
            <w:pPr>
              <w:pStyle w:val="TableParagraph"/>
              <w:spacing w:before="90"/>
              <w:rPr>
                <w:rFonts w:ascii="Aptos" w:hAnsi="Aptos"/>
                <w:sz w:val="20"/>
                <w:szCs w:val="20"/>
              </w:rPr>
            </w:pPr>
            <w:r w:rsidRPr="00E95D4B">
              <w:rPr>
                <w:rFonts w:ascii="Aptos" w:hAnsi="Aptos"/>
                <w:color w:val="231F20"/>
                <w:sz w:val="20"/>
                <w:szCs w:val="20"/>
              </w:rPr>
              <w:t>Ribaltamento</w:t>
            </w:r>
            <w:r w:rsidRPr="00E95D4B">
              <w:rPr>
                <w:rFonts w:ascii="Aptos" w:hAnsi="Aptos"/>
                <w:color w:val="231F20"/>
                <w:spacing w:val="23"/>
                <w:sz w:val="20"/>
                <w:szCs w:val="20"/>
              </w:rPr>
              <w:t xml:space="preserve"> </w:t>
            </w:r>
            <w:r w:rsidRPr="00E95D4B">
              <w:rPr>
                <w:rFonts w:ascii="Aptos" w:hAnsi="Aptos"/>
                <w:color w:val="231F20"/>
                <w:sz w:val="20"/>
                <w:szCs w:val="20"/>
              </w:rPr>
              <w:t>mezzo</w:t>
            </w:r>
            <w:r w:rsidRPr="00E95D4B">
              <w:rPr>
                <w:rFonts w:ascii="Aptos" w:hAnsi="Aptos"/>
                <w:color w:val="231F20"/>
                <w:spacing w:val="25"/>
                <w:sz w:val="20"/>
                <w:szCs w:val="20"/>
              </w:rPr>
              <w:t xml:space="preserve"> </w:t>
            </w:r>
            <w:r w:rsidRPr="00E95D4B">
              <w:rPr>
                <w:rFonts w:ascii="Aptos" w:hAnsi="Aptos"/>
                <w:color w:val="231F20"/>
                <w:sz w:val="20"/>
                <w:szCs w:val="20"/>
              </w:rPr>
              <w:t>(anche</w:t>
            </w:r>
            <w:r w:rsidRPr="00E95D4B">
              <w:rPr>
                <w:rFonts w:ascii="Aptos" w:hAnsi="Aptos"/>
                <w:color w:val="231F20"/>
                <w:spacing w:val="27"/>
                <w:sz w:val="20"/>
                <w:szCs w:val="20"/>
              </w:rPr>
              <w:t xml:space="preserve"> </w:t>
            </w:r>
            <w:r w:rsidRPr="00E95D4B">
              <w:rPr>
                <w:rFonts w:ascii="Aptos" w:hAnsi="Aptos"/>
                <w:color w:val="231F20"/>
                <w:spacing w:val="-2"/>
                <w:sz w:val="20"/>
                <w:szCs w:val="20"/>
              </w:rPr>
              <w:t>mancato)</w:t>
            </w:r>
          </w:p>
        </w:tc>
      </w:tr>
      <w:tr w:rsidR="00E95D4B" w:rsidRPr="00E95D4B" w14:paraId="53F67910" w14:textId="77777777" w:rsidTr="00E95D4B">
        <w:trPr>
          <w:trHeight w:val="369"/>
          <w:jc w:val="center"/>
        </w:trPr>
        <w:tc>
          <w:tcPr>
            <w:tcW w:w="9415" w:type="dxa"/>
            <w:vAlign w:val="center"/>
          </w:tcPr>
          <w:p w14:paraId="3EF83AD9" w14:textId="77777777" w:rsidR="00E95D4B" w:rsidRPr="00E95D4B" w:rsidRDefault="00E95D4B" w:rsidP="00E95D4B">
            <w:pPr>
              <w:pStyle w:val="TableParagraph"/>
              <w:spacing w:before="90"/>
              <w:rPr>
                <w:rFonts w:ascii="Aptos" w:hAnsi="Aptos"/>
                <w:sz w:val="20"/>
                <w:szCs w:val="20"/>
              </w:rPr>
            </w:pPr>
            <w:r w:rsidRPr="00E95D4B">
              <w:rPr>
                <w:rFonts w:ascii="Aptos" w:hAnsi="Aptos"/>
                <w:color w:val="231F20"/>
                <w:spacing w:val="2"/>
                <w:sz w:val="20"/>
                <w:szCs w:val="20"/>
              </w:rPr>
              <w:t>Contatto</w:t>
            </w:r>
            <w:r w:rsidRPr="00E95D4B">
              <w:rPr>
                <w:rFonts w:ascii="Aptos" w:hAnsi="Aptos"/>
                <w:color w:val="231F20"/>
                <w:spacing w:val="37"/>
                <w:sz w:val="20"/>
                <w:szCs w:val="20"/>
              </w:rPr>
              <w:t xml:space="preserve"> </w:t>
            </w:r>
            <w:r w:rsidRPr="00E95D4B">
              <w:rPr>
                <w:rFonts w:ascii="Aptos" w:hAnsi="Aptos"/>
                <w:color w:val="231F20"/>
                <w:spacing w:val="2"/>
                <w:sz w:val="20"/>
                <w:szCs w:val="20"/>
              </w:rPr>
              <w:t>elettrico</w:t>
            </w:r>
            <w:r w:rsidRPr="00E95D4B">
              <w:rPr>
                <w:rFonts w:ascii="Aptos" w:hAnsi="Aptos"/>
                <w:color w:val="231F20"/>
                <w:spacing w:val="37"/>
                <w:sz w:val="20"/>
                <w:szCs w:val="20"/>
              </w:rPr>
              <w:t xml:space="preserve"> </w:t>
            </w:r>
            <w:r w:rsidRPr="00E95D4B">
              <w:rPr>
                <w:rFonts w:ascii="Aptos" w:hAnsi="Aptos"/>
                <w:color w:val="231F20"/>
                <w:spacing w:val="-2"/>
                <w:sz w:val="20"/>
                <w:szCs w:val="20"/>
              </w:rPr>
              <w:t>diretto/indiretto</w:t>
            </w:r>
          </w:p>
        </w:tc>
      </w:tr>
      <w:tr w:rsidR="00E95D4B" w:rsidRPr="00E95D4B" w14:paraId="5EA453AC" w14:textId="77777777" w:rsidTr="00E95D4B">
        <w:trPr>
          <w:trHeight w:val="369"/>
          <w:jc w:val="center"/>
        </w:trPr>
        <w:tc>
          <w:tcPr>
            <w:tcW w:w="9415" w:type="dxa"/>
            <w:vAlign w:val="center"/>
          </w:tcPr>
          <w:p w14:paraId="318F39AC" w14:textId="77777777" w:rsidR="00E95D4B" w:rsidRPr="00E95D4B" w:rsidRDefault="00E95D4B" w:rsidP="00E95D4B">
            <w:pPr>
              <w:pStyle w:val="TableParagraph"/>
              <w:spacing w:before="90"/>
              <w:rPr>
                <w:rFonts w:ascii="Aptos" w:hAnsi="Aptos"/>
                <w:sz w:val="20"/>
                <w:szCs w:val="20"/>
              </w:rPr>
            </w:pPr>
            <w:r w:rsidRPr="00E95D4B">
              <w:rPr>
                <w:rFonts w:ascii="Aptos" w:hAnsi="Aptos"/>
                <w:color w:val="231F20"/>
                <w:sz w:val="20"/>
                <w:szCs w:val="20"/>
              </w:rPr>
              <w:t>Esplosione,</w:t>
            </w:r>
            <w:r w:rsidRPr="00E95D4B">
              <w:rPr>
                <w:rFonts w:ascii="Aptos" w:hAnsi="Aptos"/>
                <w:color w:val="231F20"/>
                <w:spacing w:val="19"/>
                <w:sz w:val="20"/>
                <w:szCs w:val="20"/>
              </w:rPr>
              <w:t xml:space="preserve"> </w:t>
            </w:r>
            <w:r w:rsidRPr="00E95D4B">
              <w:rPr>
                <w:rFonts w:ascii="Aptos" w:hAnsi="Aptos"/>
                <w:color w:val="231F20"/>
                <w:sz w:val="20"/>
                <w:szCs w:val="20"/>
              </w:rPr>
              <w:t>sviluppo</w:t>
            </w:r>
            <w:r w:rsidRPr="00E95D4B">
              <w:rPr>
                <w:rFonts w:ascii="Aptos" w:hAnsi="Aptos"/>
                <w:color w:val="231F20"/>
                <w:spacing w:val="18"/>
                <w:sz w:val="20"/>
                <w:szCs w:val="20"/>
              </w:rPr>
              <w:t xml:space="preserve"> </w:t>
            </w:r>
            <w:r w:rsidRPr="00E95D4B">
              <w:rPr>
                <w:rFonts w:ascii="Aptos" w:hAnsi="Aptos"/>
                <w:color w:val="231F20"/>
                <w:sz w:val="20"/>
                <w:szCs w:val="20"/>
              </w:rPr>
              <w:t>di</w:t>
            </w:r>
            <w:r w:rsidRPr="00E95D4B">
              <w:rPr>
                <w:rFonts w:ascii="Aptos" w:hAnsi="Aptos"/>
                <w:color w:val="231F20"/>
                <w:spacing w:val="19"/>
                <w:sz w:val="20"/>
                <w:szCs w:val="20"/>
              </w:rPr>
              <w:t xml:space="preserve"> </w:t>
            </w:r>
            <w:r w:rsidRPr="00E95D4B">
              <w:rPr>
                <w:rFonts w:ascii="Aptos" w:hAnsi="Aptos"/>
                <w:color w:val="231F20"/>
                <w:spacing w:val="-2"/>
                <w:sz w:val="20"/>
                <w:szCs w:val="20"/>
              </w:rPr>
              <w:t>fiamme</w:t>
            </w:r>
          </w:p>
        </w:tc>
      </w:tr>
      <w:tr w:rsidR="00E95D4B" w:rsidRPr="00E95D4B" w14:paraId="45B9B872" w14:textId="77777777" w:rsidTr="00E95D4B">
        <w:trPr>
          <w:trHeight w:val="369"/>
          <w:jc w:val="center"/>
        </w:trPr>
        <w:tc>
          <w:tcPr>
            <w:tcW w:w="9415" w:type="dxa"/>
            <w:vAlign w:val="center"/>
          </w:tcPr>
          <w:p w14:paraId="612AE5AB"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w w:val="105"/>
                <w:sz w:val="20"/>
                <w:szCs w:val="20"/>
                <w:lang w:val="it-IT"/>
              </w:rPr>
              <w:t>Fuoriuscita</w:t>
            </w:r>
            <w:r w:rsidRPr="00DE1D57">
              <w:rPr>
                <w:rFonts w:ascii="Aptos" w:hAnsi="Aptos"/>
                <w:color w:val="231F20"/>
                <w:spacing w:val="-9"/>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7"/>
                <w:w w:val="105"/>
                <w:sz w:val="20"/>
                <w:szCs w:val="20"/>
                <w:lang w:val="it-IT"/>
              </w:rPr>
              <w:t xml:space="preserve"> </w:t>
            </w:r>
            <w:r w:rsidRPr="00DE1D57">
              <w:rPr>
                <w:rFonts w:ascii="Aptos" w:hAnsi="Aptos"/>
                <w:color w:val="231F20"/>
                <w:w w:val="105"/>
                <w:sz w:val="20"/>
                <w:szCs w:val="20"/>
                <w:lang w:val="it-IT"/>
              </w:rPr>
              <w:t>gas,</w:t>
            </w:r>
            <w:r w:rsidRPr="00DE1D57">
              <w:rPr>
                <w:rFonts w:ascii="Aptos" w:hAnsi="Aptos"/>
                <w:color w:val="231F20"/>
                <w:spacing w:val="-8"/>
                <w:w w:val="105"/>
                <w:sz w:val="20"/>
                <w:szCs w:val="20"/>
                <w:lang w:val="it-IT"/>
              </w:rPr>
              <w:t xml:space="preserve"> </w:t>
            </w:r>
            <w:r w:rsidRPr="00DE1D57">
              <w:rPr>
                <w:rFonts w:ascii="Aptos" w:hAnsi="Aptos"/>
                <w:color w:val="231F20"/>
                <w:w w:val="105"/>
                <w:sz w:val="20"/>
                <w:szCs w:val="20"/>
                <w:lang w:val="it-IT"/>
              </w:rPr>
              <w:t>fumi,</w:t>
            </w:r>
            <w:r w:rsidRPr="00DE1D57">
              <w:rPr>
                <w:rFonts w:ascii="Aptos" w:hAnsi="Aptos"/>
                <w:color w:val="231F20"/>
                <w:spacing w:val="-8"/>
                <w:w w:val="105"/>
                <w:sz w:val="20"/>
                <w:szCs w:val="20"/>
                <w:lang w:val="it-IT"/>
              </w:rPr>
              <w:t xml:space="preserve"> </w:t>
            </w:r>
            <w:r w:rsidRPr="00DE1D57">
              <w:rPr>
                <w:rFonts w:ascii="Aptos" w:hAnsi="Aptos"/>
                <w:color w:val="231F20"/>
                <w:w w:val="105"/>
                <w:sz w:val="20"/>
                <w:szCs w:val="20"/>
                <w:lang w:val="it-IT"/>
              </w:rPr>
              <w:t>aerosol</w:t>
            </w:r>
            <w:r w:rsidRPr="00DE1D57">
              <w:rPr>
                <w:rFonts w:ascii="Aptos" w:hAnsi="Aptos"/>
                <w:color w:val="231F20"/>
                <w:spacing w:val="-8"/>
                <w:w w:val="105"/>
                <w:sz w:val="20"/>
                <w:szCs w:val="20"/>
                <w:lang w:val="it-IT"/>
              </w:rPr>
              <w:t xml:space="preserve"> </w:t>
            </w:r>
            <w:r w:rsidRPr="00DE1D57">
              <w:rPr>
                <w:rFonts w:ascii="Aptos" w:hAnsi="Aptos"/>
                <w:color w:val="231F20"/>
                <w:w w:val="105"/>
                <w:sz w:val="20"/>
                <w:szCs w:val="20"/>
                <w:lang w:val="it-IT"/>
              </w:rPr>
              <w:t>e</w:t>
            </w:r>
            <w:r w:rsidRPr="00DE1D57">
              <w:rPr>
                <w:rFonts w:ascii="Aptos" w:hAnsi="Aptos"/>
                <w:color w:val="231F20"/>
                <w:spacing w:val="-7"/>
                <w:w w:val="105"/>
                <w:sz w:val="20"/>
                <w:szCs w:val="20"/>
                <w:lang w:val="it-IT"/>
              </w:rPr>
              <w:t xml:space="preserve"> </w:t>
            </w:r>
            <w:r w:rsidRPr="00DE1D57">
              <w:rPr>
                <w:rFonts w:ascii="Aptos" w:hAnsi="Aptos"/>
                <w:color w:val="231F20"/>
                <w:w w:val="105"/>
                <w:sz w:val="20"/>
                <w:szCs w:val="20"/>
                <w:lang w:val="it-IT"/>
              </w:rPr>
              <w:t>liquidi</w:t>
            </w:r>
            <w:r w:rsidRPr="00DE1D57">
              <w:rPr>
                <w:rFonts w:ascii="Aptos" w:hAnsi="Aptos"/>
                <w:color w:val="231F20"/>
                <w:spacing w:val="-7"/>
                <w:w w:val="105"/>
                <w:sz w:val="20"/>
                <w:szCs w:val="20"/>
                <w:lang w:val="it-IT"/>
              </w:rPr>
              <w:t xml:space="preserve"> </w:t>
            </w:r>
            <w:r w:rsidRPr="00DE1D57">
              <w:rPr>
                <w:rFonts w:ascii="Aptos" w:hAnsi="Aptos"/>
                <w:color w:val="231F20"/>
                <w:w w:val="105"/>
                <w:sz w:val="20"/>
                <w:szCs w:val="20"/>
                <w:lang w:val="it-IT"/>
              </w:rPr>
              <w:t>(alta/bassa</w:t>
            </w:r>
            <w:r w:rsidRPr="00DE1D57">
              <w:rPr>
                <w:rFonts w:ascii="Aptos" w:hAnsi="Aptos"/>
                <w:color w:val="231F20"/>
                <w:spacing w:val="-6"/>
                <w:w w:val="105"/>
                <w:sz w:val="20"/>
                <w:szCs w:val="20"/>
                <w:lang w:val="it-IT"/>
              </w:rPr>
              <w:t xml:space="preserve"> </w:t>
            </w:r>
            <w:r w:rsidRPr="00DE1D57">
              <w:rPr>
                <w:rFonts w:ascii="Aptos" w:hAnsi="Aptos"/>
                <w:color w:val="231F20"/>
                <w:w w:val="105"/>
                <w:sz w:val="20"/>
                <w:szCs w:val="20"/>
                <w:lang w:val="it-IT"/>
              </w:rPr>
              <w:t>temperatura,</w:t>
            </w:r>
            <w:r w:rsidRPr="00DE1D57">
              <w:rPr>
                <w:rFonts w:ascii="Aptos" w:hAnsi="Aptos"/>
                <w:color w:val="231F20"/>
                <w:spacing w:val="-8"/>
                <w:w w:val="105"/>
                <w:sz w:val="20"/>
                <w:szCs w:val="20"/>
                <w:lang w:val="it-IT"/>
              </w:rPr>
              <w:t xml:space="preserve"> </w:t>
            </w:r>
            <w:r w:rsidRPr="00DE1D57">
              <w:rPr>
                <w:rFonts w:ascii="Aptos" w:hAnsi="Aptos"/>
                <w:color w:val="231F20"/>
                <w:spacing w:val="-2"/>
                <w:w w:val="105"/>
                <w:sz w:val="20"/>
                <w:szCs w:val="20"/>
                <w:lang w:val="it-IT"/>
              </w:rPr>
              <w:t>pericolosi)</w:t>
            </w:r>
          </w:p>
        </w:tc>
      </w:tr>
      <w:tr w:rsidR="00E95D4B" w:rsidRPr="00E95D4B" w14:paraId="0CDFDA58" w14:textId="77777777" w:rsidTr="00E95D4B">
        <w:trPr>
          <w:trHeight w:val="369"/>
          <w:jc w:val="center"/>
        </w:trPr>
        <w:tc>
          <w:tcPr>
            <w:tcW w:w="9415" w:type="dxa"/>
            <w:vAlign w:val="center"/>
          </w:tcPr>
          <w:p w14:paraId="00E5D9C4" w14:textId="77777777" w:rsidR="00E95D4B" w:rsidRPr="00DE1D57" w:rsidRDefault="00E95D4B" w:rsidP="00E95D4B">
            <w:pPr>
              <w:pStyle w:val="TableParagraph"/>
              <w:spacing w:before="91"/>
              <w:rPr>
                <w:rFonts w:ascii="Aptos" w:hAnsi="Aptos"/>
                <w:sz w:val="20"/>
                <w:szCs w:val="20"/>
                <w:lang w:val="it-IT"/>
              </w:rPr>
            </w:pPr>
            <w:r w:rsidRPr="00DE1D57">
              <w:rPr>
                <w:rFonts w:ascii="Aptos" w:hAnsi="Aptos"/>
                <w:color w:val="231F20"/>
                <w:sz w:val="20"/>
                <w:szCs w:val="20"/>
                <w:lang w:val="it-IT"/>
              </w:rPr>
              <w:t>Contatto</w:t>
            </w:r>
            <w:r w:rsidRPr="00DE1D57">
              <w:rPr>
                <w:rFonts w:ascii="Aptos" w:hAnsi="Aptos"/>
                <w:color w:val="231F20"/>
                <w:spacing w:val="33"/>
                <w:sz w:val="20"/>
                <w:szCs w:val="20"/>
                <w:lang w:val="it-IT"/>
              </w:rPr>
              <w:t xml:space="preserve"> </w:t>
            </w:r>
            <w:r w:rsidRPr="00DE1D57">
              <w:rPr>
                <w:rFonts w:ascii="Aptos" w:hAnsi="Aptos"/>
                <w:color w:val="231F20"/>
                <w:sz w:val="20"/>
                <w:szCs w:val="20"/>
                <w:lang w:val="it-IT"/>
              </w:rPr>
              <w:t>con</w:t>
            </w:r>
            <w:r w:rsidRPr="00DE1D57">
              <w:rPr>
                <w:rFonts w:ascii="Aptos" w:hAnsi="Aptos"/>
                <w:color w:val="231F20"/>
                <w:spacing w:val="33"/>
                <w:sz w:val="20"/>
                <w:szCs w:val="20"/>
                <w:lang w:val="it-IT"/>
              </w:rPr>
              <w:t xml:space="preserve"> </w:t>
            </w:r>
            <w:r w:rsidRPr="00DE1D57">
              <w:rPr>
                <w:rFonts w:ascii="Aptos" w:hAnsi="Aptos"/>
                <w:color w:val="231F20"/>
                <w:sz w:val="20"/>
                <w:szCs w:val="20"/>
                <w:lang w:val="it-IT"/>
              </w:rPr>
              <w:t>organi</w:t>
            </w:r>
            <w:r w:rsidRPr="00DE1D57">
              <w:rPr>
                <w:rFonts w:ascii="Aptos" w:hAnsi="Aptos"/>
                <w:color w:val="231F20"/>
                <w:spacing w:val="34"/>
                <w:sz w:val="20"/>
                <w:szCs w:val="20"/>
                <w:lang w:val="it-IT"/>
              </w:rPr>
              <w:t xml:space="preserve"> </w:t>
            </w:r>
            <w:r w:rsidRPr="00DE1D57">
              <w:rPr>
                <w:rFonts w:ascii="Aptos" w:hAnsi="Aptos"/>
                <w:color w:val="231F20"/>
                <w:sz w:val="20"/>
                <w:szCs w:val="20"/>
                <w:lang w:val="it-IT"/>
              </w:rPr>
              <w:t>lavoratori</w:t>
            </w:r>
            <w:r w:rsidRPr="00DE1D57">
              <w:rPr>
                <w:rFonts w:ascii="Aptos" w:hAnsi="Aptos"/>
                <w:color w:val="231F20"/>
                <w:spacing w:val="35"/>
                <w:sz w:val="20"/>
                <w:szCs w:val="20"/>
                <w:lang w:val="it-IT"/>
              </w:rPr>
              <w:t xml:space="preserve"> </w:t>
            </w:r>
            <w:r w:rsidRPr="00DE1D57">
              <w:rPr>
                <w:rFonts w:ascii="Aptos" w:hAnsi="Aptos"/>
                <w:color w:val="231F20"/>
                <w:sz w:val="20"/>
                <w:szCs w:val="20"/>
                <w:lang w:val="it-IT"/>
              </w:rPr>
              <w:t>in</w:t>
            </w:r>
            <w:r w:rsidRPr="00DE1D57">
              <w:rPr>
                <w:rFonts w:ascii="Aptos" w:hAnsi="Aptos"/>
                <w:color w:val="231F20"/>
                <w:spacing w:val="35"/>
                <w:sz w:val="20"/>
                <w:szCs w:val="20"/>
                <w:lang w:val="it-IT"/>
              </w:rPr>
              <w:t xml:space="preserve"> </w:t>
            </w:r>
            <w:r w:rsidRPr="00DE1D57">
              <w:rPr>
                <w:rFonts w:ascii="Aptos" w:hAnsi="Aptos"/>
                <w:color w:val="231F20"/>
                <w:spacing w:val="-2"/>
                <w:sz w:val="20"/>
                <w:szCs w:val="20"/>
                <w:lang w:val="it-IT"/>
              </w:rPr>
              <w:t>movimento</w:t>
            </w:r>
          </w:p>
        </w:tc>
      </w:tr>
      <w:tr w:rsidR="00E95D4B" w:rsidRPr="00E95D4B" w14:paraId="53895574" w14:textId="77777777" w:rsidTr="00E95D4B">
        <w:trPr>
          <w:trHeight w:val="369"/>
          <w:jc w:val="center"/>
        </w:trPr>
        <w:tc>
          <w:tcPr>
            <w:tcW w:w="9415" w:type="dxa"/>
            <w:vAlign w:val="center"/>
          </w:tcPr>
          <w:p w14:paraId="02C826E8" w14:textId="77777777" w:rsidR="00E95D4B" w:rsidRPr="00E95D4B" w:rsidRDefault="00E95D4B" w:rsidP="00E95D4B">
            <w:pPr>
              <w:pStyle w:val="TableParagraph"/>
              <w:spacing w:before="90"/>
              <w:rPr>
                <w:rFonts w:ascii="Aptos" w:hAnsi="Aptos"/>
                <w:sz w:val="20"/>
                <w:szCs w:val="20"/>
              </w:rPr>
            </w:pPr>
            <w:r w:rsidRPr="00DE1D57">
              <w:rPr>
                <w:rFonts w:ascii="Aptos" w:hAnsi="Aptos"/>
                <w:color w:val="231F20"/>
                <w:w w:val="105"/>
                <w:sz w:val="20"/>
                <w:szCs w:val="20"/>
                <w:lang w:val="it-IT"/>
              </w:rPr>
              <w:t>Contatto</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con</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oggetti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o</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materiali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caldi,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fiamme</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libere,</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ecc.</w:t>
            </w:r>
            <w:r w:rsidRPr="00DE1D57">
              <w:rPr>
                <w:rFonts w:ascii="Aptos" w:hAnsi="Aptos"/>
                <w:color w:val="231F20"/>
                <w:spacing w:val="-6"/>
                <w:w w:val="105"/>
                <w:sz w:val="20"/>
                <w:szCs w:val="20"/>
                <w:lang w:val="it-IT"/>
              </w:rPr>
              <w:t xml:space="preserve"> </w:t>
            </w:r>
            <w:r w:rsidRPr="00E95D4B">
              <w:rPr>
                <w:rFonts w:ascii="Aptos" w:hAnsi="Aptos"/>
                <w:color w:val="231F20"/>
                <w:w w:val="105"/>
                <w:sz w:val="20"/>
                <w:szCs w:val="20"/>
              </w:rPr>
              <w:t>(nella</w:t>
            </w:r>
            <w:r w:rsidRPr="00E95D4B">
              <w:rPr>
                <w:rFonts w:ascii="Aptos" w:hAnsi="Aptos"/>
                <w:color w:val="231F20"/>
                <w:spacing w:val="-4"/>
                <w:w w:val="105"/>
                <w:sz w:val="20"/>
                <w:szCs w:val="20"/>
              </w:rPr>
              <w:t xml:space="preserve"> </w:t>
            </w:r>
            <w:r w:rsidRPr="00E95D4B">
              <w:rPr>
                <w:rFonts w:ascii="Aptos" w:hAnsi="Aptos"/>
                <w:color w:val="231F20"/>
                <w:w w:val="105"/>
                <w:sz w:val="20"/>
                <w:szCs w:val="20"/>
              </w:rPr>
              <w:t>loro</w:t>
            </w:r>
            <w:r w:rsidRPr="00E95D4B">
              <w:rPr>
                <w:rFonts w:ascii="Aptos" w:hAnsi="Aptos"/>
                <w:color w:val="231F20"/>
                <w:spacing w:val="-3"/>
                <w:w w:val="105"/>
                <w:sz w:val="20"/>
                <w:szCs w:val="20"/>
              </w:rPr>
              <w:t xml:space="preserve"> </w:t>
            </w:r>
            <w:r w:rsidRPr="00E95D4B">
              <w:rPr>
                <w:rFonts w:ascii="Aptos" w:hAnsi="Aptos"/>
                <w:color w:val="231F20"/>
                <w:w w:val="105"/>
                <w:sz w:val="20"/>
                <w:szCs w:val="20"/>
              </w:rPr>
              <w:t>abituale</w:t>
            </w:r>
            <w:r w:rsidRPr="00E95D4B">
              <w:rPr>
                <w:rFonts w:ascii="Aptos" w:hAnsi="Aptos"/>
                <w:color w:val="231F20"/>
                <w:spacing w:val="-3"/>
                <w:w w:val="105"/>
                <w:sz w:val="20"/>
                <w:szCs w:val="20"/>
              </w:rPr>
              <w:t xml:space="preserve"> </w:t>
            </w:r>
            <w:r w:rsidRPr="00E95D4B">
              <w:rPr>
                <w:rFonts w:ascii="Aptos" w:hAnsi="Aptos"/>
                <w:color w:val="231F20"/>
                <w:spacing w:val="-2"/>
                <w:w w:val="105"/>
                <w:sz w:val="20"/>
                <w:szCs w:val="20"/>
              </w:rPr>
              <w:t>sede)</w:t>
            </w:r>
          </w:p>
        </w:tc>
      </w:tr>
      <w:tr w:rsidR="00E95D4B" w:rsidRPr="00E95D4B" w14:paraId="597A4B41" w14:textId="77777777" w:rsidTr="00E95D4B">
        <w:trPr>
          <w:trHeight w:val="369"/>
          <w:jc w:val="center"/>
        </w:trPr>
        <w:tc>
          <w:tcPr>
            <w:tcW w:w="9415" w:type="dxa"/>
            <w:vAlign w:val="center"/>
          </w:tcPr>
          <w:p w14:paraId="56A02A0E"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w w:val="105"/>
                <w:sz w:val="20"/>
                <w:szCs w:val="20"/>
                <w:lang w:val="it-IT"/>
              </w:rPr>
              <w:t>Contatto</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con</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gas,</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fumi,</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aerosol</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e</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liquidi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(nella</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loro</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abituale</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sede)</w:t>
            </w:r>
          </w:p>
        </w:tc>
      </w:tr>
      <w:tr w:rsidR="00E95D4B" w:rsidRPr="00E95D4B" w14:paraId="4BA55760" w14:textId="77777777" w:rsidTr="00E95D4B">
        <w:trPr>
          <w:trHeight w:val="369"/>
          <w:jc w:val="center"/>
        </w:trPr>
        <w:tc>
          <w:tcPr>
            <w:tcW w:w="9415" w:type="dxa"/>
            <w:vAlign w:val="center"/>
          </w:tcPr>
          <w:p w14:paraId="43A5D33B" w14:textId="77777777" w:rsidR="00E95D4B" w:rsidRPr="00DE1D57" w:rsidRDefault="00E95D4B" w:rsidP="00E95D4B">
            <w:pPr>
              <w:pStyle w:val="TableParagraph"/>
              <w:spacing w:before="90"/>
              <w:rPr>
                <w:rFonts w:ascii="Aptos" w:hAnsi="Aptos"/>
                <w:sz w:val="20"/>
                <w:szCs w:val="20"/>
                <w:lang w:val="it-IT"/>
              </w:rPr>
            </w:pPr>
            <w:r w:rsidRPr="00DE1D57">
              <w:rPr>
                <w:rFonts w:ascii="Aptos" w:hAnsi="Aptos"/>
                <w:color w:val="231F20"/>
                <w:sz w:val="20"/>
                <w:szCs w:val="20"/>
                <w:lang w:val="it-IT"/>
              </w:rPr>
              <w:t>Contatto</w:t>
            </w:r>
            <w:r w:rsidRPr="00DE1D57">
              <w:rPr>
                <w:rFonts w:ascii="Aptos" w:hAnsi="Aptos"/>
                <w:color w:val="231F20"/>
                <w:spacing w:val="27"/>
                <w:sz w:val="20"/>
                <w:szCs w:val="20"/>
                <w:lang w:val="it-IT"/>
              </w:rPr>
              <w:t xml:space="preserve"> </w:t>
            </w:r>
            <w:r w:rsidRPr="00DE1D57">
              <w:rPr>
                <w:rFonts w:ascii="Aptos" w:hAnsi="Aptos"/>
                <w:color w:val="231F20"/>
                <w:sz w:val="20"/>
                <w:szCs w:val="20"/>
                <w:lang w:val="it-IT"/>
              </w:rPr>
              <w:t>con</w:t>
            </w:r>
            <w:r w:rsidRPr="00DE1D57">
              <w:rPr>
                <w:rFonts w:ascii="Aptos" w:hAnsi="Aptos"/>
                <w:color w:val="231F20"/>
                <w:spacing w:val="29"/>
                <w:sz w:val="20"/>
                <w:szCs w:val="20"/>
                <w:lang w:val="it-IT"/>
              </w:rPr>
              <w:t xml:space="preserve"> </w:t>
            </w:r>
            <w:r w:rsidRPr="00DE1D57">
              <w:rPr>
                <w:rFonts w:ascii="Aptos" w:hAnsi="Aptos"/>
                <w:color w:val="231F20"/>
                <w:sz w:val="20"/>
                <w:szCs w:val="20"/>
                <w:lang w:val="it-IT"/>
              </w:rPr>
              <w:t>oggetti</w:t>
            </w:r>
            <w:r w:rsidRPr="00DE1D57">
              <w:rPr>
                <w:rFonts w:ascii="Aptos" w:hAnsi="Aptos"/>
                <w:color w:val="231F20"/>
                <w:spacing w:val="31"/>
                <w:sz w:val="20"/>
                <w:szCs w:val="20"/>
                <w:lang w:val="it-IT"/>
              </w:rPr>
              <w:t xml:space="preserve"> </w:t>
            </w:r>
            <w:r w:rsidRPr="00DE1D57">
              <w:rPr>
                <w:rFonts w:ascii="Aptos" w:hAnsi="Aptos"/>
                <w:color w:val="231F20"/>
                <w:sz w:val="20"/>
                <w:szCs w:val="20"/>
                <w:lang w:val="it-IT"/>
              </w:rPr>
              <w:t>o</w:t>
            </w:r>
            <w:r w:rsidRPr="00DE1D57">
              <w:rPr>
                <w:rFonts w:ascii="Aptos" w:hAnsi="Aptos"/>
                <w:color w:val="231F20"/>
                <w:spacing w:val="32"/>
                <w:sz w:val="20"/>
                <w:szCs w:val="20"/>
                <w:lang w:val="it-IT"/>
              </w:rPr>
              <w:t xml:space="preserve"> </w:t>
            </w:r>
            <w:r w:rsidRPr="00DE1D57">
              <w:rPr>
                <w:rFonts w:ascii="Aptos" w:hAnsi="Aptos"/>
                <w:color w:val="231F20"/>
                <w:sz w:val="20"/>
                <w:szCs w:val="20"/>
                <w:lang w:val="it-IT"/>
              </w:rPr>
              <w:t>materiali</w:t>
            </w:r>
            <w:r w:rsidRPr="00DE1D57">
              <w:rPr>
                <w:rFonts w:ascii="Aptos" w:hAnsi="Aptos"/>
                <w:color w:val="231F20"/>
                <w:spacing w:val="31"/>
                <w:sz w:val="20"/>
                <w:szCs w:val="20"/>
                <w:lang w:val="it-IT"/>
              </w:rPr>
              <w:t xml:space="preserve"> </w:t>
            </w:r>
            <w:r w:rsidRPr="00DE1D57">
              <w:rPr>
                <w:rFonts w:ascii="Aptos" w:hAnsi="Aptos"/>
                <w:color w:val="231F20"/>
                <w:sz w:val="20"/>
                <w:szCs w:val="20"/>
                <w:lang w:val="it-IT"/>
              </w:rPr>
              <w:t>a</w:t>
            </w:r>
            <w:r w:rsidRPr="00DE1D57">
              <w:rPr>
                <w:rFonts w:ascii="Aptos" w:hAnsi="Aptos"/>
                <w:color w:val="231F20"/>
                <w:spacing w:val="29"/>
                <w:sz w:val="20"/>
                <w:szCs w:val="20"/>
                <w:lang w:val="it-IT"/>
              </w:rPr>
              <w:t xml:space="preserve"> </w:t>
            </w:r>
            <w:r w:rsidRPr="00DE1D57">
              <w:rPr>
                <w:rFonts w:ascii="Aptos" w:hAnsi="Aptos"/>
                <w:color w:val="231F20"/>
                <w:sz w:val="20"/>
                <w:szCs w:val="20"/>
                <w:lang w:val="it-IT"/>
              </w:rPr>
              <w:t>bassissima</w:t>
            </w:r>
            <w:r w:rsidRPr="00DE1D57">
              <w:rPr>
                <w:rFonts w:ascii="Aptos" w:hAnsi="Aptos"/>
                <w:color w:val="231F20"/>
                <w:spacing w:val="29"/>
                <w:sz w:val="20"/>
                <w:szCs w:val="20"/>
                <w:lang w:val="it-IT"/>
              </w:rPr>
              <w:t xml:space="preserve"> </w:t>
            </w:r>
            <w:r w:rsidRPr="00DE1D57">
              <w:rPr>
                <w:rFonts w:ascii="Aptos" w:hAnsi="Aptos"/>
                <w:color w:val="231F20"/>
                <w:sz w:val="20"/>
                <w:szCs w:val="20"/>
                <w:lang w:val="it-IT"/>
              </w:rPr>
              <w:t>temperatura</w:t>
            </w:r>
            <w:r w:rsidRPr="00DE1D57">
              <w:rPr>
                <w:rFonts w:ascii="Aptos" w:hAnsi="Aptos"/>
                <w:color w:val="231F20"/>
                <w:spacing w:val="31"/>
                <w:sz w:val="20"/>
                <w:szCs w:val="20"/>
                <w:lang w:val="it-IT"/>
              </w:rPr>
              <w:t xml:space="preserve"> </w:t>
            </w:r>
            <w:r w:rsidRPr="00DE1D57">
              <w:rPr>
                <w:rFonts w:ascii="Aptos" w:hAnsi="Aptos"/>
                <w:color w:val="231F20"/>
                <w:sz w:val="20"/>
                <w:szCs w:val="20"/>
                <w:lang w:val="it-IT"/>
              </w:rPr>
              <w:t>(nella</w:t>
            </w:r>
            <w:r w:rsidRPr="00DE1D57">
              <w:rPr>
                <w:rFonts w:ascii="Aptos" w:hAnsi="Aptos"/>
                <w:color w:val="231F20"/>
                <w:spacing w:val="29"/>
                <w:sz w:val="20"/>
                <w:szCs w:val="20"/>
                <w:lang w:val="it-IT"/>
              </w:rPr>
              <w:t xml:space="preserve"> </w:t>
            </w:r>
            <w:r w:rsidRPr="00DE1D57">
              <w:rPr>
                <w:rFonts w:ascii="Aptos" w:hAnsi="Aptos"/>
                <w:color w:val="231F20"/>
                <w:sz w:val="20"/>
                <w:szCs w:val="20"/>
                <w:lang w:val="it-IT"/>
              </w:rPr>
              <w:t>loro</w:t>
            </w:r>
            <w:r w:rsidRPr="00DE1D57">
              <w:rPr>
                <w:rFonts w:ascii="Aptos" w:hAnsi="Aptos"/>
                <w:color w:val="231F20"/>
                <w:spacing w:val="30"/>
                <w:sz w:val="20"/>
                <w:szCs w:val="20"/>
                <w:lang w:val="it-IT"/>
              </w:rPr>
              <w:t xml:space="preserve"> </w:t>
            </w:r>
            <w:r w:rsidRPr="00DE1D57">
              <w:rPr>
                <w:rFonts w:ascii="Aptos" w:hAnsi="Aptos"/>
                <w:color w:val="231F20"/>
                <w:sz w:val="20"/>
                <w:szCs w:val="20"/>
                <w:lang w:val="it-IT"/>
              </w:rPr>
              <w:t>abituale</w:t>
            </w:r>
            <w:r w:rsidRPr="00DE1D57">
              <w:rPr>
                <w:rFonts w:ascii="Aptos" w:hAnsi="Aptos"/>
                <w:color w:val="231F20"/>
                <w:spacing w:val="31"/>
                <w:sz w:val="20"/>
                <w:szCs w:val="20"/>
                <w:lang w:val="it-IT"/>
              </w:rPr>
              <w:t xml:space="preserve"> </w:t>
            </w:r>
            <w:r w:rsidRPr="00DE1D57">
              <w:rPr>
                <w:rFonts w:ascii="Aptos" w:hAnsi="Aptos"/>
                <w:color w:val="231F20"/>
                <w:spacing w:val="-2"/>
                <w:sz w:val="20"/>
                <w:szCs w:val="20"/>
                <w:lang w:val="it-IT"/>
              </w:rPr>
              <w:t>sede)</w:t>
            </w:r>
          </w:p>
        </w:tc>
      </w:tr>
      <w:tr w:rsidR="00E95D4B" w:rsidRPr="00E95D4B" w14:paraId="5BBF9325" w14:textId="77777777" w:rsidTr="00E95D4B">
        <w:trPr>
          <w:trHeight w:val="369"/>
          <w:jc w:val="center"/>
        </w:trPr>
        <w:tc>
          <w:tcPr>
            <w:tcW w:w="9415" w:type="dxa"/>
            <w:vAlign w:val="center"/>
          </w:tcPr>
          <w:p w14:paraId="2115C8A8" w14:textId="77777777" w:rsidR="00E95D4B" w:rsidRPr="00E95D4B" w:rsidRDefault="00E95D4B" w:rsidP="00E95D4B">
            <w:pPr>
              <w:pStyle w:val="TableParagraph"/>
              <w:spacing w:before="90"/>
              <w:rPr>
                <w:rFonts w:ascii="Aptos" w:hAnsi="Aptos"/>
                <w:sz w:val="20"/>
                <w:szCs w:val="20"/>
              </w:rPr>
            </w:pPr>
            <w:r w:rsidRPr="00E95D4B">
              <w:rPr>
                <w:rFonts w:ascii="Aptos" w:hAnsi="Aptos"/>
                <w:color w:val="231F20"/>
                <w:w w:val="105"/>
                <w:sz w:val="20"/>
                <w:szCs w:val="20"/>
              </w:rPr>
              <w:t>Altro</w:t>
            </w:r>
            <w:r w:rsidRPr="00E95D4B">
              <w:rPr>
                <w:rFonts w:ascii="Aptos" w:hAnsi="Aptos"/>
                <w:color w:val="231F20"/>
                <w:spacing w:val="-6"/>
                <w:w w:val="105"/>
                <w:sz w:val="20"/>
                <w:szCs w:val="20"/>
              </w:rPr>
              <w:t xml:space="preserve"> </w:t>
            </w:r>
            <w:r w:rsidRPr="00E95D4B">
              <w:rPr>
                <w:rFonts w:ascii="Aptos" w:hAnsi="Aptos"/>
                <w:color w:val="231F20"/>
                <w:w w:val="105"/>
                <w:sz w:val="20"/>
                <w:szCs w:val="20"/>
              </w:rPr>
              <w:t>(da</w:t>
            </w:r>
            <w:r w:rsidRPr="00E95D4B">
              <w:rPr>
                <w:rFonts w:ascii="Aptos" w:hAnsi="Aptos"/>
                <w:color w:val="231F20"/>
                <w:spacing w:val="-6"/>
                <w:w w:val="105"/>
                <w:sz w:val="20"/>
                <w:szCs w:val="20"/>
              </w:rPr>
              <w:t xml:space="preserve"> </w:t>
            </w:r>
            <w:r w:rsidRPr="00E95D4B">
              <w:rPr>
                <w:rFonts w:ascii="Aptos" w:hAnsi="Aptos"/>
                <w:color w:val="231F20"/>
                <w:spacing w:val="-2"/>
                <w:w w:val="105"/>
                <w:sz w:val="20"/>
                <w:szCs w:val="20"/>
              </w:rPr>
              <w:t>specificare)</w:t>
            </w:r>
          </w:p>
        </w:tc>
      </w:tr>
    </w:tbl>
    <w:p w14:paraId="47792FE0" w14:textId="77777777" w:rsidR="00E95D4B" w:rsidRDefault="00E95D4B" w:rsidP="00F478A3">
      <w:pPr>
        <w:jc w:val="both"/>
        <w:rPr>
          <w:rFonts w:ascii="Aptos" w:hAnsi="Aptos"/>
          <w:sz w:val="22"/>
          <w:szCs w:val="22"/>
        </w:rPr>
      </w:pPr>
    </w:p>
    <w:p w14:paraId="4CB3A3C7" w14:textId="16C73D65" w:rsidR="00E95D4B" w:rsidRPr="00727EE9" w:rsidRDefault="00E95D4B" w:rsidP="00E95D4B">
      <w:pPr>
        <w:pStyle w:val="Titolo2"/>
        <w:rPr>
          <w:rFonts w:ascii="Aptos" w:hAnsi="Aptos"/>
        </w:rPr>
      </w:pPr>
      <w:r>
        <w:rPr>
          <w:rFonts w:ascii="Aptos" w:hAnsi="Aptos"/>
        </w:rPr>
        <w:br w:type="column"/>
      </w:r>
      <w:bookmarkStart w:id="10" w:name="_Toc220914923"/>
      <w:r w:rsidRPr="00727EE9">
        <w:rPr>
          <w:rFonts w:ascii="Aptos" w:hAnsi="Aptos"/>
        </w:rPr>
        <w:lastRenderedPageBreak/>
        <w:t>2.</w:t>
      </w:r>
      <w:r w:rsidR="00CD4BE4">
        <w:rPr>
          <w:rFonts w:ascii="Aptos" w:hAnsi="Aptos"/>
        </w:rPr>
        <w:t>4</w:t>
      </w:r>
      <w:r w:rsidRPr="00727EE9">
        <w:rPr>
          <w:rFonts w:ascii="Aptos" w:hAnsi="Aptos"/>
        </w:rPr>
        <w:t xml:space="preserve"> </w:t>
      </w:r>
      <w:r w:rsidR="00CD4BE4">
        <w:rPr>
          <w:rFonts w:ascii="Aptos" w:hAnsi="Aptos"/>
        </w:rPr>
        <w:t xml:space="preserve">LE </w:t>
      </w:r>
      <w:r>
        <w:rPr>
          <w:rFonts w:ascii="Aptos" w:hAnsi="Aptos"/>
        </w:rPr>
        <w:t>CAUSE DEL NEAR MISS</w:t>
      </w:r>
      <w:bookmarkEnd w:id="10"/>
    </w:p>
    <w:p w14:paraId="74130796" w14:textId="77777777" w:rsidR="00E95D4B" w:rsidRDefault="00E95D4B" w:rsidP="00E95D4B">
      <w:pPr>
        <w:rPr>
          <w:rFonts w:ascii="Aptos" w:hAnsi="Aptos"/>
          <w:sz w:val="22"/>
          <w:szCs w:val="22"/>
        </w:rPr>
      </w:pPr>
      <w:r w:rsidRPr="00E95D4B">
        <w:rPr>
          <w:rFonts w:ascii="Aptos" w:hAnsi="Aptos"/>
          <w:sz w:val="22"/>
          <w:szCs w:val="22"/>
        </w:rPr>
        <w:t xml:space="preserve">Riguardo </w:t>
      </w:r>
      <w:r>
        <w:rPr>
          <w:rFonts w:ascii="Aptos" w:hAnsi="Aptos"/>
          <w:sz w:val="22"/>
          <w:szCs w:val="22"/>
        </w:rPr>
        <w:t xml:space="preserve">alla </w:t>
      </w:r>
      <w:r w:rsidRPr="00E95D4B">
        <w:rPr>
          <w:rFonts w:ascii="Aptos" w:hAnsi="Aptos"/>
          <w:sz w:val="22"/>
          <w:szCs w:val="22"/>
        </w:rPr>
        <w:t xml:space="preserve">classificazione delle cause che hanno portato al verificarsi del near miss (l’incidente), </w:t>
      </w:r>
      <w:r>
        <w:rPr>
          <w:rFonts w:ascii="Aptos" w:hAnsi="Aptos"/>
          <w:sz w:val="22"/>
          <w:szCs w:val="22"/>
        </w:rPr>
        <w:t xml:space="preserve">possiamo individuare </w:t>
      </w:r>
      <w:r w:rsidRPr="00E95D4B">
        <w:rPr>
          <w:rFonts w:ascii="Aptos" w:hAnsi="Aptos"/>
          <w:sz w:val="22"/>
          <w:szCs w:val="22"/>
        </w:rPr>
        <w:t xml:space="preserve">una lista di modalità di possibili cause prossime ed una lista di processi di livello organizzativo-gestionale, posizionabili a monte rispetto al momento dell’accadimento dell’incidente. </w:t>
      </w:r>
    </w:p>
    <w:p w14:paraId="5FABCF87" w14:textId="5FA1808D" w:rsidR="00E95D4B" w:rsidRDefault="00E95D4B" w:rsidP="00E95D4B">
      <w:pPr>
        <w:rPr>
          <w:rFonts w:ascii="Aptos" w:hAnsi="Aptos"/>
          <w:sz w:val="22"/>
          <w:szCs w:val="22"/>
        </w:rPr>
      </w:pPr>
      <w:r w:rsidRPr="00E95D4B">
        <w:rPr>
          <w:rFonts w:ascii="Aptos" w:hAnsi="Aptos"/>
          <w:sz w:val="22"/>
          <w:szCs w:val="22"/>
        </w:rPr>
        <w:t xml:space="preserve">Sono quei flussi che devono essere attivati e monitorati nelle aziende per garantire il corretto contenimento dei rischi e lo sviluppo di misure di </w:t>
      </w:r>
      <w:r w:rsidR="00A8753C">
        <w:rPr>
          <w:rFonts w:ascii="Aptos" w:hAnsi="Aptos"/>
          <w:sz w:val="22"/>
          <w:szCs w:val="22"/>
        </w:rPr>
        <w:t>sicurezza sul lavoro</w:t>
      </w:r>
      <w:r w:rsidRPr="00E95D4B">
        <w:rPr>
          <w:rFonts w:ascii="Aptos" w:hAnsi="Aptos"/>
          <w:sz w:val="22"/>
          <w:szCs w:val="22"/>
        </w:rPr>
        <w:t xml:space="preserve"> migliorative. </w:t>
      </w:r>
    </w:p>
    <w:p w14:paraId="3397A908" w14:textId="77777777" w:rsidR="00E95D4B" w:rsidRDefault="00E95D4B" w:rsidP="00E95D4B">
      <w:pPr>
        <w:jc w:val="both"/>
        <w:rPr>
          <w:rFonts w:ascii="Aptos" w:hAnsi="Aptos"/>
          <w:sz w:val="22"/>
          <w:szCs w:val="22"/>
        </w:rPr>
      </w:pPr>
    </w:p>
    <w:p w14:paraId="48DA58A2" w14:textId="307DC79D" w:rsidR="00E95D4B" w:rsidRDefault="00E95D4B" w:rsidP="00E95D4B">
      <w:pPr>
        <w:jc w:val="both"/>
        <w:rPr>
          <w:rFonts w:ascii="Aptos" w:hAnsi="Aptos"/>
          <w:sz w:val="22"/>
          <w:szCs w:val="22"/>
        </w:rPr>
      </w:pPr>
      <w:r w:rsidRPr="00247182">
        <w:rPr>
          <w:rFonts w:ascii="Aptos" w:hAnsi="Aptos"/>
          <w:sz w:val="22"/>
          <w:szCs w:val="22"/>
        </w:rPr>
        <w:t>Le modalità classificatorie</w:t>
      </w:r>
      <w:r>
        <w:rPr>
          <w:rFonts w:ascii="Aptos" w:hAnsi="Aptos"/>
          <w:sz w:val="22"/>
          <w:szCs w:val="22"/>
        </w:rPr>
        <w:t xml:space="preserve"> delle cause del near miss, derivanti da </w:t>
      </w:r>
      <w:r w:rsidRPr="00247182">
        <w:rPr>
          <w:rFonts w:ascii="Aptos" w:hAnsi="Aptos"/>
          <w:sz w:val="22"/>
          <w:szCs w:val="22"/>
        </w:rPr>
        <w:t>esperienze di ricerca applicata e dallo studio di moduli di analisi near miss condivisi da realtà aziendali</w:t>
      </w:r>
      <w:r>
        <w:rPr>
          <w:rFonts w:ascii="Aptos" w:hAnsi="Aptos"/>
          <w:sz w:val="22"/>
          <w:szCs w:val="22"/>
        </w:rPr>
        <w:t>, sono riportate in Figura 6.</w:t>
      </w:r>
    </w:p>
    <w:p w14:paraId="6CA55EC5" w14:textId="77777777" w:rsidR="00E95D4B" w:rsidRDefault="00E95D4B" w:rsidP="00E95D4B">
      <w:pPr>
        <w:jc w:val="both"/>
        <w:rPr>
          <w:rFonts w:ascii="Aptos" w:hAnsi="Aptos"/>
          <w:sz w:val="22"/>
          <w:szCs w:val="22"/>
        </w:rPr>
      </w:pPr>
    </w:p>
    <w:tbl>
      <w:tblPr>
        <w:tblStyle w:val="TableNormal"/>
        <w:tblW w:w="9415" w:type="dxa"/>
        <w:tblInd w:w="417" w:type="dxa"/>
        <w:tblBorders>
          <w:top w:val="single" w:sz="8" w:space="0" w:color="00568C"/>
          <w:left w:val="single" w:sz="8" w:space="0" w:color="00568C"/>
          <w:bottom w:val="single" w:sz="8" w:space="0" w:color="00568C"/>
          <w:right w:val="single" w:sz="8" w:space="0" w:color="00568C"/>
          <w:insideH w:val="single" w:sz="8" w:space="0" w:color="00568C"/>
          <w:insideV w:val="single" w:sz="8" w:space="0" w:color="00568C"/>
        </w:tblBorders>
        <w:tblLayout w:type="fixed"/>
        <w:tblLook w:val="01E0" w:firstRow="1" w:lastRow="1" w:firstColumn="1" w:lastColumn="1" w:noHBand="0" w:noVBand="0"/>
      </w:tblPr>
      <w:tblGrid>
        <w:gridCol w:w="9415"/>
      </w:tblGrid>
      <w:tr w:rsidR="00E95D4B" w:rsidRPr="00E95D4B" w14:paraId="32AA4A68" w14:textId="77777777" w:rsidTr="00356B47">
        <w:trPr>
          <w:trHeight w:val="597"/>
        </w:trPr>
        <w:tc>
          <w:tcPr>
            <w:tcW w:w="9415" w:type="dxa"/>
            <w:tcBorders>
              <w:bottom w:val="nil"/>
            </w:tcBorders>
            <w:shd w:val="clear" w:color="auto" w:fill="001F5C"/>
          </w:tcPr>
          <w:p w14:paraId="70DEE955" w14:textId="1F1A5759" w:rsidR="00E95D4B" w:rsidRPr="00DE1D57" w:rsidRDefault="00E95D4B" w:rsidP="00E6632D">
            <w:pPr>
              <w:pStyle w:val="TableParagraph"/>
              <w:tabs>
                <w:tab w:val="left" w:pos="6817"/>
              </w:tabs>
              <w:spacing w:before="171"/>
              <w:rPr>
                <w:rFonts w:ascii="Aptos" w:hAnsi="Aptos"/>
                <w:sz w:val="20"/>
                <w:szCs w:val="20"/>
                <w:lang w:val="it-IT"/>
              </w:rPr>
            </w:pPr>
            <w:r w:rsidRPr="00DE1D57">
              <w:rPr>
                <w:rFonts w:ascii="Aptos" w:hAnsi="Aptos"/>
                <w:b/>
                <w:bCs/>
                <w:color w:val="FFFFFF" w:themeColor="background1"/>
                <w:sz w:val="20"/>
                <w:szCs w:val="20"/>
                <w:lang w:val="it-IT"/>
              </w:rPr>
              <w:t>Figura 6   Lista cause del near miss</w:t>
            </w:r>
          </w:p>
        </w:tc>
      </w:tr>
      <w:tr w:rsidR="00E95D4B" w:rsidRPr="00E95D4B" w14:paraId="5FC83AC8" w14:textId="77777777" w:rsidTr="00356B47">
        <w:trPr>
          <w:trHeight w:val="363"/>
        </w:trPr>
        <w:tc>
          <w:tcPr>
            <w:tcW w:w="9415" w:type="dxa"/>
            <w:tcBorders>
              <w:top w:val="nil"/>
            </w:tcBorders>
            <w:shd w:val="clear" w:color="auto" w:fill="C5CBDD"/>
            <w:vAlign w:val="center"/>
          </w:tcPr>
          <w:p w14:paraId="49F53A3E" w14:textId="77F70AE2" w:rsidR="00E95D4B" w:rsidRPr="00E95D4B" w:rsidRDefault="00E95D4B" w:rsidP="00E95D4B">
            <w:pPr>
              <w:pStyle w:val="TableParagraph"/>
              <w:spacing w:before="36" w:line="265" w:lineRule="exact"/>
              <w:rPr>
                <w:rFonts w:ascii="Aptos" w:hAnsi="Aptos"/>
                <w:sz w:val="20"/>
                <w:szCs w:val="20"/>
              </w:rPr>
            </w:pPr>
            <w:r>
              <w:rPr>
                <w:rFonts w:ascii="Aptos" w:hAnsi="Aptos"/>
                <w:b/>
                <w:bCs/>
                <w:sz w:val="20"/>
                <w:szCs w:val="20"/>
              </w:rPr>
              <w:t>Cause</w:t>
            </w:r>
          </w:p>
        </w:tc>
      </w:tr>
      <w:tr w:rsidR="00E95D4B" w:rsidRPr="00E95D4B" w14:paraId="24C74C72" w14:textId="77777777" w:rsidTr="00356B47">
        <w:trPr>
          <w:trHeight w:val="363"/>
        </w:trPr>
        <w:tc>
          <w:tcPr>
            <w:tcW w:w="9415" w:type="dxa"/>
            <w:vAlign w:val="center"/>
          </w:tcPr>
          <w:p w14:paraId="1F83F7D4" w14:textId="77777777" w:rsidR="00E95D4B" w:rsidRPr="00DE1D57" w:rsidRDefault="00E95D4B" w:rsidP="00E95D4B">
            <w:pPr>
              <w:pStyle w:val="TableParagraph"/>
              <w:spacing w:before="69" w:line="230" w:lineRule="exact"/>
              <w:rPr>
                <w:rFonts w:ascii="Aptos" w:hAnsi="Aptos"/>
                <w:sz w:val="20"/>
                <w:szCs w:val="20"/>
                <w:lang w:val="it-IT"/>
              </w:rPr>
            </w:pPr>
            <w:r w:rsidRPr="00DE1D57">
              <w:rPr>
                <w:rFonts w:ascii="Aptos" w:hAnsi="Aptos"/>
                <w:color w:val="231F20"/>
                <w:w w:val="105"/>
                <w:sz w:val="20"/>
                <w:szCs w:val="20"/>
                <w:lang w:val="it-IT"/>
              </w:rPr>
              <w:t>Errore</w:t>
            </w:r>
            <w:r w:rsidRPr="00DE1D57">
              <w:rPr>
                <w:rFonts w:ascii="Aptos" w:hAnsi="Aptos"/>
                <w:color w:val="231F20"/>
                <w:spacing w:val="-12"/>
                <w:w w:val="105"/>
                <w:sz w:val="20"/>
                <w:szCs w:val="20"/>
                <w:lang w:val="it-IT"/>
              </w:rPr>
              <w:t xml:space="preserve"> </w:t>
            </w:r>
            <w:r w:rsidRPr="00DE1D57">
              <w:rPr>
                <w:rFonts w:ascii="Aptos" w:hAnsi="Aptos"/>
                <w:color w:val="231F20"/>
                <w:w w:val="105"/>
                <w:sz w:val="20"/>
                <w:szCs w:val="20"/>
                <w:lang w:val="it-IT"/>
              </w:rPr>
              <w:t>procedurale</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(disattenzione,</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scarsa</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conoscenza</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procedure</w:t>
            </w:r>
            <w:r w:rsidRPr="00DE1D57">
              <w:rPr>
                <w:rFonts w:ascii="Aptos" w:hAnsi="Aptos"/>
                <w:color w:val="231F20"/>
                <w:spacing w:val="-12"/>
                <w:w w:val="105"/>
                <w:sz w:val="20"/>
                <w:szCs w:val="20"/>
                <w:lang w:val="it-IT"/>
              </w:rPr>
              <w:t xml:space="preserve"> </w:t>
            </w:r>
            <w:r w:rsidRPr="00DE1D57">
              <w:rPr>
                <w:rFonts w:ascii="Aptos" w:hAnsi="Aptos"/>
                <w:color w:val="231F20"/>
                <w:w w:val="105"/>
                <w:sz w:val="20"/>
                <w:szCs w:val="20"/>
                <w:lang w:val="it-IT"/>
              </w:rPr>
              <w:t>operative,</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fretta,</w:t>
            </w:r>
            <w:r w:rsidRPr="00DE1D57">
              <w:rPr>
                <w:rFonts w:ascii="Aptos" w:hAnsi="Aptos"/>
                <w:color w:val="231F20"/>
                <w:spacing w:val="-14"/>
                <w:w w:val="105"/>
                <w:sz w:val="20"/>
                <w:szCs w:val="20"/>
                <w:lang w:val="it-IT"/>
              </w:rPr>
              <w:t xml:space="preserve"> </w:t>
            </w:r>
            <w:r w:rsidRPr="00DE1D57">
              <w:rPr>
                <w:rFonts w:ascii="Aptos" w:hAnsi="Aptos"/>
                <w:color w:val="231F20"/>
                <w:spacing w:val="-5"/>
                <w:w w:val="105"/>
                <w:sz w:val="20"/>
                <w:szCs w:val="20"/>
                <w:lang w:val="it-IT"/>
              </w:rPr>
              <w:t>…)</w:t>
            </w:r>
          </w:p>
        </w:tc>
      </w:tr>
      <w:tr w:rsidR="00E95D4B" w:rsidRPr="00E95D4B" w14:paraId="19D9BE66" w14:textId="77777777" w:rsidTr="00356B47">
        <w:trPr>
          <w:trHeight w:val="363"/>
        </w:trPr>
        <w:tc>
          <w:tcPr>
            <w:tcW w:w="9415" w:type="dxa"/>
            <w:vAlign w:val="center"/>
          </w:tcPr>
          <w:p w14:paraId="0CCC6F62" w14:textId="77777777" w:rsidR="00E95D4B" w:rsidRPr="00DE1D57" w:rsidRDefault="00E95D4B" w:rsidP="00E95D4B">
            <w:pPr>
              <w:pStyle w:val="TableParagraph"/>
              <w:spacing w:before="71" w:line="230" w:lineRule="exact"/>
              <w:rPr>
                <w:rFonts w:ascii="Aptos" w:hAnsi="Aptos"/>
                <w:sz w:val="20"/>
                <w:szCs w:val="20"/>
                <w:lang w:val="it-IT"/>
              </w:rPr>
            </w:pPr>
            <w:r w:rsidRPr="00DE1D57">
              <w:rPr>
                <w:rFonts w:ascii="Aptos" w:hAnsi="Aptos"/>
                <w:color w:val="231F20"/>
                <w:w w:val="105"/>
                <w:sz w:val="20"/>
                <w:szCs w:val="20"/>
                <w:lang w:val="it-IT"/>
              </w:rPr>
              <w:t>Problema</w:t>
            </w:r>
            <w:r w:rsidRPr="00DE1D57">
              <w:rPr>
                <w:rFonts w:ascii="Aptos" w:hAnsi="Aptos"/>
                <w:color w:val="231F20"/>
                <w:spacing w:val="-7"/>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6"/>
                <w:w w:val="105"/>
                <w:sz w:val="20"/>
                <w:szCs w:val="20"/>
                <w:lang w:val="it-IT"/>
              </w:rPr>
              <w:t xml:space="preserve"> </w:t>
            </w:r>
            <w:r w:rsidRPr="00DE1D57">
              <w:rPr>
                <w:rFonts w:ascii="Aptos" w:hAnsi="Aptos"/>
                <w:color w:val="231F20"/>
                <w:w w:val="105"/>
                <w:sz w:val="20"/>
                <w:szCs w:val="20"/>
                <w:lang w:val="it-IT"/>
              </w:rPr>
              <w:t>comunicazione</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(lingua,</w:t>
            </w:r>
            <w:r w:rsidRPr="00DE1D57">
              <w:rPr>
                <w:rFonts w:ascii="Aptos" w:hAnsi="Aptos"/>
                <w:color w:val="231F20"/>
                <w:spacing w:val="-6"/>
                <w:w w:val="105"/>
                <w:sz w:val="20"/>
                <w:szCs w:val="20"/>
                <w:lang w:val="it-IT"/>
              </w:rPr>
              <w:t xml:space="preserve"> </w:t>
            </w:r>
            <w:r w:rsidRPr="00DE1D57">
              <w:rPr>
                <w:rFonts w:ascii="Aptos" w:hAnsi="Aptos"/>
                <w:color w:val="231F20"/>
                <w:w w:val="105"/>
                <w:sz w:val="20"/>
                <w:szCs w:val="20"/>
                <w:lang w:val="it-IT"/>
              </w:rPr>
              <w:t>incertezza</w:t>
            </w:r>
            <w:r w:rsidRPr="00DE1D57">
              <w:rPr>
                <w:rFonts w:ascii="Aptos" w:hAnsi="Aptos"/>
                <w:color w:val="231F20"/>
                <w:spacing w:val="-7"/>
                <w:w w:val="105"/>
                <w:sz w:val="20"/>
                <w:szCs w:val="20"/>
                <w:lang w:val="it-IT"/>
              </w:rPr>
              <w:t xml:space="preserve"> </w:t>
            </w:r>
            <w:r w:rsidRPr="00DE1D57">
              <w:rPr>
                <w:rFonts w:ascii="Aptos" w:hAnsi="Aptos"/>
                <w:color w:val="231F20"/>
                <w:w w:val="105"/>
                <w:sz w:val="20"/>
                <w:szCs w:val="20"/>
                <w:lang w:val="it-IT"/>
              </w:rPr>
              <w:t>nei</w:t>
            </w:r>
            <w:r w:rsidRPr="00DE1D57">
              <w:rPr>
                <w:rFonts w:ascii="Aptos" w:hAnsi="Aptos"/>
                <w:color w:val="231F20"/>
                <w:spacing w:val="-6"/>
                <w:w w:val="105"/>
                <w:sz w:val="20"/>
                <w:szCs w:val="20"/>
                <w:lang w:val="it-IT"/>
              </w:rPr>
              <w:t xml:space="preserve"> </w:t>
            </w:r>
            <w:r w:rsidRPr="00DE1D57">
              <w:rPr>
                <w:rFonts w:ascii="Aptos" w:hAnsi="Aptos"/>
                <w:color w:val="231F20"/>
                <w:w w:val="105"/>
                <w:sz w:val="20"/>
                <w:szCs w:val="20"/>
                <w:lang w:val="it-IT"/>
              </w:rPr>
              <w:t>ruoli</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e/o</w:t>
            </w:r>
            <w:r w:rsidRPr="00DE1D57">
              <w:rPr>
                <w:rFonts w:ascii="Aptos" w:hAnsi="Aptos"/>
                <w:color w:val="231F20"/>
                <w:spacing w:val="-7"/>
                <w:w w:val="105"/>
                <w:sz w:val="20"/>
                <w:szCs w:val="20"/>
                <w:lang w:val="it-IT"/>
              </w:rPr>
              <w:t xml:space="preserve"> </w:t>
            </w:r>
            <w:r w:rsidRPr="00DE1D57">
              <w:rPr>
                <w:rFonts w:ascii="Aptos" w:hAnsi="Aptos"/>
                <w:color w:val="231F20"/>
                <w:w w:val="105"/>
                <w:sz w:val="20"/>
                <w:szCs w:val="20"/>
                <w:lang w:val="it-IT"/>
              </w:rPr>
              <w:t>compiti,</w:t>
            </w:r>
            <w:r w:rsidRPr="00DE1D57">
              <w:rPr>
                <w:rFonts w:ascii="Aptos" w:hAnsi="Aptos"/>
                <w:color w:val="231F20"/>
                <w:spacing w:val="-7"/>
                <w:w w:val="105"/>
                <w:sz w:val="20"/>
                <w:szCs w:val="20"/>
                <w:lang w:val="it-IT"/>
              </w:rPr>
              <w:t xml:space="preserve"> </w:t>
            </w:r>
            <w:r w:rsidRPr="00DE1D57">
              <w:rPr>
                <w:rFonts w:ascii="Aptos" w:hAnsi="Aptos"/>
                <w:color w:val="231F20"/>
                <w:spacing w:val="-5"/>
                <w:w w:val="105"/>
                <w:sz w:val="20"/>
                <w:szCs w:val="20"/>
                <w:lang w:val="it-IT"/>
              </w:rPr>
              <w:t>…)</w:t>
            </w:r>
          </w:p>
        </w:tc>
      </w:tr>
      <w:tr w:rsidR="00E95D4B" w:rsidRPr="00E95D4B" w14:paraId="6AA53070" w14:textId="77777777" w:rsidTr="00356B47">
        <w:trPr>
          <w:trHeight w:val="363"/>
        </w:trPr>
        <w:tc>
          <w:tcPr>
            <w:tcW w:w="9415" w:type="dxa"/>
            <w:vAlign w:val="center"/>
          </w:tcPr>
          <w:p w14:paraId="516A0095"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spacing w:val="-2"/>
                <w:w w:val="105"/>
                <w:sz w:val="20"/>
                <w:szCs w:val="20"/>
                <w:lang w:val="it-IT"/>
              </w:rPr>
              <w:t>Mancanza/inadeguatezza</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di</w:t>
            </w:r>
            <w:r w:rsidRPr="00DE1D57">
              <w:rPr>
                <w:rFonts w:ascii="Aptos" w:hAnsi="Aptos"/>
                <w:color w:val="231F20"/>
                <w:spacing w:val="3"/>
                <w:w w:val="105"/>
                <w:sz w:val="20"/>
                <w:szCs w:val="20"/>
                <w:lang w:val="it-IT"/>
              </w:rPr>
              <w:t xml:space="preserve"> </w:t>
            </w:r>
            <w:r w:rsidRPr="00DE1D57">
              <w:rPr>
                <w:rFonts w:ascii="Aptos" w:hAnsi="Aptos"/>
                <w:color w:val="231F20"/>
                <w:spacing w:val="-2"/>
                <w:w w:val="105"/>
                <w:sz w:val="20"/>
                <w:szCs w:val="20"/>
                <w:lang w:val="it-IT"/>
              </w:rPr>
              <w:t>procedure</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operative</w:t>
            </w:r>
          </w:p>
        </w:tc>
      </w:tr>
      <w:tr w:rsidR="00E95D4B" w:rsidRPr="00E95D4B" w14:paraId="5F9162FC" w14:textId="77777777" w:rsidTr="00356B47">
        <w:trPr>
          <w:trHeight w:val="363"/>
        </w:trPr>
        <w:tc>
          <w:tcPr>
            <w:tcW w:w="9415" w:type="dxa"/>
            <w:vAlign w:val="center"/>
          </w:tcPr>
          <w:p w14:paraId="5E40307F" w14:textId="77777777" w:rsidR="00E95D4B" w:rsidRPr="00E95D4B" w:rsidRDefault="00E95D4B" w:rsidP="00E95D4B">
            <w:pPr>
              <w:pStyle w:val="TableParagraph"/>
              <w:spacing w:before="69" w:line="230" w:lineRule="exact"/>
              <w:rPr>
                <w:rFonts w:ascii="Aptos" w:hAnsi="Aptos"/>
                <w:sz w:val="20"/>
                <w:szCs w:val="20"/>
              </w:rPr>
            </w:pPr>
            <w:r w:rsidRPr="00E95D4B">
              <w:rPr>
                <w:rFonts w:ascii="Aptos" w:hAnsi="Aptos"/>
                <w:color w:val="231F20"/>
                <w:w w:val="105"/>
                <w:sz w:val="20"/>
                <w:szCs w:val="20"/>
              </w:rPr>
              <w:t>Mancanza</w:t>
            </w:r>
            <w:r w:rsidRPr="00E95D4B">
              <w:rPr>
                <w:rFonts w:ascii="Aptos" w:hAnsi="Aptos"/>
                <w:color w:val="231F20"/>
                <w:spacing w:val="-8"/>
                <w:w w:val="105"/>
                <w:sz w:val="20"/>
                <w:szCs w:val="20"/>
              </w:rPr>
              <w:t xml:space="preserve"> </w:t>
            </w:r>
            <w:r w:rsidRPr="00E95D4B">
              <w:rPr>
                <w:rFonts w:ascii="Aptos" w:hAnsi="Aptos"/>
                <w:color w:val="231F20"/>
                <w:w w:val="105"/>
                <w:sz w:val="20"/>
                <w:szCs w:val="20"/>
              </w:rPr>
              <w:t>di</w:t>
            </w:r>
            <w:r w:rsidRPr="00E95D4B">
              <w:rPr>
                <w:rFonts w:ascii="Aptos" w:hAnsi="Aptos"/>
                <w:color w:val="231F20"/>
                <w:spacing w:val="-5"/>
                <w:w w:val="105"/>
                <w:sz w:val="20"/>
                <w:szCs w:val="20"/>
              </w:rPr>
              <w:t xml:space="preserve"> </w:t>
            </w:r>
            <w:r w:rsidRPr="00E95D4B">
              <w:rPr>
                <w:rFonts w:ascii="Aptos" w:hAnsi="Aptos"/>
                <w:color w:val="231F20"/>
                <w:w w:val="105"/>
                <w:sz w:val="20"/>
                <w:szCs w:val="20"/>
              </w:rPr>
              <w:t>protezioni</w:t>
            </w:r>
            <w:r w:rsidRPr="00E95D4B">
              <w:rPr>
                <w:rFonts w:ascii="Aptos" w:hAnsi="Aptos"/>
                <w:color w:val="231F20"/>
                <w:spacing w:val="-6"/>
                <w:w w:val="105"/>
                <w:sz w:val="20"/>
                <w:szCs w:val="20"/>
              </w:rPr>
              <w:t xml:space="preserve"> </w:t>
            </w:r>
            <w:r w:rsidRPr="00E95D4B">
              <w:rPr>
                <w:rFonts w:ascii="Aptos" w:hAnsi="Aptos"/>
                <w:color w:val="231F20"/>
                <w:spacing w:val="-2"/>
                <w:w w:val="105"/>
                <w:sz w:val="20"/>
                <w:szCs w:val="20"/>
              </w:rPr>
              <w:t>sull’attrezzatura</w:t>
            </w:r>
          </w:p>
        </w:tc>
      </w:tr>
      <w:tr w:rsidR="00E95D4B" w:rsidRPr="00E95D4B" w14:paraId="7C696157" w14:textId="77777777" w:rsidTr="00356B47">
        <w:trPr>
          <w:trHeight w:val="363"/>
        </w:trPr>
        <w:tc>
          <w:tcPr>
            <w:tcW w:w="9415" w:type="dxa"/>
            <w:vAlign w:val="center"/>
          </w:tcPr>
          <w:p w14:paraId="678F3822" w14:textId="77777777" w:rsidR="00E95D4B" w:rsidRPr="00DE1D57" w:rsidRDefault="00E95D4B" w:rsidP="00E95D4B">
            <w:pPr>
              <w:pStyle w:val="TableParagraph"/>
              <w:spacing w:before="71" w:line="230" w:lineRule="exact"/>
              <w:rPr>
                <w:rFonts w:ascii="Aptos" w:hAnsi="Aptos"/>
                <w:sz w:val="20"/>
                <w:szCs w:val="20"/>
                <w:lang w:val="it-IT"/>
              </w:rPr>
            </w:pPr>
            <w:r w:rsidRPr="00DE1D57">
              <w:rPr>
                <w:rFonts w:ascii="Aptos" w:hAnsi="Aptos"/>
                <w:color w:val="231F20"/>
                <w:sz w:val="20"/>
                <w:szCs w:val="20"/>
                <w:lang w:val="it-IT"/>
              </w:rPr>
              <w:t>Carenza</w:t>
            </w:r>
            <w:r w:rsidRPr="00DE1D57">
              <w:rPr>
                <w:rFonts w:ascii="Aptos" w:hAnsi="Aptos"/>
                <w:color w:val="231F20"/>
                <w:spacing w:val="22"/>
                <w:sz w:val="20"/>
                <w:szCs w:val="20"/>
                <w:lang w:val="it-IT"/>
              </w:rPr>
              <w:t xml:space="preserve"> </w:t>
            </w:r>
            <w:r w:rsidRPr="00DE1D57">
              <w:rPr>
                <w:rFonts w:ascii="Aptos" w:hAnsi="Aptos"/>
                <w:color w:val="231F20"/>
                <w:sz w:val="20"/>
                <w:szCs w:val="20"/>
                <w:lang w:val="it-IT"/>
              </w:rPr>
              <w:t>(inadeguatezza)</w:t>
            </w:r>
            <w:r w:rsidRPr="00DE1D57">
              <w:rPr>
                <w:rFonts w:ascii="Aptos" w:hAnsi="Aptos"/>
                <w:color w:val="231F20"/>
                <w:spacing w:val="22"/>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23"/>
                <w:sz w:val="20"/>
                <w:szCs w:val="20"/>
                <w:lang w:val="it-IT"/>
              </w:rPr>
              <w:t xml:space="preserve"> </w:t>
            </w:r>
            <w:r w:rsidRPr="00DE1D57">
              <w:rPr>
                <w:rFonts w:ascii="Aptos" w:hAnsi="Aptos"/>
                <w:color w:val="231F20"/>
                <w:sz w:val="20"/>
                <w:szCs w:val="20"/>
                <w:lang w:val="it-IT"/>
              </w:rPr>
              <w:t>protezioni</w:t>
            </w:r>
            <w:r w:rsidRPr="00DE1D57">
              <w:rPr>
                <w:rFonts w:ascii="Aptos" w:hAnsi="Aptos"/>
                <w:color w:val="231F20"/>
                <w:spacing w:val="22"/>
                <w:sz w:val="20"/>
                <w:szCs w:val="20"/>
                <w:lang w:val="it-IT"/>
              </w:rPr>
              <w:t xml:space="preserve"> </w:t>
            </w:r>
            <w:r w:rsidRPr="00DE1D57">
              <w:rPr>
                <w:rFonts w:ascii="Aptos" w:hAnsi="Aptos"/>
                <w:color w:val="231F20"/>
                <w:spacing w:val="-2"/>
                <w:sz w:val="20"/>
                <w:szCs w:val="20"/>
                <w:lang w:val="it-IT"/>
              </w:rPr>
              <w:t>sull’attrezzatura</w:t>
            </w:r>
          </w:p>
        </w:tc>
      </w:tr>
      <w:tr w:rsidR="00E95D4B" w:rsidRPr="00E95D4B" w14:paraId="2AD2CAA3" w14:textId="77777777" w:rsidTr="00356B47">
        <w:trPr>
          <w:trHeight w:val="363"/>
        </w:trPr>
        <w:tc>
          <w:tcPr>
            <w:tcW w:w="9415" w:type="dxa"/>
            <w:vAlign w:val="center"/>
          </w:tcPr>
          <w:p w14:paraId="71C84382"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w w:val="105"/>
                <w:sz w:val="20"/>
                <w:szCs w:val="20"/>
                <w:lang w:val="it-IT"/>
              </w:rPr>
              <w:t>Anomalia/guasto</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in</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avviamento/arresto/esercizio</w:t>
            </w:r>
            <w:r w:rsidRPr="00DE1D57">
              <w:rPr>
                <w:rFonts w:ascii="Aptos" w:hAnsi="Aptos"/>
                <w:color w:val="231F20"/>
                <w:spacing w:val="3"/>
                <w:w w:val="105"/>
                <w:sz w:val="20"/>
                <w:szCs w:val="20"/>
                <w:lang w:val="it-IT"/>
              </w:rPr>
              <w:t xml:space="preserve"> </w:t>
            </w:r>
            <w:r w:rsidRPr="00DE1D57">
              <w:rPr>
                <w:rFonts w:ascii="Aptos" w:hAnsi="Aptos"/>
                <w:color w:val="231F20"/>
                <w:spacing w:val="-2"/>
                <w:w w:val="105"/>
                <w:sz w:val="20"/>
                <w:szCs w:val="20"/>
                <w:lang w:val="it-IT"/>
              </w:rPr>
              <w:t>(funzionamento)</w:t>
            </w:r>
          </w:p>
        </w:tc>
      </w:tr>
      <w:tr w:rsidR="00E95D4B" w:rsidRPr="00E95D4B" w14:paraId="7430D67B" w14:textId="77777777" w:rsidTr="00356B47">
        <w:trPr>
          <w:trHeight w:val="363"/>
        </w:trPr>
        <w:tc>
          <w:tcPr>
            <w:tcW w:w="9415" w:type="dxa"/>
            <w:vAlign w:val="center"/>
          </w:tcPr>
          <w:p w14:paraId="73B4A528" w14:textId="24C4ABBF" w:rsidR="00E95D4B" w:rsidRPr="00DE1D57" w:rsidRDefault="00E95D4B" w:rsidP="00E95D4B">
            <w:pPr>
              <w:pStyle w:val="TableParagraph"/>
              <w:spacing w:before="69" w:line="230" w:lineRule="exact"/>
              <w:rPr>
                <w:rFonts w:ascii="Aptos" w:hAnsi="Aptos"/>
                <w:sz w:val="20"/>
                <w:szCs w:val="20"/>
                <w:lang w:val="it-IT"/>
              </w:rPr>
            </w:pPr>
            <w:r w:rsidRPr="00DE1D57">
              <w:rPr>
                <w:rFonts w:ascii="Aptos" w:hAnsi="Aptos"/>
                <w:color w:val="231F20"/>
                <w:w w:val="105"/>
                <w:sz w:val="20"/>
                <w:szCs w:val="20"/>
                <w:lang w:val="it-IT"/>
              </w:rPr>
              <w:t>Unica</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attrezzatura</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disponibile</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ma</w:t>
            </w:r>
            <w:r w:rsidR="0062338B"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non</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idonea</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alla</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lavorazione</w:t>
            </w:r>
          </w:p>
        </w:tc>
      </w:tr>
      <w:tr w:rsidR="00E95D4B" w:rsidRPr="00E95D4B" w14:paraId="0FD12E68" w14:textId="77777777" w:rsidTr="00356B47">
        <w:trPr>
          <w:trHeight w:val="363"/>
        </w:trPr>
        <w:tc>
          <w:tcPr>
            <w:tcW w:w="9415" w:type="dxa"/>
            <w:vAlign w:val="center"/>
          </w:tcPr>
          <w:p w14:paraId="10A11C8E" w14:textId="77777777" w:rsidR="00E95D4B" w:rsidRPr="00DE1D57" w:rsidRDefault="00E95D4B" w:rsidP="00E95D4B">
            <w:pPr>
              <w:pStyle w:val="TableParagraph"/>
              <w:spacing w:before="71" w:line="230" w:lineRule="exact"/>
              <w:rPr>
                <w:rFonts w:ascii="Aptos" w:hAnsi="Aptos"/>
                <w:sz w:val="20"/>
                <w:szCs w:val="20"/>
                <w:lang w:val="it-IT"/>
              </w:rPr>
            </w:pPr>
            <w:r w:rsidRPr="00DE1D57">
              <w:rPr>
                <w:rFonts w:ascii="Aptos" w:hAnsi="Aptos"/>
                <w:color w:val="231F20"/>
                <w:w w:val="105"/>
                <w:sz w:val="20"/>
                <w:szCs w:val="20"/>
                <w:lang w:val="it-IT"/>
              </w:rPr>
              <w:t>Assenza</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attrezzature</w:t>
            </w:r>
            <w:r w:rsidRPr="00DE1D57">
              <w:rPr>
                <w:rFonts w:ascii="Aptos" w:hAnsi="Aptos"/>
                <w:color w:val="231F20"/>
                <w:spacing w:val="-12"/>
                <w:w w:val="105"/>
                <w:sz w:val="20"/>
                <w:szCs w:val="20"/>
                <w:lang w:val="it-IT"/>
              </w:rPr>
              <w:t xml:space="preserve"> </w:t>
            </w:r>
            <w:r w:rsidRPr="00DE1D57">
              <w:rPr>
                <w:rFonts w:ascii="Aptos" w:hAnsi="Aptos"/>
                <w:color w:val="231F20"/>
                <w:w w:val="105"/>
                <w:sz w:val="20"/>
                <w:szCs w:val="20"/>
                <w:lang w:val="it-IT"/>
              </w:rPr>
              <w:t>idonee</w:t>
            </w:r>
            <w:r w:rsidRPr="00DE1D57">
              <w:rPr>
                <w:rFonts w:ascii="Aptos" w:hAnsi="Aptos"/>
                <w:color w:val="231F20"/>
                <w:spacing w:val="-14"/>
                <w:w w:val="105"/>
                <w:sz w:val="20"/>
                <w:szCs w:val="20"/>
                <w:lang w:val="it-IT"/>
              </w:rPr>
              <w:t xml:space="preserve"> </w:t>
            </w:r>
            <w:r w:rsidRPr="00DE1D57">
              <w:rPr>
                <w:rFonts w:ascii="Aptos" w:hAnsi="Aptos"/>
                <w:color w:val="231F20"/>
                <w:w w:val="105"/>
                <w:sz w:val="20"/>
                <w:szCs w:val="20"/>
                <w:lang w:val="it-IT"/>
              </w:rPr>
              <w:t>alla</w:t>
            </w:r>
            <w:r w:rsidRPr="00DE1D57">
              <w:rPr>
                <w:rFonts w:ascii="Aptos" w:hAnsi="Aptos"/>
                <w:color w:val="231F20"/>
                <w:spacing w:val="-14"/>
                <w:w w:val="105"/>
                <w:sz w:val="20"/>
                <w:szCs w:val="20"/>
                <w:lang w:val="it-IT"/>
              </w:rPr>
              <w:t xml:space="preserve"> </w:t>
            </w:r>
            <w:r w:rsidRPr="00DE1D57">
              <w:rPr>
                <w:rFonts w:ascii="Aptos" w:hAnsi="Aptos"/>
                <w:color w:val="231F20"/>
                <w:spacing w:val="-2"/>
                <w:w w:val="105"/>
                <w:sz w:val="20"/>
                <w:szCs w:val="20"/>
                <w:lang w:val="it-IT"/>
              </w:rPr>
              <w:t>lavorazione</w:t>
            </w:r>
          </w:p>
        </w:tc>
      </w:tr>
      <w:tr w:rsidR="00E95D4B" w:rsidRPr="00E95D4B" w14:paraId="56C791B8" w14:textId="77777777" w:rsidTr="00356B47">
        <w:trPr>
          <w:trHeight w:val="363"/>
        </w:trPr>
        <w:tc>
          <w:tcPr>
            <w:tcW w:w="9415" w:type="dxa"/>
            <w:vAlign w:val="center"/>
          </w:tcPr>
          <w:p w14:paraId="66EE15CF"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spacing w:val="2"/>
                <w:sz w:val="20"/>
                <w:szCs w:val="20"/>
                <w:lang w:val="it-IT"/>
              </w:rPr>
              <w:t>Stoccaggio/etichettatura</w:t>
            </w:r>
            <w:r w:rsidRPr="00DE1D57">
              <w:rPr>
                <w:rFonts w:ascii="Aptos" w:hAnsi="Aptos"/>
                <w:color w:val="231F20"/>
                <w:spacing w:val="33"/>
                <w:sz w:val="20"/>
                <w:szCs w:val="20"/>
                <w:lang w:val="it-IT"/>
              </w:rPr>
              <w:t xml:space="preserve"> </w:t>
            </w:r>
            <w:r w:rsidRPr="00DE1D57">
              <w:rPr>
                <w:rFonts w:ascii="Aptos" w:hAnsi="Aptos"/>
                <w:color w:val="231F20"/>
                <w:spacing w:val="2"/>
                <w:sz w:val="20"/>
                <w:szCs w:val="20"/>
                <w:lang w:val="it-IT"/>
              </w:rPr>
              <w:t>errato/a</w:t>
            </w:r>
            <w:r w:rsidRPr="00DE1D57">
              <w:rPr>
                <w:rFonts w:ascii="Aptos" w:hAnsi="Aptos"/>
                <w:color w:val="231F20"/>
                <w:spacing w:val="33"/>
                <w:sz w:val="20"/>
                <w:szCs w:val="20"/>
                <w:lang w:val="it-IT"/>
              </w:rPr>
              <w:t xml:space="preserve"> </w:t>
            </w:r>
            <w:r w:rsidRPr="00DE1D57">
              <w:rPr>
                <w:rFonts w:ascii="Aptos" w:hAnsi="Aptos"/>
                <w:color w:val="231F20"/>
                <w:spacing w:val="2"/>
                <w:sz w:val="20"/>
                <w:szCs w:val="20"/>
                <w:lang w:val="it-IT"/>
              </w:rPr>
              <w:t>di</w:t>
            </w:r>
            <w:r w:rsidRPr="00DE1D57">
              <w:rPr>
                <w:rFonts w:ascii="Aptos" w:hAnsi="Aptos"/>
                <w:color w:val="231F20"/>
                <w:spacing w:val="35"/>
                <w:sz w:val="20"/>
                <w:szCs w:val="20"/>
                <w:lang w:val="it-IT"/>
              </w:rPr>
              <w:t xml:space="preserve"> </w:t>
            </w:r>
            <w:r w:rsidRPr="00DE1D57">
              <w:rPr>
                <w:rFonts w:ascii="Aptos" w:hAnsi="Aptos"/>
                <w:color w:val="231F20"/>
                <w:spacing w:val="-2"/>
                <w:sz w:val="20"/>
                <w:szCs w:val="20"/>
                <w:lang w:val="it-IT"/>
              </w:rPr>
              <w:t>materiali</w:t>
            </w:r>
          </w:p>
        </w:tc>
      </w:tr>
      <w:tr w:rsidR="00E95D4B" w:rsidRPr="00E95D4B" w14:paraId="245F14ED" w14:textId="77777777" w:rsidTr="00356B47">
        <w:trPr>
          <w:trHeight w:val="363"/>
        </w:trPr>
        <w:tc>
          <w:tcPr>
            <w:tcW w:w="9415" w:type="dxa"/>
            <w:vAlign w:val="center"/>
          </w:tcPr>
          <w:p w14:paraId="412E32C9" w14:textId="77777777" w:rsidR="00E95D4B" w:rsidRPr="00DE1D57" w:rsidRDefault="00E95D4B" w:rsidP="00E95D4B">
            <w:pPr>
              <w:pStyle w:val="TableParagraph"/>
              <w:spacing w:before="69" w:line="230" w:lineRule="exact"/>
              <w:rPr>
                <w:rFonts w:ascii="Aptos" w:hAnsi="Aptos"/>
                <w:sz w:val="20"/>
                <w:szCs w:val="20"/>
                <w:lang w:val="it-IT"/>
              </w:rPr>
            </w:pPr>
            <w:r w:rsidRPr="00DE1D57">
              <w:rPr>
                <w:rFonts w:ascii="Aptos" w:hAnsi="Aptos"/>
                <w:color w:val="231F20"/>
                <w:w w:val="105"/>
                <w:sz w:val="20"/>
                <w:szCs w:val="20"/>
                <w:lang w:val="it-IT"/>
              </w:rPr>
              <w:t>Problema</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legato</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alle</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caratteristiche/trasformazioni</w:t>
            </w:r>
            <w:r w:rsidRPr="00DE1D57">
              <w:rPr>
                <w:rFonts w:ascii="Aptos" w:hAnsi="Aptos"/>
                <w:color w:val="231F20"/>
                <w:spacing w:val="8"/>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5"/>
                <w:w w:val="105"/>
                <w:sz w:val="20"/>
                <w:szCs w:val="20"/>
                <w:lang w:val="it-IT"/>
              </w:rPr>
              <w:t xml:space="preserve"> </w:t>
            </w:r>
            <w:r w:rsidRPr="00DE1D57">
              <w:rPr>
                <w:rFonts w:ascii="Aptos" w:hAnsi="Aptos"/>
                <w:color w:val="231F20"/>
                <w:spacing w:val="-2"/>
                <w:w w:val="105"/>
                <w:sz w:val="20"/>
                <w:szCs w:val="20"/>
                <w:lang w:val="it-IT"/>
              </w:rPr>
              <w:t>materiali</w:t>
            </w:r>
          </w:p>
        </w:tc>
      </w:tr>
      <w:tr w:rsidR="00E95D4B" w:rsidRPr="00E95D4B" w14:paraId="503E67F2" w14:textId="77777777" w:rsidTr="00356B47">
        <w:trPr>
          <w:trHeight w:val="363"/>
        </w:trPr>
        <w:tc>
          <w:tcPr>
            <w:tcW w:w="9415" w:type="dxa"/>
            <w:vAlign w:val="center"/>
          </w:tcPr>
          <w:p w14:paraId="6EB27BA5" w14:textId="77777777" w:rsidR="00E95D4B" w:rsidRPr="00DE1D57" w:rsidRDefault="00E95D4B" w:rsidP="00E95D4B">
            <w:pPr>
              <w:pStyle w:val="TableParagraph"/>
              <w:spacing w:before="71" w:line="230" w:lineRule="exact"/>
              <w:rPr>
                <w:rFonts w:ascii="Aptos" w:hAnsi="Aptos"/>
                <w:sz w:val="20"/>
                <w:szCs w:val="20"/>
                <w:lang w:val="it-IT"/>
              </w:rPr>
            </w:pPr>
            <w:r w:rsidRPr="00DE1D57">
              <w:rPr>
                <w:rFonts w:ascii="Aptos" w:hAnsi="Aptos"/>
                <w:color w:val="231F20"/>
                <w:sz w:val="20"/>
                <w:szCs w:val="20"/>
                <w:lang w:val="it-IT"/>
              </w:rPr>
              <w:t>Segnaletica</w:t>
            </w:r>
            <w:r w:rsidRPr="00DE1D57">
              <w:rPr>
                <w:rFonts w:ascii="Aptos" w:hAnsi="Aptos"/>
                <w:color w:val="231F20"/>
                <w:spacing w:val="26"/>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28"/>
                <w:sz w:val="20"/>
                <w:szCs w:val="20"/>
                <w:lang w:val="it-IT"/>
              </w:rPr>
              <w:t xml:space="preserve"> </w:t>
            </w:r>
            <w:r w:rsidRPr="00DE1D57">
              <w:rPr>
                <w:rFonts w:ascii="Aptos" w:hAnsi="Aptos"/>
                <w:color w:val="231F20"/>
                <w:sz w:val="20"/>
                <w:szCs w:val="20"/>
                <w:lang w:val="it-IT"/>
              </w:rPr>
              <w:t>sicurezza/cartellonistica</w:t>
            </w:r>
            <w:r w:rsidRPr="00DE1D57">
              <w:rPr>
                <w:rFonts w:ascii="Aptos" w:hAnsi="Aptos"/>
                <w:color w:val="231F20"/>
                <w:spacing w:val="26"/>
                <w:sz w:val="20"/>
                <w:szCs w:val="20"/>
                <w:lang w:val="it-IT"/>
              </w:rPr>
              <w:t xml:space="preserve"> </w:t>
            </w:r>
            <w:r w:rsidRPr="00DE1D57">
              <w:rPr>
                <w:rFonts w:ascii="Aptos" w:hAnsi="Aptos"/>
                <w:color w:val="231F20"/>
                <w:sz w:val="20"/>
                <w:szCs w:val="20"/>
                <w:lang w:val="it-IT"/>
              </w:rPr>
              <w:t>inadeguata</w:t>
            </w:r>
            <w:r w:rsidRPr="00DE1D57">
              <w:rPr>
                <w:rFonts w:ascii="Aptos" w:hAnsi="Aptos"/>
                <w:color w:val="231F20"/>
                <w:spacing w:val="26"/>
                <w:sz w:val="20"/>
                <w:szCs w:val="20"/>
                <w:lang w:val="it-IT"/>
              </w:rPr>
              <w:t xml:space="preserve"> </w:t>
            </w:r>
            <w:r w:rsidRPr="00DE1D57">
              <w:rPr>
                <w:rFonts w:ascii="Aptos" w:hAnsi="Aptos"/>
                <w:color w:val="231F20"/>
                <w:sz w:val="20"/>
                <w:szCs w:val="20"/>
                <w:lang w:val="it-IT"/>
              </w:rPr>
              <w:t>o</w:t>
            </w:r>
            <w:r w:rsidRPr="00DE1D57">
              <w:rPr>
                <w:rFonts w:ascii="Aptos" w:hAnsi="Aptos"/>
                <w:color w:val="231F20"/>
                <w:spacing w:val="26"/>
                <w:sz w:val="20"/>
                <w:szCs w:val="20"/>
                <w:lang w:val="it-IT"/>
              </w:rPr>
              <w:t xml:space="preserve"> </w:t>
            </w:r>
            <w:r w:rsidRPr="00DE1D57">
              <w:rPr>
                <w:rFonts w:ascii="Aptos" w:hAnsi="Aptos"/>
                <w:color w:val="231F20"/>
                <w:spacing w:val="-2"/>
                <w:sz w:val="20"/>
                <w:szCs w:val="20"/>
                <w:lang w:val="it-IT"/>
              </w:rPr>
              <w:t>assente</w:t>
            </w:r>
          </w:p>
        </w:tc>
      </w:tr>
      <w:tr w:rsidR="00E95D4B" w:rsidRPr="00E95D4B" w14:paraId="488A97F8" w14:textId="77777777" w:rsidTr="00356B47">
        <w:trPr>
          <w:trHeight w:val="363"/>
        </w:trPr>
        <w:tc>
          <w:tcPr>
            <w:tcW w:w="9415" w:type="dxa"/>
            <w:vAlign w:val="center"/>
          </w:tcPr>
          <w:p w14:paraId="05268443" w14:textId="77777777" w:rsidR="00E95D4B" w:rsidRPr="00DE1D57" w:rsidRDefault="00E95D4B" w:rsidP="00E95D4B">
            <w:pPr>
              <w:pStyle w:val="TableParagraph"/>
              <w:spacing w:before="21"/>
              <w:rPr>
                <w:rFonts w:ascii="Aptos" w:hAnsi="Aptos"/>
                <w:sz w:val="20"/>
                <w:szCs w:val="20"/>
                <w:lang w:val="it-IT"/>
              </w:rPr>
            </w:pPr>
            <w:r w:rsidRPr="00DE1D57">
              <w:rPr>
                <w:rFonts w:ascii="Aptos" w:hAnsi="Aptos"/>
                <w:color w:val="231F20"/>
                <w:spacing w:val="-2"/>
                <w:w w:val="105"/>
                <w:sz w:val="20"/>
                <w:szCs w:val="20"/>
                <w:lang w:val="it-IT"/>
              </w:rPr>
              <w:t>Assenza</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o</w:t>
            </w:r>
            <w:r w:rsidRPr="00DE1D57">
              <w:rPr>
                <w:rFonts w:ascii="Aptos" w:hAnsi="Aptos"/>
                <w:color w:val="231F20"/>
                <w:spacing w:val="-5"/>
                <w:w w:val="105"/>
                <w:sz w:val="20"/>
                <w:szCs w:val="20"/>
                <w:lang w:val="it-IT"/>
              </w:rPr>
              <w:t xml:space="preserve"> </w:t>
            </w:r>
            <w:r w:rsidRPr="00DE1D57">
              <w:rPr>
                <w:rFonts w:ascii="Aptos" w:hAnsi="Aptos"/>
                <w:color w:val="231F20"/>
                <w:spacing w:val="-2"/>
                <w:w w:val="105"/>
                <w:sz w:val="20"/>
                <w:szCs w:val="20"/>
                <w:lang w:val="it-IT"/>
              </w:rPr>
              <w:t>inadeguatezza</w:t>
            </w:r>
            <w:r w:rsidRPr="00DE1D57">
              <w:rPr>
                <w:rFonts w:ascii="Aptos" w:hAnsi="Aptos"/>
                <w:color w:val="231F20"/>
                <w:spacing w:val="-3"/>
                <w:w w:val="105"/>
                <w:sz w:val="20"/>
                <w:szCs w:val="20"/>
                <w:lang w:val="it-IT"/>
              </w:rPr>
              <w:t xml:space="preserve"> </w:t>
            </w:r>
            <w:r w:rsidRPr="00DE1D57">
              <w:rPr>
                <w:rFonts w:ascii="Aptos" w:hAnsi="Aptos"/>
                <w:color w:val="231F20"/>
                <w:spacing w:val="-2"/>
                <w:w w:val="105"/>
                <w:sz w:val="20"/>
                <w:szCs w:val="20"/>
                <w:lang w:val="it-IT"/>
              </w:rPr>
              <w:t>di</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percorsi</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in</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sicurezza,</w:t>
            </w:r>
            <w:r w:rsidRPr="00DE1D57">
              <w:rPr>
                <w:rFonts w:ascii="Aptos" w:hAnsi="Aptos"/>
                <w:color w:val="231F20"/>
                <w:spacing w:val="-6"/>
                <w:w w:val="105"/>
                <w:sz w:val="20"/>
                <w:szCs w:val="20"/>
                <w:lang w:val="it-IT"/>
              </w:rPr>
              <w:t xml:space="preserve"> </w:t>
            </w:r>
            <w:r w:rsidRPr="00DE1D57">
              <w:rPr>
                <w:rFonts w:ascii="Aptos" w:hAnsi="Aptos"/>
                <w:color w:val="231F20"/>
                <w:spacing w:val="-2"/>
                <w:w w:val="105"/>
                <w:sz w:val="20"/>
                <w:szCs w:val="20"/>
                <w:lang w:val="it-IT"/>
              </w:rPr>
              <w:t>vie</w:t>
            </w:r>
            <w:r w:rsidRPr="00DE1D57">
              <w:rPr>
                <w:rFonts w:ascii="Aptos" w:hAnsi="Aptos"/>
                <w:color w:val="231F20"/>
                <w:spacing w:val="-3"/>
                <w:w w:val="105"/>
                <w:sz w:val="20"/>
                <w:szCs w:val="20"/>
                <w:lang w:val="it-IT"/>
              </w:rPr>
              <w:t xml:space="preserve"> </w:t>
            </w:r>
            <w:r w:rsidRPr="00DE1D57">
              <w:rPr>
                <w:rFonts w:ascii="Aptos" w:hAnsi="Aptos"/>
                <w:color w:val="231F20"/>
                <w:spacing w:val="-2"/>
                <w:w w:val="105"/>
                <w:sz w:val="20"/>
                <w:szCs w:val="20"/>
                <w:lang w:val="it-IT"/>
              </w:rPr>
              <w:t>di</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transito,</w:t>
            </w:r>
            <w:r w:rsidRPr="00DE1D57">
              <w:rPr>
                <w:rFonts w:ascii="Aptos" w:hAnsi="Aptos"/>
                <w:color w:val="231F20"/>
                <w:spacing w:val="-6"/>
                <w:w w:val="105"/>
                <w:sz w:val="20"/>
                <w:szCs w:val="20"/>
                <w:lang w:val="it-IT"/>
              </w:rPr>
              <w:t xml:space="preserve"> </w:t>
            </w:r>
            <w:r w:rsidRPr="00DE1D57">
              <w:rPr>
                <w:rFonts w:ascii="Aptos" w:hAnsi="Aptos"/>
                <w:color w:val="231F20"/>
                <w:spacing w:val="-2"/>
                <w:w w:val="105"/>
                <w:sz w:val="20"/>
                <w:szCs w:val="20"/>
                <w:lang w:val="it-IT"/>
              </w:rPr>
              <w:t>uscite</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di</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emergenza</w:t>
            </w:r>
          </w:p>
          <w:p w14:paraId="31ACAD8C" w14:textId="77777777" w:rsidR="00E95D4B" w:rsidRPr="00DE1D57" w:rsidRDefault="00E95D4B" w:rsidP="00E95D4B">
            <w:pPr>
              <w:pStyle w:val="TableParagraph"/>
              <w:spacing w:before="31" w:line="218" w:lineRule="exact"/>
              <w:rPr>
                <w:rFonts w:ascii="Aptos" w:hAnsi="Aptos"/>
                <w:sz w:val="20"/>
                <w:szCs w:val="20"/>
                <w:lang w:val="it-IT"/>
              </w:rPr>
            </w:pPr>
            <w:r w:rsidRPr="00DE1D57">
              <w:rPr>
                <w:rFonts w:ascii="Aptos" w:hAnsi="Aptos"/>
                <w:color w:val="231F20"/>
                <w:w w:val="105"/>
                <w:sz w:val="20"/>
                <w:szCs w:val="20"/>
                <w:lang w:val="it-IT"/>
              </w:rPr>
              <w:t>(ingombro</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materiali,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irregolarità</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su</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pavimentazioni,</w:t>
            </w:r>
            <w:r w:rsidRPr="00DE1D57">
              <w:rPr>
                <w:rFonts w:ascii="Aptos" w:hAnsi="Aptos"/>
                <w:color w:val="231F20"/>
                <w:spacing w:val="3"/>
                <w:w w:val="105"/>
                <w:sz w:val="20"/>
                <w:szCs w:val="20"/>
                <w:lang w:val="it-IT"/>
              </w:rPr>
              <w:t xml:space="preserve"> </w:t>
            </w:r>
            <w:r w:rsidRPr="00DE1D57">
              <w:rPr>
                <w:rFonts w:ascii="Aptos" w:hAnsi="Aptos"/>
                <w:color w:val="231F20"/>
                <w:spacing w:val="-5"/>
                <w:w w:val="105"/>
                <w:sz w:val="20"/>
                <w:szCs w:val="20"/>
                <w:lang w:val="it-IT"/>
              </w:rPr>
              <w:t>…)</w:t>
            </w:r>
          </w:p>
        </w:tc>
      </w:tr>
      <w:tr w:rsidR="00E95D4B" w:rsidRPr="00E95D4B" w14:paraId="58BD2120" w14:textId="77777777" w:rsidTr="00356B47">
        <w:trPr>
          <w:trHeight w:val="363"/>
        </w:trPr>
        <w:tc>
          <w:tcPr>
            <w:tcW w:w="9415" w:type="dxa"/>
            <w:vAlign w:val="center"/>
          </w:tcPr>
          <w:p w14:paraId="07F4E335"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w w:val="105"/>
                <w:sz w:val="20"/>
                <w:szCs w:val="20"/>
                <w:lang w:val="it-IT"/>
              </w:rPr>
              <w:t>Illuminazione</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non</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idonea</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o</w:t>
            </w:r>
            <w:r w:rsidRPr="00DE1D57">
              <w:rPr>
                <w:rFonts w:ascii="Aptos" w:hAnsi="Aptos"/>
                <w:color w:val="231F20"/>
                <w:spacing w:val="1"/>
                <w:w w:val="105"/>
                <w:sz w:val="20"/>
                <w:szCs w:val="20"/>
                <w:lang w:val="it-IT"/>
              </w:rPr>
              <w:t xml:space="preserve"> </w:t>
            </w:r>
            <w:r w:rsidRPr="00DE1D57">
              <w:rPr>
                <w:rFonts w:ascii="Aptos" w:hAnsi="Aptos"/>
                <w:color w:val="231F20"/>
                <w:spacing w:val="-2"/>
                <w:w w:val="105"/>
                <w:sz w:val="20"/>
                <w:szCs w:val="20"/>
                <w:lang w:val="it-IT"/>
              </w:rPr>
              <w:t>assente</w:t>
            </w:r>
          </w:p>
        </w:tc>
      </w:tr>
      <w:tr w:rsidR="00E95D4B" w:rsidRPr="00E95D4B" w14:paraId="7B1B29D3" w14:textId="77777777" w:rsidTr="00356B47">
        <w:trPr>
          <w:trHeight w:val="363"/>
        </w:trPr>
        <w:tc>
          <w:tcPr>
            <w:tcW w:w="9415" w:type="dxa"/>
            <w:vAlign w:val="center"/>
          </w:tcPr>
          <w:p w14:paraId="6AAC9D4B" w14:textId="77777777" w:rsidR="00E95D4B" w:rsidRPr="00DE1D57" w:rsidRDefault="00E95D4B" w:rsidP="00E95D4B">
            <w:pPr>
              <w:pStyle w:val="TableParagraph"/>
              <w:spacing w:before="69" w:line="230" w:lineRule="exact"/>
              <w:rPr>
                <w:rFonts w:ascii="Aptos" w:hAnsi="Aptos"/>
                <w:sz w:val="20"/>
                <w:szCs w:val="20"/>
                <w:lang w:val="it-IT"/>
              </w:rPr>
            </w:pPr>
            <w:r w:rsidRPr="00DE1D57">
              <w:rPr>
                <w:rFonts w:ascii="Aptos" w:hAnsi="Aptos"/>
                <w:color w:val="231F20"/>
                <w:w w:val="105"/>
                <w:sz w:val="20"/>
                <w:szCs w:val="20"/>
                <w:lang w:val="it-IT"/>
              </w:rPr>
              <w:t>Assenza</w:t>
            </w:r>
            <w:r w:rsidRPr="00DE1D57">
              <w:rPr>
                <w:rFonts w:ascii="Aptos" w:hAnsi="Aptos"/>
                <w:color w:val="231F20"/>
                <w:spacing w:val="-10"/>
                <w:w w:val="105"/>
                <w:sz w:val="20"/>
                <w:szCs w:val="20"/>
                <w:lang w:val="it-IT"/>
              </w:rPr>
              <w:t xml:space="preserve"> </w:t>
            </w:r>
            <w:r w:rsidRPr="00DE1D57">
              <w:rPr>
                <w:rFonts w:ascii="Aptos" w:hAnsi="Aptos"/>
                <w:color w:val="231F20"/>
                <w:w w:val="105"/>
                <w:sz w:val="20"/>
                <w:szCs w:val="20"/>
                <w:lang w:val="it-IT"/>
              </w:rPr>
              <w:t>o</w:t>
            </w:r>
            <w:r w:rsidRPr="00DE1D57">
              <w:rPr>
                <w:rFonts w:ascii="Aptos" w:hAnsi="Aptos"/>
                <w:color w:val="231F20"/>
                <w:spacing w:val="-10"/>
                <w:w w:val="105"/>
                <w:sz w:val="20"/>
                <w:szCs w:val="20"/>
                <w:lang w:val="it-IT"/>
              </w:rPr>
              <w:t xml:space="preserve"> </w:t>
            </w:r>
            <w:r w:rsidRPr="00DE1D57">
              <w:rPr>
                <w:rFonts w:ascii="Aptos" w:hAnsi="Aptos"/>
                <w:color w:val="231F20"/>
                <w:w w:val="105"/>
                <w:sz w:val="20"/>
                <w:szCs w:val="20"/>
                <w:lang w:val="it-IT"/>
              </w:rPr>
              <w:t>inadeguatezza</w:t>
            </w:r>
            <w:r w:rsidRPr="00DE1D57">
              <w:rPr>
                <w:rFonts w:ascii="Aptos" w:hAnsi="Aptos"/>
                <w:color w:val="231F20"/>
                <w:spacing w:val="-8"/>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9"/>
                <w:w w:val="105"/>
                <w:sz w:val="20"/>
                <w:szCs w:val="20"/>
                <w:lang w:val="it-IT"/>
              </w:rPr>
              <w:t xml:space="preserve"> </w:t>
            </w:r>
            <w:r w:rsidRPr="00DE1D57">
              <w:rPr>
                <w:rFonts w:ascii="Aptos" w:hAnsi="Aptos"/>
                <w:color w:val="231F20"/>
                <w:w w:val="105"/>
                <w:sz w:val="20"/>
                <w:szCs w:val="20"/>
                <w:lang w:val="it-IT"/>
              </w:rPr>
              <w:t>barriere,</w:t>
            </w:r>
            <w:r w:rsidRPr="00DE1D57">
              <w:rPr>
                <w:rFonts w:ascii="Aptos" w:hAnsi="Aptos"/>
                <w:color w:val="231F20"/>
                <w:spacing w:val="-10"/>
                <w:w w:val="105"/>
                <w:sz w:val="20"/>
                <w:szCs w:val="20"/>
                <w:lang w:val="it-IT"/>
              </w:rPr>
              <w:t xml:space="preserve"> </w:t>
            </w:r>
            <w:r w:rsidRPr="00DE1D57">
              <w:rPr>
                <w:rFonts w:ascii="Aptos" w:hAnsi="Aptos"/>
                <w:color w:val="231F20"/>
                <w:w w:val="105"/>
                <w:sz w:val="20"/>
                <w:szCs w:val="20"/>
                <w:lang w:val="it-IT"/>
              </w:rPr>
              <w:t>protezioni,</w:t>
            </w:r>
            <w:r w:rsidRPr="00DE1D57">
              <w:rPr>
                <w:rFonts w:ascii="Aptos" w:hAnsi="Aptos"/>
                <w:color w:val="231F20"/>
                <w:spacing w:val="-10"/>
                <w:w w:val="105"/>
                <w:sz w:val="20"/>
                <w:szCs w:val="20"/>
                <w:lang w:val="it-IT"/>
              </w:rPr>
              <w:t xml:space="preserve"> </w:t>
            </w:r>
            <w:r w:rsidRPr="00DE1D57">
              <w:rPr>
                <w:rFonts w:ascii="Aptos" w:hAnsi="Aptos"/>
                <w:color w:val="231F20"/>
                <w:w w:val="105"/>
                <w:sz w:val="20"/>
                <w:szCs w:val="20"/>
                <w:lang w:val="it-IT"/>
              </w:rPr>
              <w:t>parapetti,</w:t>
            </w:r>
            <w:r w:rsidRPr="00DE1D57">
              <w:rPr>
                <w:rFonts w:ascii="Aptos" w:hAnsi="Aptos"/>
                <w:color w:val="231F20"/>
                <w:spacing w:val="-10"/>
                <w:w w:val="105"/>
                <w:sz w:val="20"/>
                <w:szCs w:val="20"/>
                <w:lang w:val="it-IT"/>
              </w:rPr>
              <w:t xml:space="preserve"> </w:t>
            </w:r>
            <w:r w:rsidRPr="00DE1D57">
              <w:rPr>
                <w:rFonts w:ascii="Aptos" w:hAnsi="Aptos"/>
                <w:color w:val="231F20"/>
                <w:spacing w:val="-2"/>
                <w:w w:val="105"/>
                <w:sz w:val="20"/>
                <w:szCs w:val="20"/>
                <w:lang w:val="it-IT"/>
              </w:rPr>
              <w:t>armature</w:t>
            </w:r>
          </w:p>
        </w:tc>
      </w:tr>
      <w:tr w:rsidR="00E95D4B" w:rsidRPr="00E95D4B" w14:paraId="62FCC1EF" w14:textId="77777777" w:rsidTr="00356B47">
        <w:trPr>
          <w:trHeight w:val="363"/>
        </w:trPr>
        <w:tc>
          <w:tcPr>
            <w:tcW w:w="9415" w:type="dxa"/>
            <w:vAlign w:val="center"/>
          </w:tcPr>
          <w:p w14:paraId="5C206CDA" w14:textId="77777777" w:rsidR="00E95D4B" w:rsidRPr="00DE1D57" w:rsidRDefault="00E95D4B" w:rsidP="00E95D4B">
            <w:pPr>
              <w:pStyle w:val="TableParagraph"/>
              <w:spacing w:before="71" w:line="230" w:lineRule="exact"/>
              <w:rPr>
                <w:rFonts w:ascii="Aptos" w:hAnsi="Aptos"/>
                <w:sz w:val="20"/>
                <w:szCs w:val="20"/>
                <w:lang w:val="it-IT"/>
              </w:rPr>
            </w:pPr>
            <w:r w:rsidRPr="00DE1D57">
              <w:rPr>
                <w:rFonts w:ascii="Aptos" w:hAnsi="Aptos"/>
                <w:color w:val="231F20"/>
                <w:w w:val="105"/>
                <w:sz w:val="20"/>
                <w:szCs w:val="20"/>
                <w:lang w:val="it-IT"/>
              </w:rPr>
              <w:t>Spazi</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inadeguati</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su</w:t>
            </w:r>
            <w:r w:rsidRPr="00DE1D57">
              <w:rPr>
                <w:rFonts w:ascii="Aptos" w:hAnsi="Aptos"/>
                <w:color w:val="231F20"/>
                <w:spacing w:val="-13"/>
                <w:w w:val="105"/>
                <w:sz w:val="20"/>
                <w:szCs w:val="20"/>
                <w:lang w:val="it-IT"/>
              </w:rPr>
              <w:t xml:space="preserve"> </w:t>
            </w:r>
            <w:r w:rsidRPr="00DE1D57">
              <w:rPr>
                <w:rFonts w:ascii="Aptos" w:hAnsi="Aptos"/>
                <w:color w:val="231F20"/>
                <w:w w:val="105"/>
                <w:sz w:val="20"/>
                <w:szCs w:val="20"/>
                <w:lang w:val="it-IT"/>
              </w:rPr>
              <w:t>postazioni</w:t>
            </w:r>
            <w:r w:rsidRPr="00DE1D57">
              <w:rPr>
                <w:rFonts w:ascii="Aptos" w:hAnsi="Aptos"/>
                <w:color w:val="231F20"/>
                <w:spacing w:val="-12"/>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13"/>
                <w:w w:val="105"/>
                <w:sz w:val="20"/>
                <w:szCs w:val="20"/>
                <w:lang w:val="it-IT"/>
              </w:rPr>
              <w:t xml:space="preserve"> </w:t>
            </w:r>
            <w:r w:rsidRPr="00DE1D57">
              <w:rPr>
                <w:rFonts w:ascii="Aptos" w:hAnsi="Aptos"/>
                <w:color w:val="231F20"/>
                <w:spacing w:val="-2"/>
                <w:w w:val="105"/>
                <w:sz w:val="20"/>
                <w:szCs w:val="20"/>
                <w:lang w:val="it-IT"/>
              </w:rPr>
              <w:t>lavoro</w:t>
            </w:r>
          </w:p>
        </w:tc>
      </w:tr>
      <w:tr w:rsidR="00E95D4B" w:rsidRPr="00E95D4B" w14:paraId="06CFB8A2" w14:textId="77777777" w:rsidTr="00356B47">
        <w:trPr>
          <w:trHeight w:val="363"/>
        </w:trPr>
        <w:tc>
          <w:tcPr>
            <w:tcW w:w="9415" w:type="dxa"/>
            <w:vAlign w:val="center"/>
          </w:tcPr>
          <w:p w14:paraId="15A8C664"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sz w:val="20"/>
                <w:szCs w:val="20"/>
                <w:lang w:val="it-IT"/>
              </w:rPr>
              <w:t>Assenza</w:t>
            </w:r>
            <w:r w:rsidRPr="00DE1D57">
              <w:rPr>
                <w:rFonts w:ascii="Aptos" w:hAnsi="Aptos"/>
                <w:color w:val="231F20"/>
                <w:spacing w:val="8"/>
                <w:sz w:val="20"/>
                <w:szCs w:val="20"/>
                <w:lang w:val="it-IT"/>
              </w:rPr>
              <w:t xml:space="preserve"> </w:t>
            </w:r>
            <w:r w:rsidRPr="00DE1D57">
              <w:rPr>
                <w:rFonts w:ascii="Aptos" w:hAnsi="Aptos"/>
                <w:color w:val="231F20"/>
                <w:sz w:val="20"/>
                <w:szCs w:val="20"/>
                <w:lang w:val="it-IT"/>
              </w:rPr>
              <w:t>o</w:t>
            </w:r>
            <w:r w:rsidRPr="00DE1D57">
              <w:rPr>
                <w:rFonts w:ascii="Aptos" w:hAnsi="Aptos"/>
                <w:color w:val="231F20"/>
                <w:spacing w:val="7"/>
                <w:sz w:val="20"/>
                <w:szCs w:val="20"/>
                <w:lang w:val="it-IT"/>
              </w:rPr>
              <w:t xml:space="preserve"> </w:t>
            </w:r>
            <w:r w:rsidRPr="00DE1D57">
              <w:rPr>
                <w:rFonts w:ascii="Aptos" w:hAnsi="Aptos"/>
                <w:color w:val="231F20"/>
                <w:sz w:val="20"/>
                <w:szCs w:val="20"/>
                <w:lang w:val="it-IT"/>
              </w:rPr>
              <w:t>inadeguatezza</w:t>
            </w:r>
            <w:r w:rsidRPr="00DE1D57">
              <w:rPr>
                <w:rFonts w:ascii="Aptos" w:hAnsi="Aptos"/>
                <w:color w:val="231F20"/>
                <w:spacing w:val="9"/>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9"/>
                <w:sz w:val="20"/>
                <w:szCs w:val="20"/>
                <w:lang w:val="it-IT"/>
              </w:rPr>
              <w:t xml:space="preserve"> </w:t>
            </w:r>
            <w:r w:rsidRPr="00DE1D57">
              <w:rPr>
                <w:rFonts w:ascii="Aptos" w:hAnsi="Aptos"/>
                <w:color w:val="231F20"/>
                <w:sz w:val="20"/>
                <w:szCs w:val="20"/>
                <w:lang w:val="it-IT"/>
              </w:rPr>
              <w:t>aree</w:t>
            </w:r>
            <w:r w:rsidRPr="00DE1D57">
              <w:rPr>
                <w:rFonts w:ascii="Aptos" w:hAnsi="Aptos"/>
                <w:color w:val="231F20"/>
                <w:spacing w:val="8"/>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8"/>
                <w:sz w:val="20"/>
                <w:szCs w:val="20"/>
                <w:lang w:val="it-IT"/>
              </w:rPr>
              <w:t xml:space="preserve"> </w:t>
            </w:r>
            <w:r w:rsidRPr="00DE1D57">
              <w:rPr>
                <w:rFonts w:ascii="Aptos" w:hAnsi="Aptos"/>
                <w:color w:val="231F20"/>
                <w:spacing w:val="-2"/>
                <w:sz w:val="20"/>
                <w:szCs w:val="20"/>
                <w:lang w:val="it-IT"/>
              </w:rPr>
              <w:t>stoccaggio</w:t>
            </w:r>
          </w:p>
        </w:tc>
      </w:tr>
      <w:tr w:rsidR="00E95D4B" w:rsidRPr="00E95D4B" w14:paraId="6F829E79" w14:textId="77777777" w:rsidTr="00356B47">
        <w:trPr>
          <w:trHeight w:val="363"/>
        </w:trPr>
        <w:tc>
          <w:tcPr>
            <w:tcW w:w="9415" w:type="dxa"/>
            <w:vAlign w:val="center"/>
          </w:tcPr>
          <w:p w14:paraId="69EACB35" w14:textId="77777777" w:rsidR="00E95D4B" w:rsidRPr="00DE1D57" w:rsidRDefault="00E95D4B" w:rsidP="00E95D4B">
            <w:pPr>
              <w:pStyle w:val="TableParagraph"/>
              <w:spacing w:before="69" w:line="230" w:lineRule="exact"/>
              <w:rPr>
                <w:rFonts w:ascii="Aptos" w:hAnsi="Aptos"/>
                <w:sz w:val="20"/>
                <w:szCs w:val="20"/>
                <w:lang w:val="it-IT"/>
              </w:rPr>
            </w:pPr>
            <w:r w:rsidRPr="00DE1D57">
              <w:rPr>
                <w:rFonts w:ascii="Aptos" w:hAnsi="Aptos"/>
                <w:color w:val="231F20"/>
                <w:sz w:val="20"/>
                <w:szCs w:val="20"/>
                <w:lang w:val="it-IT"/>
              </w:rPr>
              <w:t>Presenza</w:t>
            </w:r>
            <w:r w:rsidRPr="00DE1D57">
              <w:rPr>
                <w:rFonts w:ascii="Aptos" w:hAnsi="Aptos"/>
                <w:color w:val="231F20"/>
                <w:spacing w:val="20"/>
                <w:sz w:val="20"/>
                <w:szCs w:val="20"/>
                <w:lang w:val="it-IT"/>
              </w:rPr>
              <w:t xml:space="preserve"> </w:t>
            </w:r>
            <w:r w:rsidRPr="00DE1D57">
              <w:rPr>
                <w:rFonts w:ascii="Aptos" w:hAnsi="Aptos"/>
                <w:color w:val="231F20"/>
                <w:sz w:val="20"/>
                <w:szCs w:val="20"/>
                <w:lang w:val="it-IT"/>
              </w:rPr>
              <w:t>imprevista</w:t>
            </w:r>
            <w:r w:rsidRPr="00DE1D57">
              <w:rPr>
                <w:rFonts w:ascii="Aptos" w:hAnsi="Aptos"/>
                <w:color w:val="231F20"/>
                <w:spacing w:val="19"/>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21"/>
                <w:sz w:val="20"/>
                <w:szCs w:val="20"/>
                <w:lang w:val="it-IT"/>
              </w:rPr>
              <w:t xml:space="preserve"> </w:t>
            </w:r>
            <w:r w:rsidRPr="00DE1D57">
              <w:rPr>
                <w:rFonts w:ascii="Aptos" w:hAnsi="Aptos"/>
                <w:color w:val="231F20"/>
                <w:sz w:val="20"/>
                <w:szCs w:val="20"/>
                <w:lang w:val="it-IT"/>
              </w:rPr>
              <w:t>liquidi</w:t>
            </w:r>
            <w:r w:rsidRPr="00DE1D57">
              <w:rPr>
                <w:rFonts w:ascii="Aptos" w:hAnsi="Aptos"/>
                <w:color w:val="231F20"/>
                <w:spacing w:val="21"/>
                <w:sz w:val="20"/>
                <w:szCs w:val="20"/>
                <w:lang w:val="it-IT"/>
              </w:rPr>
              <w:t xml:space="preserve"> </w:t>
            </w:r>
            <w:r w:rsidRPr="00DE1D57">
              <w:rPr>
                <w:rFonts w:ascii="Aptos" w:hAnsi="Aptos"/>
                <w:color w:val="231F20"/>
                <w:sz w:val="20"/>
                <w:szCs w:val="20"/>
                <w:lang w:val="it-IT"/>
              </w:rPr>
              <w:t>(acqua,</w:t>
            </w:r>
            <w:r w:rsidRPr="00DE1D57">
              <w:rPr>
                <w:rFonts w:ascii="Aptos" w:hAnsi="Aptos"/>
                <w:color w:val="231F20"/>
                <w:spacing w:val="19"/>
                <w:sz w:val="20"/>
                <w:szCs w:val="20"/>
                <w:lang w:val="it-IT"/>
              </w:rPr>
              <w:t xml:space="preserve"> </w:t>
            </w:r>
            <w:r w:rsidRPr="00DE1D57">
              <w:rPr>
                <w:rFonts w:ascii="Aptos" w:hAnsi="Aptos"/>
                <w:color w:val="231F20"/>
                <w:sz w:val="20"/>
                <w:szCs w:val="20"/>
                <w:lang w:val="it-IT"/>
              </w:rPr>
              <w:t>olio,</w:t>
            </w:r>
            <w:r w:rsidRPr="00DE1D57">
              <w:rPr>
                <w:rFonts w:ascii="Aptos" w:hAnsi="Aptos"/>
                <w:color w:val="231F20"/>
                <w:spacing w:val="19"/>
                <w:sz w:val="20"/>
                <w:szCs w:val="20"/>
                <w:lang w:val="it-IT"/>
              </w:rPr>
              <w:t xml:space="preserve"> </w:t>
            </w:r>
            <w:r w:rsidRPr="00DE1D57">
              <w:rPr>
                <w:rFonts w:ascii="Aptos" w:hAnsi="Aptos"/>
                <w:color w:val="231F20"/>
                <w:spacing w:val="-5"/>
                <w:sz w:val="20"/>
                <w:szCs w:val="20"/>
                <w:lang w:val="it-IT"/>
              </w:rPr>
              <w:t>…)</w:t>
            </w:r>
          </w:p>
        </w:tc>
      </w:tr>
      <w:tr w:rsidR="00E95D4B" w:rsidRPr="00E95D4B" w14:paraId="6DFF33FA" w14:textId="77777777" w:rsidTr="00356B47">
        <w:trPr>
          <w:trHeight w:val="363"/>
        </w:trPr>
        <w:tc>
          <w:tcPr>
            <w:tcW w:w="9415" w:type="dxa"/>
            <w:vAlign w:val="center"/>
          </w:tcPr>
          <w:p w14:paraId="01066938" w14:textId="77777777" w:rsidR="00E95D4B" w:rsidRPr="00DE1D57" w:rsidRDefault="00E95D4B" w:rsidP="00E95D4B">
            <w:pPr>
              <w:pStyle w:val="TableParagraph"/>
              <w:spacing w:before="71" w:line="230" w:lineRule="exact"/>
              <w:rPr>
                <w:rFonts w:ascii="Aptos" w:hAnsi="Aptos"/>
                <w:sz w:val="20"/>
                <w:szCs w:val="20"/>
                <w:lang w:val="it-IT"/>
              </w:rPr>
            </w:pPr>
            <w:r w:rsidRPr="00DE1D57">
              <w:rPr>
                <w:rFonts w:ascii="Aptos" w:hAnsi="Aptos"/>
                <w:color w:val="231F20"/>
                <w:sz w:val="20"/>
                <w:szCs w:val="20"/>
                <w:lang w:val="it-IT"/>
              </w:rPr>
              <w:t>Presenza</w:t>
            </w:r>
            <w:r w:rsidRPr="00DE1D57">
              <w:rPr>
                <w:rFonts w:ascii="Aptos" w:hAnsi="Aptos"/>
                <w:color w:val="231F20"/>
                <w:spacing w:val="11"/>
                <w:sz w:val="20"/>
                <w:szCs w:val="20"/>
                <w:lang w:val="it-IT"/>
              </w:rPr>
              <w:t xml:space="preserve"> </w:t>
            </w:r>
            <w:r w:rsidRPr="00DE1D57">
              <w:rPr>
                <w:rFonts w:ascii="Aptos" w:hAnsi="Aptos"/>
                <w:color w:val="231F20"/>
                <w:sz w:val="20"/>
                <w:szCs w:val="20"/>
                <w:lang w:val="it-IT"/>
              </w:rPr>
              <w:t>imprevista</w:t>
            </w:r>
            <w:r w:rsidRPr="00DE1D57">
              <w:rPr>
                <w:rFonts w:ascii="Aptos" w:hAnsi="Aptos"/>
                <w:color w:val="231F20"/>
                <w:spacing w:val="10"/>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11"/>
                <w:sz w:val="20"/>
                <w:szCs w:val="20"/>
                <w:lang w:val="it-IT"/>
              </w:rPr>
              <w:t xml:space="preserve"> </w:t>
            </w:r>
            <w:r w:rsidRPr="00DE1D57">
              <w:rPr>
                <w:rFonts w:ascii="Aptos" w:hAnsi="Aptos"/>
                <w:color w:val="231F20"/>
                <w:sz w:val="20"/>
                <w:szCs w:val="20"/>
                <w:lang w:val="it-IT"/>
              </w:rPr>
              <w:t>gas,</w:t>
            </w:r>
            <w:r w:rsidRPr="00DE1D57">
              <w:rPr>
                <w:rFonts w:ascii="Aptos" w:hAnsi="Aptos"/>
                <w:color w:val="231F20"/>
                <w:spacing w:val="10"/>
                <w:sz w:val="20"/>
                <w:szCs w:val="20"/>
                <w:lang w:val="it-IT"/>
              </w:rPr>
              <w:t xml:space="preserve"> </w:t>
            </w:r>
            <w:r w:rsidRPr="00DE1D57">
              <w:rPr>
                <w:rFonts w:ascii="Aptos" w:hAnsi="Aptos"/>
                <w:color w:val="231F20"/>
                <w:spacing w:val="-2"/>
                <w:sz w:val="20"/>
                <w:szCs w:val="20"/>
                <w:lang w:val="it-IT"/>
              </w:rPr>
              <w:t>vapori</w:t>
            </w:r>
          </w:p>
        </w:tc>
      </w:tr>
      <w:tr w:rsidR="00E95D4B" w:rsidRPr="00E95D4B" w14:paraId="495B9432" w14:textId="77777777" w:rsidTr="00356B47">
        <w:trPr>
          <w:trHeight w:val="363"/>
        </w:trPr>
        <w:tc>
          <w:tcPr>
            <w:tcW w:w="9415" w:type="dxa"/>
            <w:vAlign w:val="center"/>
          </w:tcPr>
          <w:p w14:paraId="7279E538"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w w:val="105"/>
                <w:sz w:val="20"/>
                <w:szCs w:val="20"/>
                <w:lang w:val="it-IT"/>
              </w:rPr>
              <w:t>Criticità</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su</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impianti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generali</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a</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supporto</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dell’area</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lavoro</w:t>
            </w:r>
            <w:r w:rsidRPr="00DE1D57">
              <w:rPr>
                <w:rFonts w:ascii="Aptos" w:hAnsi="Aptos"/>
                <w:color w:val="231F20"/>
                <w:spacing w:val="-5"/>
                <w:w w:val="105"/>
                <w:sz w:val="20"/>
                <w:szCs w:val="20"/>
                <w:lang w:val="it-IT"/>
              </w:rPr>
              <w:t xml:space="preserve"> </w:t>
            </w:r>
            <w:r w:rsidRPr="00DE1D57">
              <w:rPr>
                <w:rFonts w:ascii="Aptos" w:hAnsi="Aptos"/>
                <w:color w:val="231F20"/>
                <w:w w:val="105"/>
                <w:sz w:val="20"/>
                <w:szCs w:val="20"/>
                <w:lang w:val="it-IT"/>
              </w:rPr>
              <w:t>(sistemi</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ventilazione,</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aerazione,</w:t>
            </w:r>
            <w:r w:rsidRPr="00DE1D57">
              <w:rPr>
                <w:rFonts w:ascii="Aptos" w:hAnsi="Aptos"/>
                <w:color w:val="231F20"/>
                <w:spacing w:val="-5"/>
                <w:w w:val="105"/>
                <w:sz w:val="20"/>
                <w:szCs w:val="20"/>
                <w:lang w:val="it-IT"/>
              </w:rPr>
              <w:t xml:space="preserve"> …)</w:t>
            </w:r>
          </w:p>
        </w:tc>
      </w:tr>
      <w:tr w:rsidR="00E95D4B" w:rsidRPr="00E95D4B" w14:paraId="1AA8C1A3" w14:textId="77777777" w:rsidTr="00356B47">
        <w:trPr>
          <w:trHeight w:val="363"/>
        </w:trPr>
        <w:tc>
          <w:tcPr>
            <w:tcW w:w="9415" w:type="dxa"/>
            <w:vAlign w:val="center"/>
          </w:tcPr>
          <w:p w14:paraId="59512FEF" w14:textId="77777777" w:rsidR="00E95D4B" w:rsidRPr="00DE1D57" w:rsidRDefault="00E95D4B" w:rsidP="00E95D4B">
            <w:pPr>
              <w:pStyle w:val="TableParagraph"/>
              <w:spacing w:before="69" w:line="230" w:lineRule="exact"/>
              <w:rPr>
                <w:rFonts w:ascii="Aptos" w:hAnsi="Aptos"/>
                <w:sz w:val="20"/>
                <w:szCs w:val="20"/>
                <w:lang w:val="it-IT"/>
              </w:rPr>
            </w:pPr>
            <w:r w:rsidRPr="00DE1D57">
              <w:rPr>
                <w:rFonts w:ascii="Aptos" w:hAnsi="Aptos"/>
                <w:color w:val="231F20"/>
                <w:sz w:val="20"/>
                <w:szCs w:val="20"/>
                <w:lang w:val="it-IT"/>
              </w:rPr>
              <w:t>Presenza</w:t>
            </w:r>
            <w:r w:rsidRPr="00DE1D57">
              <w:rPr>
                <w:rFonts w:ascii="Aptos" w:hAnsi="Aptos"/>
                <w:color w:val="231F20"/>
                <w:spacing w:val="37"/>
                <w:sz w:val="20"/>
                <w:szCs w:val="20"/>
                <w:lang w:val="it-IT"/>
              </w:rPr>
              <w:t xml:space="preserve"> </w:t>
            </w:r>
            <w:r w:rsidRPr="00DE1D57">
              <w:rPr>
                <w:rFonts w:ascii="Aptos" w:hAnsi="Aptos"/>
                <w:color w:val="231F20"/>
                <w:sz w:val="20"/>
                <w:szCs w:val="20"/>
                <w:lang w:val="it-IT"/>
              </w:rPr>
              <w:t>di</w:t>
            </w:r>
            <w:r w:rsidRPr="00DE1D57">
              <w:rPr>
                <w:rFonts w:ascii="Aptos" w:hAnsi="Aptos"/>
                <w:color w:val="231F20"/>
                <w:spacing w:val="38"/>
                <w:sz w:val="20"/>
                <w:szCs w:val="20"/>
                <w:lang w:val="it-IT"/>
              </w:rPr>
              <w:t xml:space="preserve"> </w:t>
            </w:r>
            <w:r w:rsidRPr="00DE1D57">
              <w:rPr>
                <w:rFonts w:ascii="Aptos" w:hAnsi="Aptos"/>
                <w:color w:val="231F20"/>
                <w:sz w:val="20"/>
                <w:szCs w:val="20"/>
                <w:lang w:val="it-IT"/>
              </w:rPr>
              <w:t>elettricità/linea</w:t>
            </w:r>
            <w:r w:rsidRPr="00DE1D57">
              <w:rPr>
                <w:rFonts w:ascii="Aptos" w:hAnsi="Aptos"/>
                <w:color w:val="231F20"/>
                <w:spacing w:val="36"/>
                <w:sz w:val="20"/>
                <w:szCs w:val="20"/>
                <w:lang w:val="it-IT"/>
              </w:rPr>
              <w:t xml:space="preserve"> </w:t>
            </w:r>
            <w:r w:rsidRPr="00DE1D57">
              <w:rPr>
                <w:rFonts w:ascii="Aptos" w:hAnsi="Aptos"/>
                <w:color w:val="231F20"/>
                <w:sz w:val="20"/>
                <w:szCs w:val="20"/>
                <w:lang w:val="it-IT"/>
              </w:rPr>
              <w:t>elettrica</w:t>
            </w:r>
            <w:r w:rsidRPr="00DE1D57">
              <w:rPr>
                <w:rFonts w:ascii="Aptos" w:hAnsi="Aptos"/>
                <w:color w:val="231F20"/>
                <w:spacing w:val="36"/>
                <w:sz w:val="20"/>
                <w:szCs w:val="20"/>
                <w:lang w:val="it-IT"/>
              </w:rPr>
              <w:t xml:space="preserve"> </w:t>
            </w:r>
            <w:r w:rsidRPr="00DE1D57">
              <w:rPr>
                <w:rFonts w:ascii="Aptos" w:hAnsi="Aptos"/>
                <w:color w:val="231F20"/>
                <w:spacing w:val="-2"/>
                <w:sz w:val="20"/>
                <w:szCs w:val="20"/>
                <w:lang w:val="it-IT"/>
              </w:rPr>
              <w:t>accessibile</w:t>
            </w:r>
          </w:p>
        </w:tc>
      </w:tr>
      <w:tr w:rsidR="00E95D4B" w:rsidRPr="00E95D4B" w14:paraId="00C1E58F" w14:textId="77777777" w:rsidTr="00356B47">
        <w:trPr>
          <w:trHeight w:val="363"/>
        </w:trPr>
        <w:tc>
          <w:tcPr>
            <w:tcW w:w="9415" w:type="dxa"/>
            <w:vAlign w:val="center"/>
          </w:tcPr>
          <w:p w14:paraId="57194D93" w14:textId="77777777" w:rsidR="00E95D4B" w:rsidRPr="00E95D4B" w:rsidRDefault="00E95D4B" w:rsidP="00E95D4B">
            <w:pPr>
              <w:pStyle w:val="TableParagraph"/>
              <w:spacing w:before="71" w:line="230" w:lineRule="exact"/>
              <w:rPr>
                <w:rFonts w:ascii="Aptos" w:hAnsi="Aptos"/>
                <w:sz w:val="20"/>
                <w:szCs w:val="20"/>
              </w:rPr>
            </w:pPr>
            <w:r w:rsidRPr="00E95D4B">
              <w:rPr>
                <w:rFonts w:ascii="Aptos" w:hAnsi="Aptos"/>
                <w:color w:val="231F20"/>
                <w:sz w:val="20"/>
                <w:szCs w:val="20"/>
              </w:rPr>
              <w:t>Livelli</w:t>
            </w:r>
            <w:r w:rsidRPr="00E95D4B">
              <w:rPr>
                <w:rFonts w:ascii="Aptos" w:hAnsi="Aptos"/>
                <w:color w:val="231F20"/>
                <w:spacing w:val="33"/>
                <w:sz w:val="20"/>
                <w:szCs w:val="20"/>
              </w:rPr>
              <w:t xml:space="preserve"> </w:t>
            </w:r>
            <w:r w:rsidRPr="00E95D4B">
              <w:rPr>
                <w:rFonts w:ascii="Aptos" w:hAnsi="Aptos"/>
                <w:color w:val="231F20"/>
                <w:sz w:val="20"/>
                <w:szCs w:val="20"/>
              </w:rPr>
              <w:t>di</w:t>
            </w:r>
            <w:r w:rsidRPr="00E95D4B">
              <w:rPr>
                <w:rFonts w:ascii="Aptos" w:hAnsi="Aptos"/>
                <w:color w:val="231F20"/>
                <w:spacing w:val="34"/>
                <w:sz w:val="20"/>
                <w:szCs w:val="20"/>
              </w:rPr>
              <w:t xml:space="preserve"> </w:t>
            </w:r>
            <w:r w:rsidRPr="00E95D4B">
              <w:rPr>
                <w:rFonts w:ascii="Aptos" w:hAnsi="Aptos"/>
                <w:color w:val="231F20"/>
                <w:sz w:val="20"/>
                <w:szCs w:val="20"/>
              </w:rPr>
              <w:t>rumorosità</w:t>
            </w:r>
            <w:r w:rsidRPr="00E95D4B">
              <w:rPr>
                <w:rFonts w:ascii="Aptos" w:hAnsi="Aptos"/>
                <w:color w:val="231F20"/>
                <w:spacing w:val="33"/>
                <w:sz w:val="20"/>
                <w:szCs w:val="20"/>
              </w:rPr>
              <w:t xml:space="preserve"> </w:t>
            </w:r>
            <w:r w:rsidRPr="00E95D4B">
              <w:rPr>
                <w:rFonts w:ascii="Aptos" w:hAnsi="Aptos"/>
                <w:color w:val="231F20"/>
                <w:spacing w:val="-2"/>
                <w:sz w:val="20"/>
                <w:szCs w:val="20"/>
              </w:rPr>
              <w:t>inadeguati</w:t>
            </w:r>
          </w:p>
        </w:tc>
      </w:tr>
      <w:tr w:rsidR="00E95D4B" w:rsidRPr="00E95D4B" w14:paraId="21F3230C" w14:textId="77777777" w:rsidTr="00356B47">
        <w:trPr>
          <w:trHeight w:val="363"/>
        </w:trPr>
        <w:tc>
          <w:tcPr>
            <w:tcW w:w="9415" w:type="dxa"/>
            <w:vAlign w:val="center"/>
          </w:tcPr>
          <w:p w14:paraId="29905AAB" w14:textId="77777777" w:rsidR="00E95D4B" w:rsidRPr="00DE1D57" w:rsidRDefault="00E95D4B" w:rsidP="00E95D4B">
            <w:pPr>
              <w:pStyle w:val="TableParagraph"/>
              <w:spacing w:before="69"/>
              <w:rPr>
                <w:rFonts w:ascii="Aptos" w:hAnsi="Aptos"/>
                <w:sz w:val="20"/>
                <w:szCs w:val="20"/>
                <w:lang w:val="it-IT"/>
              </w:rPr>
            </w:pPr>
            <w:r w:rsidRPr="00DE1D57">
              <w:rPr>
                <w:rFonts w:ascii="Aptos" w:hAnsi="Aptos"/>
                <w:color w:val="231F20"/>
                <w:w w:val="105"/>
                <w:sz w:val="20"/>
                <w:szCs w:val="20"/>
                <w:lang w:val="it-IT"/>
              </w:rPr>
              <w:t>Mancato</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uso</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o</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uso</w:t>
            </w:r>
            <w:r w:rsidRPr="00DE1D57">
              <w:rPr>
                <w:rFonts w:ascii="Aptos" w:hAnsi="Aptos"/>
                <w:color w:val="231F20"/>
                <w:spacing w:val="-3"/>
                <w:w w:val="105"/>
                <w:sz w:val="20"/>
                <w:szCs w:val="20"/>
                <w:lang w:val="it-IT"/>
              </w:rPr>
              <w:t xml:space="preserve"> </w:t>
            </w:r>
            <w:r w:rsidRPr="00DE1D57">
              <w:rPr>
                <w:rFonts w:ascii="Aptos" w:hAnsi="Aptos"/>
                <w:color w:val="231F20"/>
                <w:w w:val="105"/>
                <w:sz w:val="20"/>
                <w:szCs w:val="20"/>
                <w:lang w:val="it-IT"/>
              </w:rPr>
              <w:t>errato di</w:t>
            </w:r>
            <w:r w:rsidRPr="00DE1D57">
              <w:rPr>
                <w:rFonts w:ascii="Aptos" w:hAnsi="Aptos"/>
                <w:color w:val="231F20"/>
                <w:spacing w:val="-2"/>
                <w:w w:val="105"/>
                <w:sz w:val="20"/>
                <w:szCs w:val="20"/>
                <w:lang w:val="it-IT"/>
              </w:rPr>
              <w:t xml:space="preserve"> </w:t>
            </w:r>
            <w:r w:rsidRPr="00DE1D57">
              <w:rPr>
                <w:rFonts w:ascii="Aptos" w:hAnsi="Aptos"/>
                <w:color w:val="231F20"/>
                <w:spacing w:val="-5"/>
                <w:w w:val="105"/>
                <w:sz w:val="20"/>
                <w:szCs w:val="20"/>
                <w:lang w:val="it-IT"/>
              </w:rPr>
              <w:t>DPI</w:t>
            </w:r>
          </w:p>
        </w:tc>
      </w:tr>
      <w:tr w:rsidR="00E95D4B" w:rsidRPr="00E95D4B" w14:paraId="5EBEB22E" w14:textId="77777777" w:rsidTr="00356B47">
        <w:trPr>
          <w:trHeight w:val="363"/>
        </w:trPr>
        <w:tc>
          <w:tcPr>
            <w:tcW w:w="9415" w:type="dxa"/>
            <w:vAlign w:val="center"/>
          </w:tcPr>
          <w:p w14:paraId="079448EF" w14:textId="77777777" w:rsidR="00E95D4B" w:rsidRPr="00E95D4B" w:rsidRDefault="00E95D4B" w:rsidP="00E95D4B">
            <w:pPr>
              <w:pStyle w:val="TableParagraph"/>
              <w:spacing w:before="69" w:line="230" w:lineRule="exact"/>
              <w:rPr>
                <w:rFonts w:ascii="Aptos" w:hAnsi="Aptos"/>
                <w:sz w:val="20"/>
                <w:szCs w:val="20"/>
              </w:rPr>
            </w:pPr>
            <w:r w:rsidRPr="00E95D4B">
              <w:rPr>
                <w:rFonts w:ascii="Aptos" w:hAnsi="Aptos"/>
                <w:color w:val="231F20"/>
                <w:sz w:val="20"/>
                <w:szCs w:val="20"/>
              </w:rPr>
              <w:t>DPI</w:t>
            </w:r>
            <w:r w:rsidRPr="00E95D4B">
              <w:rPr>
                <w:rFonts w:ascii="Aptos" w:hAnsi="Aptos"/>
                <w:color w:val="231F20"/>
                <w:spacing w:val="3"/>
                <w:sz w:val="20"/>
                <w:szCs w:val="20"/>
              </w:rPr>
              <w:t xml:space="preserve"> </w:t>
            </w:r>
            <w:r w:rsidRPr="00E95D4B">
              <w:rPr>
                <w:rFonts w:ascii="Aptos" w:hAnsi="Aptos"/>
                <w:color w:val="231F20"/>
                <w:sz w:val="20"/>
                <w:szCs w:val="20"/>
              </w:rPr>
              <w:t>non</w:t>
            </w:r>
            <w:r w:rsidRPr="00E95D4B">
              <w:rPr>
                <w:rFonts w:ascii="Aptos" w:hAnsi="Aptos"/>
                <w:color w:val="231F20"/>
                <w:spacing w:val="4"/>
                <w:sz w:val="20"/>
                <w:szCs w:val="20"/>
              </w:rPr>
              <w:t xml:space="preserve"> </w:t>
            </w:r>
            <w:r w:rsidRPr="00E95D4B">
              <w:rPr>
                <w:rFonts w:ascii="Aptos" w:hAnsi="Aptos"/>
                <w:color w:val="231F20"/>
                <w:spacing w:val="-2"/>
                <w:sz w:val="20"/>
                <w:szCs w:val="20"/>
              </w:rPr>
              <w:t>fornito</w:t>
            </w:r>
          </w:p>
        </w:tc>
      </w:tr>
      <w:tr w:rsidR="00E95D4B" w:rsidRPr="00E95D4B" w14:paraId="5DC926C9" w14:textId="77777777" w:rsidTr="00356B47">
        <w:trPr>
          <w:trHeight w:val="363"/>
        </w:trPr>
        <w:tc>
          <w:tcPr>
            <w:tcW w:w="9415" w:type="dxa"/>
            <w:vAlign w:val="center"/>
          </w:tcPr>
          <w:p w14:paraId="54C67D7E" w14:textId="77777777" w:rsidR="00E95D4B" w:rsidRPr="00E95D4B" w:rsidRDefault="00E95D4B" w:rsidP="00E95D4B">
            <w:pPr>
              <w:pStyle w:val="TableParagraph"/>
              <w:spacing w:before="71" w:line="230" w:lineRule="exact"/>
              <w:rPr>
                <w:rFonts w:ascii="Aptos" w:hAnsi="Aptos"/>
                <w:sz w:val="20"/>
                <w:szCs w:val="20"/>
              </w:rPr>
            </w:pPr>
            <w:r w:rsidRPr="00E95D4B">
              <w:rPr>
                <w:rFonts w:ascii="Aptos" w:hAnsi="Aptos"/>
                <w:color w:val="231F20"/>
                <w:spacing w:val="-4"/>
                <w:sz w:val="20"/>
                <w:szCs w:val="20"/>
              </w:rPr>
              <w:t>DPI</w:t>
            </w:r>
            <w:r w:rsidRPr="00E95D4B">
              <w:rPr>
                <w:rFonts w:ascii="Aptos" w:hAnsi="Aptos"/>
                <w:color w:val="231F20"/>
                <w:spacing w:val="-7"/>
                <w:sz w:val="20"/>
                <w:szCs w:val="20"/>
              </w:rPr>
              <w:t xml:space="preserve"> </w:t>
            </w:r>
            <w:r w:rsidRPr="00E95D4B">
              <w:rPr>
                <w:rFonts w:ascii="Aptos" w:hAnsi="Aptos"/>
                <w:color w:val="231F20"/>
                <w:spacing w:val="-2"/>
                <w:sz w:val="20"/>
                <w:szCs w:val="20"/>
              </w:rPr>
              <w:t>inadeguato</w:t>
            </w:r>
          </w:p>
        </w:tc>
      </w:tr>
      <w:tr w:rsidR="00E95D4B" w:rsidRPr="00E95D4B" w14:paraId="58E733F9" w14:textId="77777777" w:rsidTr="00356B47">
        <w:trPr>
          <w:trHeight w:val="363"/>
        </w:trPr>
        <w:tc>
          <w:tcPr>
            <w:tcW w:w="9415" w:type="dxa"/>
            <w:vAlign w:val="center"/>
          </w:tcPr>
          <w:p w14:paraId="08E1C8F6" w14:textId="77777777" w:rsidR="00E95D4B" w:rsidRPr="00E95D4B" w:rsidRDefault="00E95D4B" w:rsidP="00E95D4B">
            <w:pPr>
              <w:pStyle w:val="TableParagraph"/>
              <w:spacing w:before="68"/>
              <w:rPr>
                <w:rFonts w:ascii="Aptos" w:hAnsi="Aptos"/>
                <w:sz w:val="20"/>
                <w:szCs w:val="20"/>
              </w:rPr>
            </w:pPr>
            <w:r w:rsidRPr="00E95D4B">
              <w:rPr>
                <w:rFonts w:ascii="Aptos" w:hAnsi="Aptos"/>
                <w:color w:val="231F20"/>
                <w:w w:val="105"/>
                <w:sz w:val="20"/>
                <w:szCs w:val="20"/>
              </w:rPr>
              <w:t>Altro</w:t>
            </w:r>
            <w:r w:rsidRPr="00E95D4B">
              <w:rPr>
                <w:rFonts w:ascii="Aptos" w:hAnsi="Aptos"/>
                <w:color w:val="231F20"/>
                <w:spacing w:val="-6"/>
                <w:w w:val="105"/>
                <w:sz w:val="20"/>
                <w:szCs w:val="20"/>
              </w:rPr>
              <w:t xml:space="preserve"> </w:t>
            </w:r>
            <w:r w:rsidRPr="00E95D4B">
              <w:rPr>
                <w:rFonts w:ascii="Aptos" w:hAnsi="Aptos"/>
                <w:color w:val="231F20"/>
                <w:w w:val="105"/>
                <w:sz w:val="20"/>
                <w:szCs w:val="20"/>
              </w:rPr>
              <w:t>(da</w:t>
            </w:r>
            <w:r w:rsidRPr="00E95D4B">
              <w:rPr>
                <w:rFonts w:ascii="Aptos" w:hAnsi="Aptos"/>
                <w:color w:val="231F20"/>
                <w:spacing w:val="-6"/>
                <w:w w:val="105"/>
                <w:sz w:val="20"/>
                <w:szCs w:val="20"/>
              </w:rPr>
              <w:t xml:space="preserve"> </w:t>
            </w:r>
            <w:r w:rsidRPr="00E95D4B">
              <w:rPr>
                <w:rFonts w:ascii="Aptos" w:hAnsi="Aptos"/>
                <w:color w:val="231F20"/>
                <w:spacing w:val="-2"/>
                <w:w w:val="105"/>
                <w:sz w:val="20"/>
                <w:szCs w:val="20"/>
              </w:rPr>
              <w:t>specificare)</w:t>
            </w:r>
          </w:p>
        </w:tc>
      </w:tr>
    </w:tbl>
    <w:p w14:paraId="56D6E6C1" w14:textId="77DE3885" w:rsidR="00356B47" w:rsidRPr="00727EE9" w:rsidRDefault="00356B47" w:rsidP="00356B47">
      <w:pPr>
        <w:pStyle w:val="Titolo2"/>
        <w:rPr>
          <w:rFonts w:ascii="Aptos" w:hAnsi="Aptos"/>
        </w:rPr>
      </w:pPr>
      <w:bookmarkStart w:id="11" w:name="_Toc220914924"/>
      <w:r w:rsidRPr="00727EE9">
        <w:rPr>
          <w:rFonts w:ascii="Aptos" w:hAnsi="Aptos"/>
        </w:rPr>
        <w:lastRenderedPageBreak/>
        <w:t>2.</w:t>
      </w:r>
      <w:r w:rsidR="00CD4BE4">
        <w:rPr>
          <w:rFonts w:ascii="Aptos" w:hAnsi="Aptos"/>
        </w:rPr>
        <w:t>5</w:t>
      </w:r>
      <w:r w:rsidRPr="00727EE9">
        <w:rPr>
          <w:rFonts w:ascii="Aptos" w:hAnsi="Aptos"/>
        </w:rPr>
        <w:t xml:space="preserve"> </w:t>
      </w:r>
      <w:r w:rsidR="00CD4BE4">
        <w:rPr>
          <w:rFonts w:ascii="Aptos" w:hAnsi="Aptos"/>
        </w:rPr>
        <w:t xml:space="preserve">LE </w:t>
      </w:r>
      <w:r>
        <w:rPr>
          <w:rFonts w:ascii="Aptos" w:hAnsi="Aptos"/>
        </w:rPr>
        <w:t>CRITICITA’ ORGANIZZATIVE COLLEGATE AL NEAR MISS</w:t>
      </w:r>
      <w:bookmarkEnd w:id="11"/>
    </w:p>
    <w:p w14:paraId="435968A8" w14:textId="14118957" w:rsidR="00356B47" w:rsidRDefault="00356B47" w:rsidP="00356B47">
      <w:pPr>
        <w:jc w:val="both"/>
        <w:rPr>
          <w:rFonts w:ascii="Aptos" w:hAnsi="Aptos"/>
          <w:sz w:val="22"/>
          <w:szCs w:val="22"/>
        </w:rPr>
      </w:pPr>
      <w:r w:rsidRPr="00247182">
        <w:rPr>
          <w:rFonts w:ascii="Aptos" w:hAnsi="Aptos"/>
          <w:sz w:val="22"/>
          <w:szCs w:val="22"/>
        </w:rPr>
        <w:t>Le modalità classificatorie</w:t>
      </w:r>
      <w:r>
        <w:rPr>
          <w:rFonts w:ascii="Aptos" w:hAnsi="Aptos"/>
          <w:sz w:val="22"/>
          <w:szCs w:val="22"/>
        </w:rPr>
        <w:t xml:space="preserve"> delle c</w:t>
      </w:r>
      <w:r w:rsidR="008D07D7">
        <w:rPr>
          <w:rFonts w:ascii="Aptos" w:hAnsi="Aptos"/>
          <w:sz w:val="22"/>
          <w:szCs w:val="22"/>
        </w:rPr>
        <w:t>riticità organizzative collegate al near miss</w:t>
      </w:r>
      <w:r>
        <w:rPr>
          <w:rFonts w:ascii="Aptos" w:hAnsi="Aptos"/>
          <w:sz w:val="22"/>
          <w:szCs w:val="22"/>
        </w:rPr>
        <w:t xml:space="preserve">, derivanti da </w:t>
      </w:r>
      <w:r w:rsidRPr="00247182">
        <w:rPr>
          <w:rFonts w:ascii="Aptos" w:hAnsi="Aptos"/>
          <w:sz w:val="22"/>
          <w:szCs w:val="22"/>
        </w:rPr>
        <w:t>esperienze di ricerca applicata e dallo studio di moduli di analisi near miss condivisi da realtà aziendali</w:t>
      </w:r>
      <w:r>
        <w:rPr>
          <w:rFonts w:ascii="Aptos" w:hAnsi="Aptos"/>
          <w:sz w:val="22"/>
          <w:szCs w:val="22"/>
        </w:rPr>
        <w:t xml:space="preserve">, sono riportate in Figura </w:t>
      </w:r>
      <w:r w:rsidR="008D07D7">
        <w:rPr>
          <w:rFonts w:ascii="Aptos" w:hAnsi="Aptos"/>
          <w:sz w:val="22"/>
          <w:szCs w:val="22"/>
        </w:rPr>
        <w:t>7</w:t>
      </w:r>
      <w:r>
        <w:rPr>
          <w:rFonts w:ascii="Aptos" w:hAnsi="Aptos"/>
          <w:sz w:val="22"/>
          <w:szCs w:val="22"/>
        </w:rPr>
        <w:t>.</w:t>
      </w:r>
    </w:p>
    <w:p w14:paraId="4562CF70" w14:textId="77777777" w:rsidR="008D07D7" w:rsidRDefault="008D07D7" w:rsidP="00356B47">
      <w:pPr>
        <w:jc w:val="both"/>
        <w:rPr>
          <w:rFonts w:ascii="Aptos" w:hAnsi="Aptos"/>
          <w:sz w:val="22"/>
          <w:szCs w:val="22"/>
        </w:rPr>
      </w:pPr>
    </w:p>
    <w:tbl>
      <w:tblPr>
        <w:tblStyle w:val="TableNormal"/>
        <w:tblW w:w="0" w:type="auto"/>
        <w:tblInd w:w="389" w:type="dxa"/>
        <w:tblBorders>
          <w:top w:val="single" w:sz="8" w:space="0" w:color="00568C"/>
          <w:left w:val="single" w:sz="8" w:space="0" w:color="00568C"/>
          <w:bottom w:val="single" w:sz="8" w:space="0" w:color="00568C"/>
          <w:right w:val="single" w:sz="8" w:space="0" w:color="00568C"/>
          <w:insideH w:val="single" w:sz="8" w:space="0" w:color="00568C"/>
          <w:insideV w:val="single" w:sz="8" w:space="0" w:color="00568C"/>
        </w:tblBorders>
        <w:tblLayout w:type="fixed"/>
        <w:tblLook w:val="01E0" w:firstRow="1" w:lastRow="1" w:firstColumn="1" w:lastColumn="1" w:noHBand="0" w:noVBand="0"/>
      </w:tblPr>
      <w:tblGrid>
        <w:gridCol w:w="9412"/>
      </w:tblGrid>
      <w:tr w:rsidR="008D07D7" w:rsidRPr="008D07D7" w14:paraId="655BD3EB" w14:textId="77777777" w:rsidTr="008D07D7">
        <w:trPr>
          <w:trHeight w:val="604"/>
        </w:trPr>
        <w:tc>
          <w:tcPr>
            <w:tcW w:w="9412" w:type="dxa"/>
            <w:tcBorders>
              <w:top w:val="nil"/>
              <w:bottom w:val="nil"/>
            </w:tcBorders>
            <w:shd w:val="clear" w:color="auto" w:fill="001F5C"/>
          </w:tcPr>
          <w:p w14:paraId="00840FB9" w14:textId="0F857E35" w:rsidR="008D07D7" w:rsidRPr="00DE1D57" w:rsidRDefault="008D07D7" w:rsidP="008D07D7">
            <w:pPr>
              <w:pStyle w:val="TableParagraph"/>
              <w:tabs>
                <w:tab w:val="left" w:pos="3523"/>
              </w:tabs>
              <w:spacing w:before="161"/>
              <w:rPr>
                <w:rFonts w:ascii="Aptos" w:hAnsi="Aptos"/>
                <w:sz w:val="20"/>
                <w:szCs w:val="20"/>
                <w:lang w:val="it-IT"/>
              </w:rPr>
            </w:pPr>
            <w:r w:rsidRPr="00DE1D57">
              <w:rPr>
                <w:rFonts w:ascii="Aptos" w:hAnsi="Aptos"/>
                <w:b/>
                <w:bCs/>
                <w:color w:val="FFFFFF" w:themeColor="background1"/>
                <w:sz w:val="20"/>
                <w:szCs w:val="20"/>
                <w:lang w:val="it-IT"/>
              </w:rPr>
              <w:t>Figura 7   Lista possibili criticità organizzative collegate al near miss</w:t>
            </w:r>
          </w:p>
        </w:tc>
      </w:tr>
      <w:tr w:rsidR="008D07D7" w:rsidRPr="008D07D7" w14:paraId="6C7D7AE7" w14:textId="77777777" w:rsidTr="008D07D7">
        <w:trPr>
          <w:trHeight w:val="397"/>
        </w:trPr>
        <w:tc>
          <w:tcPr>
            <w:tcW w:w="9412" w:type="dxa"/>
            <w:tcBorders>
              <w:top w:val="nil"/>
            </w:tcBorders>
            <w:shd w:val="clear" w:color="auto" w:fill="C5CBDD"/>
          </w:tcPr>
          <w:p w14:paraId="0EDDC28E" w14:textId="1E737957" w:rsidR="008D07D7" w:rsidRPr="008D07D7" w:rsidRDefault="008D07D7" w:rsidP="00E6632D">
            <w:pPr>
              <w:pStyle w:val="TableParagraph"/>
              <w:spacing w:before="77"/>
              <w:ind w:left="67"/>
              <w:rPr>
                <w:rFonts w:ascii="Aptos" w:hAnsi="Aptos"/>
                <w:sz w:val="20"/>
                <w:szCs w:val="20"/>
              </w:rPr>
            </w:pPr>
            <w:r>
              <w:rPr>
                <w:rFonts w:ascii="Aptos" w:hAnsi="Aptos"/>
                <w:b/>
                <w:bCs/>
                <w:sz w:val="20"/>
                <w:szCs w:val="20"/>
              </w:rPr>
              <w:t>Criticità organizzative</w:t>
            </w:r>
          </w:p>
        </w:tc>
      </w:tr>
      <w:tr w:rsidR="008D07D7" w:rsidRPr="008D07D7" w14:paraId="642689E8" w14:textId="77777777" w:rsidTr="00E6632D">
        <w:trPr>
          <w:trHeight w:val="397"/>
        </w:trPr>
        <w:tc>
          <w:tcPr>
            <w:tcW w:w="9412" w:type="dxa"/>
          </w:tcPr>
          <w:p w14:paraId="24E0EE66" w14:textId="77777777" w:rsidR="008D07D7" w:rsidRPr="008D07D7" w:rsidRDefault="008D07D7" w:rsidP="00E6632D">
            <w:pPr>
              <w:pStyle w:val="TableParagraph"/>
              <w:spacing w:before="107"/>
              <w:ind w:left="67"/>
              <w:rPr>
                <w:rFonts w:ascii="Aptos" w:hAnsi="Aptos"/>
                <w:sz w:val="20"/>
                <w:szCs w:val="20"/>
              </w:rPr>
            </w:pPr>
            <w:r w:rsidRPr="008D07D7">
              <w:rPr>
                <w:rFonts w:ascii="Aptos" w:hAnsi="Aptos"/>
                <w:color w:val="231F20"/>
                <w:sz w:val="20"/>
                <w:szCs w:val="20"/>
              </w:rPr>
              <w:t>Vigilanza,</w:t>
            </w:r>
            <w:r w:rsidRPr="008D07D7">
              <w:rPr>
                <w:rFonts w:ascii="Aptos" w:hAnsi="Aptos"/>
                <w:color w:val="231F20"/>
                <w:spacing w:val="20"/>
                <w:sz w:val="20"/>
                <w:szCs w:val="20"/>
              </w:rPr>
              <w:t xml:space="preserve"> </w:t>
            </w:r>
            <w:r w:rsidRPr="008D07D7">
              <w:rPr>
                <w:rFonts w:ascii="Aptos" w:hAnsi="Aptos"/>
                <w:color w:val="231F20"/>
                <w:sz w:val="20"/>
                <w:szCs w:val="20"/>
              </w:rPr>
              <w:t>verifica</w:t>
            </w:r>
            <w:r w:rsidRPr="008D07D7">
              <w:rPr>
                <w:rFonts w:ascii="Aptos" w:hAnsi="Aptos"/>
                <w:color w:val="231F20"/>
                <w:spacing w:val="21"/>
                <w:sz w:val="20"/>
                <w:szCs w:val="20"/>
              </w:rPr>
              <w:t xml:space="preserve"> </w:t>
            </w:r>
            <w:r w:rsidRPr="008D07D7">
              <w:rPr>
                <w:rFonts w:ascii="Aptos" w:hAnsi="Aptos"/>
                <w:color w:val="231F20"/>
                <w:sz w:val="20"/>
                <w:szCs w:val="20"/>
              </w:rPr>
              <w:t>(monitoraggio),</w:t>
            </w:r>
            <w:r w:rsidRPr="008D07D7">
              <w:rPr>
                <w:rFonts w:ascii="Aptos" w:hAnsi="Aptos"/>
                <w:color w:val="231F20"/>
                <w:spacing w:val="21"/>
                <w:sz w:val="20"/>
                <w:szCs w:val="20"/>
              </w:rPr>
              <w:t xml:space="preserve"> </w:t>
            </w:r>
            <w:r w:rsidRPr="008D07D7">
              <w:rPr>
                <w:rFonts w:ascii="Aptos" w:hAnsi="Aptos"/>
                <w:color w:val="231F20"/>
                <w:spacing w:val="-2"/>
                <w:sz w:val="20"/>
                <w:szCs w:val="20"/>
              </w:rPr>
              <w:t>coordinamento</w:t>
            </w:r>
          </w:p>
        </w:tc>
      </w:tr>
      <w:tr w:rsidR="008D07D7" w:rsidRPr="008D07D7" w14:paraId="5BDBEF8A" w14:textId="77777777" w:rsidTr="00E6632D">
        <w:trPr>
          <w:trHeight w:val="395"/>
        </w:trPr>
        <w:tc>
          <w:tcPr>
            <w:tcW w:w="9412" w:type="dxa"/>
          </w:tcPr>
          <w:p w14:paraId="358574BB" w14:textId="77777777" w:rsidR="008D07D7" w:rsidRPr="008D07D7" w:rsidRDefault="008D07D7" w:rsidP="00E6632D">
            <w:pPr>
              <w:pStyle w:val="TableParagraph"/>
              <w:spacing w:before="107"/>
              <w:ind w:left="67"/>
              <w:rPr>
                <w:rFonts w:ascii="Aptos" w:hAnsi="Aptos"/>
                <w:sz w:val="20"/>
                <w:szCs w:val="20"/>
              </w:rPr>
            </w:pPr>
            <w:r w:rsidRPr="008D07D7">
              <w:rPr>
                <w:rFonts w:ascii="Aptos" w:hAnsi="Aptos"/>
                <w:color w:val="231F20"/>
                <w:spacing w:val="-2"/>
                <w:sz w:val="20"/>
                <w:szCs w:val="20"/>
              </w:rPr>
              <w:t>DVR/DUVRI/PSC/POS</w:t>
            </w:r>
          </w:p>
        </w:tc>
      </w:tr>
      <w:tr w:rsidR="008D07D7" w:rsidRPr="008D07D7" w14:paraId="44D302DB" w14:textId="77777777" w:rsidTr="00E6632D">
        <w:trPr>
          <w:trHeight w:val="397"/>
        </w:trPr>
        <w:tc>
          <w:tcPr>
            <w:tcW w:w="9412" w:type="dxa"/>
          </w:tcPr>
          <w:p w14:paraId="1F817786" w14:textId="77777777" w:rsidR="008D07D7" w:rsidRPr="008D07D7" w:rsidRDefault="008D07D7" w:rsidP="00E6632D">
            <w:pPr>
              <w:pStyle w:val="TableParagraph"/>
              <w:spacing w:before="109"/>
              <w:ind w:left="67"/>
              <w:rPr>
                <w:rFonts w:ascii="Aptos" w:hAnsi="Aptos"/>
                <w:sz w:val="20"/>
                <w:szCs w:val="20"/>
              </w:rPr>
            </w:pPr>
            <w:r w:rsidRPr="008D07D7">
              <w:rPr>
                <w:rFonts w:ascii="Aptos" w:hAnsi="Aptos"/>
                <w:color w:val="231F20"/>
                <w:w w:val="105"/>
                <w:sz w:val="20"/>
                <w:szCs w:val="20"/>
              </w:rPr>
              <w:t>Formazione</w:t>
            </w:r>
            <w:r w:rsidRPr="008D07D7">
              <w:rPr>
                <w:rFonts w:ascii="Aptos" w:hAnsi="Aptos"/>
                <w:color w:val="231F20"/>
                <w:spacing w:val="-14"/>
                <w:w w:val="105"/>
                <w:sz w:val="20"/>
                <w:szCs w:val="20"/>
              </w:rPr>
              <w:t xml:space="preserve"> </w:t>
            </w:r>
            <w:r w:rsidRPr="008D07D7">
              <w:rPr>
                <w:rFonts w:ascii="Aptos" w:hAnsi="Aptos"/>
                <w:color w:val="231F20"/>
                <w:w w:val="105"/>
                <w:sz w:val="20"/>
                <w:szCs w:val="20"/>
              </w:rPr>
              <w:t>e</w:t>
            </w:r>
            <w:r w:rsidRPr="008D07D7">
              <w:rPr>
                <w:rFonts w:ascii="Aptos" w:hAnsi="Aptos"/>
                <w:color w:val="231F20"/>
                <w:spacing w:val="-13"/>
                <w:w w:val="105"/>
                <w:sz w:val="20"/>
                <w:szCs w:val="20"/>
              </w:rPr>
              <w:t xml:space="preserve"> </w:t>
            </w:r>
            <w:r w:rsidRPr="008D07D7">
              <w:rPr>
                <w:rFonts w:ascii="Aptos" w:hAnsi="Aptos"/>
                <w:color w:val="231F20"/>
                <w:spacing w:val="-2"/>
                <w:w w:val="105"/>
                <w:sz w:val="20"/>
                <w:szCs w:val="20"/>
              </w:rPr>
              <w:t>addestramento</w:t>
            </w:r>
          </w:p>
        </w:tc>
      </w:tr>
      <w:tr w:rsidR="008D07D7" w:rsidRPr="008D07D7" w14:paraId="1294E7B8" w14:textId="77777777" w:rsidTr="00E6632D">
        <w:trPr>
          <w:trHeight w:val="397"/>
        </w:trPr>
        <w:tc>
          <w:tcPr>
            <w:tcW w:w="9412" w:type="dxa"/>
          </w:tcPr>
          <w:p w14:paraId="6E2167B8" w14:textId="77777777" w:rsidR="008D07D7" w:rsidRPr="008D07D7" w:rsidRDefault="008D07D7" w:rsidP="00E6632D">
            <w:pPr>
              <w:pStyle w:val="TableParagraph"/>
              <w:spacing w:before="109"/>
              <w:ind w:left="67"/>
              <w:rPr>
                <w:rFonts w:ascii="Aptos" w:hAnsi="Aptos"/>
                <w:sz w:val="20"/>
                <w:szCs w:val="20"/>
              </w:rPr>
            </w:pPr>
            <w:r w:rsidRPr="008D07D7">
              <w:rPr>
                <w:rFonts w:ascii="Aptos" w:hAnsi="Aptos"/>
                <w:color w:val="231F20"/>
                <w:sz w:val="20"/>
                <w:szCs w:val="20"/>
              </w:rPr>
              <w:t>Sorveglianza</w:t>
            </w:r>
            <w:r w:rsidRPr="008D07D7">
              <w:rPr>
                <w:rFonts w:ascii="Aptos" w:hAnsi="Aptos"/>
                <w:color w:val="231F20"/>
                <w:spacing w:val="-6"/>
                <w:sz w:val="20"/>
                <w:szCs w:val="20"/>
              </w:rPr>
              <w:t xml:space="preserve"> </w:t>
            </w:r>
            <w:r w:rsidRPr="008D07D7">
              <w:rPr>
                <w:rFonts w:ascii="Aptos" w:hAnsi="Aptos"/>
                <w:color w:val="231F20"/>
                <w:spacing w:val="-2"/>
                <w:sz w:val="20"/>
                <w:szCs w:val="20"/>
              </w:rPr>
              <w:t>sanitaria</w:t>
            </w:r>
          </w:p>
        </w:tc>
      </w:tr>
      <w:tr w:rsidR="008D07D7" w:rsidRPr="008D07D7" w14:paraId="555E7CBF" w14:textId="77777777" w:rsidTr="00E6632D">
        <w:trPr>
          <w:trHeight w:val="397"/>
        </w:trPr>
        <w:tc>
          <w:tcPr>
            <w:tcW w:w="9412" w:type="dxa"/>
          </w:tcPr>
          <w:p w14:paraId="758A4AA4" w14:textId="77777777" w:rsidR="008D07D7" w:rsidRPr="008D07D7" w:rsidRDefault="008D07D7" w:rsidP="00E6632D">
            <w:pPr>
              <w:pStyle w:val="TableParagraph"/>
              <w:spacing w:before="107"/>
              <w:ind w:left="67"/>
              <w:rPr>
                <w:rFonts w:ascii="Aptos" w:hAnsi="Aptos"/>
                <w:sz w:val="20"/>
                <w:szCs w:val="20"/>
              </w:rPr>
            </w:pPr>
            <w:r w:rsidRPr="008D07D7">
              <w:rPr>
                <w:rFonts w:ascii="Aptos" w:hAnsi="Aptos"/>
                <w:color w:val="231F20"/>
                <w:w w:val="105"/>
                <w:sz w:val="20"/>
                <w:szCs w:val="20"/>
              </w:rPr>
              <w:t>Primo</w:t>
            </w:r>
            <w:r w:rsidRPr="008D07D7">
              <w:rPr>
                <w:rFonts w:ascii="Aptos" w:hAnsi="Aptos"/>
                <w:color w:val="231F20"/>
                <w:spacing w:val="-2"/>
                <w:w w:val="105"/>
                <w:sz w:val="20"/>
                <w:szCs w:val="20"/>
              </w:rPr>
              <w:t xml:space="preserve"> soccorso</w:t>
            </w:r>
          </w:p>
        </w:tc>
      </w:tr>
      <w:tr w:rsidR="008D07D7" w:rsidRPr="008D07D7" w14:paraId="71C026BC" w14:textId="77777777" w:rsidTr="00E6632D">
        <w:trPr>
          <w:trHeight w:val="395"/>
        </w:trPr>
        <w:tc>
          <w:tcPr>
            <w:tcW w:w="9412" w:type="dxa"/>
          </w:tcPr>
          <w:p w14:paraId="24E49F4E" w14:textId="77777777" w:rsidR="008D07D7" w:rsidRPr="008D07D7" w:rsidRDefault="008D07D7" w:rsidP="00E6632D">
            <w:pPr>
              <w:pStyle w:val="TableParagraph"/>
              <w:spacing w:before="107"/>
              <w:ind w:left="67"/>
              <w:rPr>
                <w:rFonts w:ascii="Aptos" w:hAnsi="Aptos"/>
                <w:sz w:val="20"/>
                <w:szCs w:val="20"/>
              </w:rPr>
            </w:pPr>
            <w:r w:rsidRPr="008D07D7">
              <w:rPr>
                <w:rFonts w:ascii="Aptos" w:hAnsi="Aptos"/>
                <w:color w:val="231F20"/>
                <w:sz w:val="20"/>
                <w:szCs w:val="20"/>
              </w:rPr>
              <w:t>Emergenze</w:t>
            </w:r>
            <w:r w:rsidRPr="008D07D7">
              <w:rPr>
                <w:rFonts w:ascii="Aptos" w:hAnsi="Aptos"/>
                <w:color w:val="231F20"/>
                <w:spacing w:val="1"/>
                <w:sz w:val="20"/>
                <w:szCs w:val="20"/>
              </w:rPr>
              <w:t xml:space="preserve"> </w:t>
            </w:r>
            <w:r w:rsidRPr="008D07D7">
              <w:rPr>
                <w:rFonts w:ascii="Aptos" w:hAnsi="Aptos"/>
                <w:color w:val="231F20"/>
                <w:sz w:val="20"/>
                <w:szCs w:val="20"/>
              </w:rPr>
              <w:t xml:space="preserve">e </w:t>
            </w:r>
            <w:r w:rsidRPr="008D07D7">
              <w:rPr>
                <w:rFonts w:ascii="Aptos" w:hAnsi="Aptos"/>
                <w:color w:val="231F20"/>
                <w:spacing w:val="-2"/>
                <w:sz w:val="20"/>
                <w:szCs w:val="20"/>
              </w:rPr>
              <w:t>antincendio</w:t>
            </w:r>
          </w:p>
        </w:tc>
      </w:tr>
      <w:tr w:rsidR="008D07D7" w:rsidRPr="008D07D7" w14:paraId="19442C60" w14:textId="77777777" w:rsidTr="00E6632D">
        <w:trPr>
          <w:trHeight w:val="397"/>
        </w:trPr>
        <w:tc>
          <w:tcPr>
            <w:tcW w:w="9412" w:type="dxa"/>
          </w:tcPr>
          <w:p w14:paraId="739AEB5C" w14:textId="77777777" w:rsidR="008D07D7" w:rsidRPr="00DE1D57" w:rsidRDefault="008D07D7" w:rsidP="00E6632D">
            <w:pPr>
              <w:pStyle w:val="TableParagraph"/>
              <w:spacing w:before="109"/>
              <w:ind w:left="67"/>
              <w:rPr>
                <w:rFonts w:ascii="Aptos" w:hAnsi="Aptos"/>
                <w:sz w:val="20"/>
                <w:szCs w:val="20"/>
                <w:lang w:val="it-IT"/>
              </w:rPr>
            </w:pPr>
            <w:r w:rsidRPr="00DE1D57">
              <w:rPr>
                <w:rFonts w:ascii="Aptos" w:hAnsi="Aptos"/>
                <w:color w:val="231F20"/>
                <w:w w:val="105"/>
                <w:sz w:val="20"/>
                <w:szCs w:val="20"/>
                <w:lang w:val="it-IT"/>
              </w:rPr>
              <w:t>Piani</w:t>
            </w:r>
            <w:r w:rsidRPr="00DE1D57">
              <w:rPr>
                <w:rFonts w:ascii="Aptos" w:hAnsi="Aptos"/>
                <w:color w:val="231F20"/>
                <w:spacing w:val="-6"/>
                <w:w w:val="105"/>
                <w:sz w:val="20"/>
                <w:szCs w:val="20"/>
                <w:lang w:val="it-IT"/>
              </w:rPr>
              <w:t xml:space="preserve"> </w:t>
            </w:r>
            <w:r w:rsidRPr="00DE1D57">
              <w:rPr>
                <w:rFonts w:ascii="Aptos" w:hAnsi="Aptos"/>
                <w:color w:val="231F20"/>
                <w:w w:val="105"/>
                <w:sz w:val="20"/>
                <w:szCs w:val="20"/>
                <w:lang w:val="it-IT"/>
              </w:rPr>
              <w:t>di</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manutenzione</w:t>
            </w:r>
            <w:r w:rsidRPr="00DE1D57">
              <w:rPr>
                <w:rFonts w:ascii="Aptos" w:hAnsi="Aptos"/>
                <w:color w:val="231F20"/>
                <w:spacing w:val="-4"/>
                <w:w w:val="105"/>
                <w:sz w:val="20"/>
                <w:szCs w:val="20"/>
                <w:lang w:val="it-IT"/>
              </w:rPr>
              <w:t xml:space="preserve"> </w:t>
            </w:r>
            <w:r w:rsidRPr="00DE1D57">
              <w:rPr>
                <w:rFonts w:ascii="Aptos" w:hAnsi="Aptos"/>
                <w:color w:val="231F20"/>
                <w:w w:val="105"/>
                <w:sz w:val="20"/>
                <w:szCs w:val="20"/>
                <w:lang w:val="it-IT"/>
              </w:rPr>
              <w:t>e</w:t>
            </w:r>
            <w:r w:rsidRPr="00DE1D57">
              <w:rPr>
                <w:rFonts w:ascii="Aptos" w:hAnsi="Aptos"/>
                <w:color w:val="231F20"/>
                <w:spacing w:val="-4"/>
                <w:w w:val="105"/>
                <w:sz w:val="20"/>
                <w:szCs w:val="20"/>
                <w:lang w:val="it-IT"/>
              </w:rPr>
              <w:t xml:space="preserve"> </w:t>
            </w:r>
            <w:r w:rsidRPr="00DE1D57">
              <w:rPr>
                <w:rFonts w:ascii="Aptos" w:hAnsi="Aptos"/>
                <w:color w:val="231F20"/>
                <w:spacing w:val="-2"/>
                <w:w w:val="105"/>
                <w:sz w:val="20"/>
                <w:szCs w:val="20"/>
                <w:lang w:val="it-IT"/>
              </w:rPr>
              <w:t>pulizia</w:t>
            </w:r>
          </w:p>
        </w:tc>
      </w:tr>
      <w:tr w:rsidR="008D07D7" w:rsidRPr="008D07D7" w14:paraId="777A20E6" w14:textId="77777777" w:rsidTr="00E6632D">
        <w:trPr>
          <w:trHeight w:val="397"/>
        </w:trPr>
        <w:tc>
          <w:tcPr>
            <w:tcW w:w="9412" w:type="dxa"/>
          </w:tcPr>
          <w:p w14:paraId="67670D67" w14:textId="77777777" w:rsidR="008D07D7" w:rsidRPr="008D07D7" w:rsidRDefault="008D07D7" w:rsidP="00E6632D">
            <w:pPr>
              <w:pStyle w:val="TableParagraph"/>
              <w:spacing w:before="109"/>
              <w:ind w:left="67"/>
              <w:rPr>
                <w:rFonts w:ascii="Aptos" w:hAnsi="Aptos"/>
                <w:sz w:val="20"/>
                <w:szCs w:val="20"/>
              </w:rPr>
            </w:pPr>
            <w:r w:rsidRPr="008D07D7">
              <w:rPr>
                <w:rFonts w:ascii="Aptos" w:hAnsi="Aptos"/>
                <w:color w:val="231F20"/>
                <w:spacing w:val="-2"/>
                <w:w w:val="105"/>
                <w:sz w:val="20"/>
                <w:szCs w:val="20"/>
              </w:rPr>
              <w:t>Informazione</w:t>
            </w:r>
          </w:p>
        </w:tc>
      </w:tr>
      <w:tr w:rsidR="008D07D7" w:rsidRPr="008D07D7" w14:paraId="60083A0C" w14:textId="77777777" w:rsidTr="00E6632D">
        <w:trPr>
          <w:trHeight w:val="397"/>
        </w:trPr>
        <w:tc>
          <w:tcPr>
            <w:tcW w:w="9412" w:type="dxa"/>
          </w:tcPr>
          <w:p w14:paraId="234D1AC2" w14:textId="77777777" w:rsidR="008D07D7" w:rsidRPr="00DE1D57" w:rsidRDefault="008D07D7" w:rsidP="00E6632D">
            <w:pPr>
              <w:pStyle w:val="TableParagraph"/>
              <w:spacing w:before="107"/>
              <w:ind w:left="67"/>
              <w:rPr>
                <w:rFonts w:ascii="Aptos" w:hAnsi="Aptos"/>
                <w:sz w:val="20"/>
                <w:szCs w:val="20"/>
                <w:lang w:val="it-IT"/>
              </w:rPr>
            </w:pPr>
            <w:r w:rsidRPr="00DE1D57">
              <w:rPr>
                <w:rFonts w:ascii="Aptos" w:hAnsi="Aptos"/>
                <w:color w:val="231F20"/>
                <w:w w:val="105"/>
                <w:sz w:val="20"/>
                <w:szCs w:val="20"/>
                <w:lang w:val="it-IT"/>
              </w:rPr>
              <w:t>Verifiche</w:t>
            </w:r>
            <w:r w:rsidRPr="00DE1D57">
              <w:rPr>
                <w:rFonts w:ascii="Aptos" w:hAnsi="Aptos"/>
                <w:color w:val="231F20"/>
                <w:spacing w:val="-1"/>
                <w:w w:val="105"/>
                <w:sz w:val="20"/>
                <w:szCs w:val="20"/>
                <w:lang w:val="it-IT"/>
              </w:rPr>
              <w:t xml:space="preserve"> </w:t>
            </w:r>
            <w:r w:rsidRPr="00DE1D57">
              <w:rPr>
                <w:rFonts w:ascii="Aptos" w:hAnsi="Aptos"/>
                <w:color w:val="231F20"/>
                <w:w w:val="105"/>
                <w:sz w:val="20"/>
                <w:szCs w:val="20"/>
                <w:lang w:val="it-IT"/>
              </w:rPr>
              <w:t>periodiche e</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certificazione</w:t>
            </w:r>
            <w:r w:rsidRPr="00DE1D57">
              <w:rPr>
                <w:rFonts w:ascii="Aptos" w:hAnsi="Aptos"/>
                <w:color w:val="231F20"/>
                <w:spacing w:val="-2"/>
                <w:w w:val="105"/>
                <w:sz w:val="20"/>
                <w:szCs w:val="20"/>
                <w:lang w:val="it-IT"/>
              </w:rPr>
              <w:t xml:space="preserve"> </w:t>
            </w:r>
            <w:r w:rsidRPr="00DE1D57">
              <w:rPr>
                <w:rFonts w:ascii="Aptos" w:hAnsi="Aptos"/>
                <w:color w:val="231F20"/>
                <w:w w:val="105"/>
                <w:sz w:val="20"/>
                <w:szCs w:val="20"/>
                <w:lang w:val="it-IT"/>
              </w:rPr>
              <w:t>conformità</w:t>
            </w:r>
            <w:r w:rsidRPr="00DE1D57">
              <w:rPr>
                <w:rFonts w:ascii="Aptos" w:hAnsi="Aptos"/>
                <w:color w:val="231F20"/>
                <w:spacing w:val="-2"/>
                <w:w w:val="105"/>
                <w:sz w:val="20"/>
                <w:szCs w:val="20"/>
                <w:lang w:val="it-IT"/>
              </w:rPr>
              <w:t xml:space="preserve"> impianti</w:t>
            </w:r>
          </w:p>
        </w:tc>
      </w:tr>
      <w:tr w:rsidR="008D07D7" w:rsidRPr="008D07D7" w14:paraId="60573464" w14:textId="77777777" w:rsidTr="00E6632D">
        <w:trPr>
          <w:trHeight w:val="395"/>
        </w:trPr>
        <w:tc>
          <w:tcPr>
            <w:tcW w:w="9412" w:type="dxa"/>
          </w:tcPr>
          <w:p w14:paraId="36A7D9B1" w14:textId="77777777" w:rsidR="008D07D7" w:rsidRPr="008D07D7" w:rsidRDefault="008D07D7" w:rsidP="00E6632D">
            <w:pPr>
              <w:pStyle w:val="TableParagraph"/>
              <w:spacing w:before="107"/>
              <w:ind w:left="67"/>
              <w:rPr>
                <w:rFonts w:ascii="Aptos" w:hAnsi="Aptos"/>
                <w:sz w:val="20"/>
                <w:szCs w:val="20"/>
              </w:rPr>
            </w:pPr>
            <w:r w:rsidRPr="008D07D7">
              <w:rPr>
                <w:rFonts w:ascii="Aptos" w:hAnsi="Aptos"/>
                <w:color w:val="231F20"/>
                <w:spacing w:val="-2"/>
                <w:w w:val="105"/>
                <w:sz w:val="20"/>
                <w:szCs w:val="20"/>
              </w:rPr>
              <w:t>Verifica</w:t>
            </w:r>
            <w:r w:rsidRPr="008D07D7">
              <w:rPr>
                <w:rFonts w:ascii="Aptos" w:hAnsi="Aptos"/>
                <w:color w:val="231F20"/>
                <w:spacing w:val="8"/>
                <w:w w:val="105"/>
                <w:sz w:val="20"/>
                <w:szCs w:val="20"/>
              </w:rPr>
              <w:t xml:space="preserve"> </w:t>
            </w:r>
            <w:r w:rsidRPr="008D07D7">
              <w:rPr>
                <w:rFonts w:ascii="Aptos" w:hAnsi="Aptos"/>
                <w:color w:val="231F20"/>
                <w:spacing w:val="-2"/>
                <w:w w:val="105"/>
                <w:sz w:val="20"/>
                <w:szCs w:val="20"/>
              </w:rPr>
              <w:t>idoneità</w:t>
            </w:r>
            <w:r w:rsidRPr="008D07D7">
              <w:rPr>
                <w:rFonts w:ascii="Aptos" w:hAnsi="Aptos"/>
                <w:color w:val="231F20"/>
                <w:spacing w:val="9"/>
                <w:w w:val="105"/>
                <w:sz w:val="20"/>
                <w:szCs w:val="20"/>
              </w:rPr>
              <w:t xml:space="preserve"> </w:t>
            </w:r>
            <w:r w:rsidRPr="008D07D7">
              <w:rPr>
                <w:rFonts w:ascii="Aptos" w:hAnsi="Aptos"/>
                <w:color w:val="231F20"/>
                <w:spacing w:val="-2"/>
                <w:w w:val="105"/>
                <w:sz w:val="20"/>
                <w:szCs w:val="20"/>
              </w:rPr>
              <w:t>tecnico-professionale</w:t>
            </w:r>
          </w:p>
        </w:tc>
      </w:tr>
      <w:tr w:rsidR="008D07D7" w:rsidRPr="008D07D7" w14:paraId="67A4B73B" w14:textId="77777777" w:rsidTr="00E6632D">
        <w:trPr>
          <w:trHeight w:val="400"/>
        </w:trPr>
        <w:tc>
          <w:tcPr>
            <w:tcW w:w="9412" w:type="dxa"/>
          </w:tcPr>
          <w:p w14:paraId="0C81B90C" w14:textId="77777777" w:rsidR="008D07D7" w:rsidRPr="008D07D7" w:rsidRDefault="008D07D7" w:rsidP="00E6632D">
            <w:pPr>
              <w:pStyle w:val="TableParagraph"/>
              <w:spacing w:before="109"/>
              <w:ind w:left="67"/>
              <w:rPr>
                <w:rFonts w:ascii="Aptos" w:hAnsi="Aptos"/>
                <w:sz w:val="20"/>
                <w:szCs w:val="20"/>
              </w:rPr>
            </w:pPr>
            <w:r w:rsidRPr="008D07D7">
              <w:rPr>
                <w:rFonts w:ascii="Aptos" w:hAnsi="Aptos"/>
                <w:color w:val="231F20"/>
                <w:w w:val="105"/>
                <w:sz w:val="20"/>
                <w:szCs w:val="20"/>
              </w:rPr>
              <w:t>Nomine</w:t>
            </w:r>
            <w:r w:rsidRPr="008D07D7">
              <w:rPr>
                <w:rFonts w:ascii="Aptos" w:hAnsi="Aptos"/>
                <w:color w:val="231F20"/>
                <w:spacing w:val="-4"/>
                <w:w w:val="105"/>
                <w:sz w:val="20"/>
                <w:szCs w:val="20"/>
              </w:rPr>
              <w:t xml:space="preserve"> </w:t>
            </w:r>
            <w:r w:rsidRPr="008D07D7">
              <w:rPr>
                <w:rFonts w:ascii="Aptos" w:hAnsi="Aptos"/>
                <w:color w:val="231F20"/>
                <w:w w:val="105"/>
                <w:sz w:val="20"/>
                <w:szCs w:val="20"/>
              </w:rPr>
              <w:t>e</w:t>
            </w:r>
            <w:r w:rsidRPr="008D07D7">
              <w:rPr>
                <w:rFonts w:ascii="Aptos" w:hAnsi="Aptos"/>
                <w:color w:val="231F20"/>
                <w:spacing w:val="-4"/>
                <w:w w:val="105"/>
                <w:sz w:val="20"/>
                <w:szCs w:val="20"/>
              </w:rPr>
              <w:t xml:space="preserve"> </w:t>
            </w:r>
            <w:r w:rsidRPr="008D07D7">
              <w:rPr>
                <w:rFonts w:ascii="Aptos" w:hAnsi="Aptos"/>
                <w:color w:val="231F20"/>
                <w:spacing w:val="-2"/>
                <w:w w:val="105"/>
                <w:sz w:val="20"/>
                <w:szCs w:val="20"/>
              </w:rPr>
              <w:t>designazioni</w:t>
            </w:r>
          </w:p>
        </w:tc>
      </w:tr>
    </w:tbl>
    <w:p w14:paraId="3A7DA086" w14:textId="77777777" w:rsidR="008D07D7" w:rsidRDefault="008D07D7" w:rsidP="00356B47">
      <w:pPr>
        <w:jc w:val="both"/>
        <w:rPr>
          <w:rFonts w:ascii="Aptos" w:hAnsi="Aptos"/>
          <w:sz w:val="22"/>
          <w:szCs w:val="22"/>
        </w:rPr>
      </w:pPr>
    </w:p>
    <w:p w14:paraId="1307D363" w14:textId="77777777" w:rsidR="00390F6D" w:rsidRPr="00727EE9" w:rsidRDefault="00390F6D" w:rsidP="00727EE9">
      <w:pPr>
        <w:pStyle w:val="Titolo2"/>
        <w:suppressAutoHyphens w:val="0"/>
        <w:autoSpaceDN/>
        <w:spacing w:before="240" w:after="60"/>
        <w:jc w:val="both"/>
        <w:textAlignment w:val="auto"/>
        <w:rPr>
          <w:rFonts w:ascii="Aptos" w:hAnsi="Aptos"/>
        </w:rPr>
      </w:pPr>
    </w:p>
    <w:p w14:paraId="458F1A42" w14:textId="77777777" w:rsidR="008D07D7" w:rsidRDefault="008D07D7" w:rsidP="00727EE9">
      <w:pPr>
        <w:pStyle w:val="Titolo2"/>
        <w:rPr>
          <w:rFonts w:ascii="Aptos" w:hAnsi="Aptos"/>
        </w:rPr>
      </w:pPr>
    </w:p>
    <w:p w14:paraId="7EC1D74C" w14:textId="77777777" w:rsidR="008D07D7" w:rsidRDefault="008D07D7" w:rsidP="00727EE9">
      <w:pPr>
        <w:pStyle w:val="Titolo2"/>
        <w:rPr>
          <w:rFonts w:ascii="Aptos" w:hAnsi="Aptos"/>
        </w:rPr>
      </w:pPr>
    </w:p>
    <w:p w14:paraId="1C9B43D4" w14:textId="77777777" w:rsidR="008D07D7" w:rsidRDefault="008D07D7" w:rsidP="00727EE9">
      <w:pPr>
        <w:pStyle w:val="Titolo2"/>
        <w:rPr>
          <w:rFonts w:ascii="Aptos" w:hAnsi="Aptos"/>
        </w:rPr>
      </w:pPr>
    </w:p>
    <w:p w14:paraId="0B85E693" w14:textId="09F78DCF" w:rsidR="008D07D7" w:rsidRPr="00727EE9" w:rsidRDefault="008D07D7" w:rsidP="008D07D7">
      <w:pPr>
        <w:pStyle w:val="Titolo2"/>
        <w:rPr>
          <w:rFonts w:ascii="Aptos" w:hAnsi="Aptos"/>
        </w:rPr>
      </w:pPr>
      <w:r>
        <w:rPr>
          <w:rFonts w:ascii="Aptos" w:hAnsi="Aptos"/>
        </w:rPr>
        <w:br w:type="column"/>
      </w:r>
      <w:bookmarkStart w:id="12" w:name="_Toc220914925"/>
      <w:r w:rsidRPr="00727EE9">
        <w:rPr>
          <w:rFonts w:ascii="Aptos" w:hAnsi="Aptos"/>
        </w:rPr>
        <w:lastRenderedPageBreak/>
        <w:t>2.</w:t>
      </w:r>
      <w:r w:rsidR="009E158C">
        <w:rPr>
          <w:rFonts w:ascii="Aptos" w:hAnsi="Aptos"/>
        </w:rPr>
        <w:t>6 LE</w:t>
      </w:r>
      <w:r w:rsidRPr="00727EE9">
        <w:rPr>
          <w:rFonts w:ascii="Aptos" w:hAnsi="Aptos"/>
        </w:rPr>
        <w:t xml:space="preserve"> </w:t>
      </w:r>
      <w:r>
        <w:rPr>
          <w:rFonts w:ascii="Aptos" w:hAnsi="Aptos"/>
        </w:rPr>
        <w:t>AZIONI INTRAPRESE PER LA GESTIONE DEL NEAR MISS</w:t>
      </w:r>
      <w:bookmarkEnd w:id="12"/>
    </w:p>
    <w:p w14:paraId="275B0535" w14:textId="0CE9A773" w:rsidR="008D07D7" w:rsidRPr="008D07D7" w:rsidRDefault="008D07D7" w:rsidP="008D07D7">
      <w:pPr>
        <w:jc w:val="both"/>
        <w:rPr>
          <w:rFonts w:ascii="Aptos" w:hAnsi="Aptos"/>
          <w:sz w:val="22"/>
          <w:szCs w:val="22"/>
        </w:rPr>
      </w:pPr>
      <w:r w:rsidRPr="008D07D7">
        <w:rPr>
          <w:rFonts w:ascii="Aptos" w:hAnsi="Aptos"/>
          <w:sz w:val="22"/>
          <w:szCs w:val="22"/>
        </w:rPr>
        <w:t>Il processo di gestione di un near miss</w:t>
      </w:r>
      <w:r>
        <w:rPr>
          <w:rFonts w:ascii="Aptos" w:hAnsi="Aptos"/>
          <w:sz w:val="22"/>
          <w:szCs w:val="22"/>
        </w:rPr>
        <w:t xml:space="preserve"> </w:t>
      </w:r>
      <w:r w:rsidRPr="008D07D7">
        <w:rPr>
          <w:rFonts w:ascii="Aptos" w:hAnsi="Aptos"/>
          <w:sz w:val="22"/>
          <w:szCs w:val="22"/>
        </w:rPr>
        <w:t>non si limita alla sola comprensione dell’evento, ma prevede l’individuazione e la pianificazione delle azioni necessarie per eliminare o ridurre le condizioni che hanno generato il mancato infortunio, trasformandolo in un’opportunità di miglioramento continuo.</w:t>
      </w:r>
    </w:p>
    <w:p w14:paraId="24A81058" w14:textId="77777777" w:rsidR="008D07D7" w:rsidRDefault="008D07D7" w:rsidP="008D07D7">
      <w:pPr>
        <w:jc w:val="both"/>
        <w:rPr>
          <w:rFonts w:ascii="Aptos" w:hAnsi="Aptos"/>
          <w:sz w:val="22"/>
          <w:szCs w:val="22"/>
        </w:rPr>
      </w:pPr>
      <w:r w:rsidRPr="008D07D7">
        <w:rPr>
          <w:rFonts w:ascii="Aptos" w:hAnsi="Aptos"/>
          <w:sz w:val="22"/>
          <w:szCs w:val="22"/>
        </w:rPr>
        <w:t xml:space="preserve">A valle della raccolta e verifica delle informazioni, il sistema richiede di definire con chiarezza le azioni intraprese per la gestione e il contenimento dei rischi individuati. </w:t>
      </w:r>
    </w:p>
    <w:p w14:paraId="617DC3B4" w14:textId="77777777" w:rsidR="00A8753C" w:rsidRDefault="00A8753C" w:rsidP="008D07D7">
      <w:pPr>
        <w:jc w:val="both"/>
        <w:rPr>
          <w:rFonts w:ascii="Aptos" w:hAnsi="Aptos"/>
          <w:sz w:val="22"/>
          <w:szCs w:val="22"/>
        </w:rPr>
      </w:pPr>
    </w:p>
    <w:p w14:paraId="69E37E92" w14:textId="4E699CC5" w:rsidR="008D07D7" w:rsidRDefault="008D07D7" w:rsidP="008D07D7">
      <w:pPr>
        <w:jc w:val="both"/>
        <w:rPr>
          <w:rFonts w:ascii="Aptos" w:hAnsi="Aptos"/>
          <w:sz w:val="22"/>
          <w:szCs w:val="22"/>
        </w:rPr>
      </w:pPr>
      <w:r w:rsidRPr="008D07D7">
        <w:rPr>
          <w:rFonts w:ascii="Aptos" w:hAnsi="Aptos"/>
          <w:sz w:val="22"/>
          <w:szCs w:val="22"/>
        </w:rPr>
        <w:t>Tali interventi vengono suddivisi in due categorie principali:</w:t>
      </w:r>
    </w:p>
    <w:p w14:paraId="577B8958" w14:textId="5273C486" w:rsidR="008D07D7" w:rsidRPr="009E158C" w:rsidRDefault="008D07D7" w:rsidP="009E158C">
      <w:pPr>
        <w:pStyle w:val="Paragrafoelenco"/>
        <w:numPr>
          <w:ilvl w:val="0"/>
          <w:numId w:val="40"/>
        </w:numPr>
        <w:jc w:val="both"/>
        <w:rPr>
          <w:rFonts w:ascii="Aptos" w:hAnsi="Aptos"/>
          <w:b/>
          <w:bCs/>
          <w:sz w:val="22"/>
          <w:szCs w:val="22"/>
        </w:rPr>
      </w:pPr>
      <w:r w:rsidRPr="009E158C">
        <w:rPr>
          <w:rFonts w:ascii="Aptos" w:hAnsi="Aptos"/>
          <w:b/>
          <w:bCs/>
          <w:sz w:val="22"/>
          <w:szCs w:val="22"/>
        </w:rPr>
        <w:t>Misure immediate</w:t>
      </w:r>
    </w:p>
    <w:p w14:paraId="3950DACC" w14:textId="77777777" w:rsidR="008D07D7" w:rsidRPr="008D07D7" w:rsidRDefault="008D07D7" w:rsidP="00A8753C">
      <w:pPr>
        <w:ind w:left="360"/>
        <w:jc w:val="both"/>
        <w:rPr>
          <w:rFonts w:ascii="Aptos" w:hAnsi="Aptos"/>
          <w:sz w:val="22"/>
          <w:szCs w:val="22"/>
        </w:rPr>
      </w:pPr>
      <w:r w:rsidRPr="008D07D7">
        <w:rPr>
          <w:rFonts w:ascii="Aptos" w:hAnsi="Aptos"/>
          <w:sz w:val="22"/>
          <w:szCs w:val="22"/>
        </w:rPr>
        <w:t>Le misure immediate rappresentano l’insieme degli interventi urgenti e tempestivi necessari a ripristinare rapidamente le condizioni di sicurezza, a rimuovere la criticità o a impedire che la stessa situazione possa ripresentarsi nel breve termine. Nel modello proposto è previsto un campo testuale dedicato, in cui descrivere puntualmente l’azione eseguita, le modalità di intervento e le figure che hanno contribuito alla sua realizzazione.</w:t>
      </w:r>
    </w:p>
    <w:p w14:paraId="4D88FF2E" w14:textId="77777777" w:rsidR="009E158C" w:rsidRDefault="008D07D7" w:rsidP="00A8753C">
      <w:pPr>
        <w:ind w:left="360"/>
        <w:jc w:val="both"/>
        <w:rPr>
          <w:rFonts w:ascii="Aptos" w:hAnsi="Aptos"/>
          <w:sz w:val="22"/>
          <w:szCs w:val="22"/>
        </w:rPr>
      </w:pPr>
      <w:r w:rsidRPr="008D07D7">
        <w:rPr>
          <w:rFonts w:ascii="Aptos" w:hAnsi="Aptos"/>
          <w:sz w:val="22"/>
          <w:szCs w:val="22"/>
        </w:rPr>
        <w:t>Queste misure, per loro natura, non richiedono una pianificazione complessa, ma devono essere tracciate affinché sia possibile verificarne l’efficacia e l’impatto sulla prevenzione.</w:t>
      </w:r>
    </w:p>
    <w:p w14:paraId="4268EEE8" w14:textId="2B5A9FDD" w:rsidR="008D07D7" w:rsidRPr="009E158C" w:rsidRDefault="008D07D7" w:rsidP="009E158C">
      <w:pPr>
        <w:pStyle w:val="Paragrafoelenco"/>
        <w:numPr>
          <w:ilvl w:val="0"/>
          <w:numId w:val="40"/>
        </w:numPr>
        <w:jc w:val="both"/>
        <w:rPr>
          <w:rFonts w:ascii="Aptos" w:hAnsi="Aptos"/>
          <w:b/>
          <w:bCs/>
          <w:sz w:val="22"/>
          <w:szCs w:val="22"/>
        </w:rPr>
      </w:pPr>
      <w:r w:rsidRPr="009E158C">
        <w:rPr>
          <w:rFonts w:ascii="Aptos" w:hAnsi="Aptos"/>
          <w:b/>
          <w:bCs/>
          <w:sz w:val="22"/>
          <w:szCs w:val="22"/>
        </w:rPr>
        <w:t>Azioni di miglioramento</w:t>
      </w:r>
    </w:p>
    <w:p w14:paraId="1CBE4822" w14:textId="77777777" w:rsidR="00A8753C" w:rsidRDefault="008D07D7" w:rsidP="00A8753C">
      <w:pPr>
        <w:ind w:left="360"/>
        <w:jc w:val="both"/>
        <w:rPr>
          <w:rFonts w:ascii="Aptos" w:hAnsi="Aptos"/>
          <w:sz w:val="22"/>
          <w:szCs w:val="22"/>
        </w:rPr>
      </w:pPr>
      <w:r w:rsidRPr="008D07D7">
        <w:rPr>
          <w:rFonts w:ascii="Aptos" w:hAnsi="Aptos"/>
          <w:sz w:val="22"/>
          <w:szCs w:val="22"/>
        </w:rPr>
        <w:t xml:space="preserve">Parallelamente alle misure immediate, la piattaforma prevede l’identificazione delle azioni di miglioramento, orientate alla riduzione strutturale e sistemica dei fattori di rischio. Tali azioni vengono pianificate nel tempo e richiedono l’individuazione delle responsabilità e della modalità di monitoraggio. </w:t>
      </w:r>
    </w:p>
    <w:p w14:paraId="4EA21E29" w14:textId="0ADB5E53" w:rsidR="008D07D7" w:rsidRPr="008D07D7" w:rsidRDefault="008D07D7" w:rsidP="00A8753C">
      <w:pPr>
        <w:ind w:left="360"/>
        <w:jc w:val="both"/>
        <w:rPr>
          <w:rFonts w:ascii="Aptos" w:hAnsi="Aptos"/>
          <w:sz w:val="22"/>
          <w:szCs w:val="22"/>
        </w:rPr>
      </w:pPr>
      <w:r w:rsidRPr="008D07D7">
        <w:rPr>
          <w:rFonts w:ascii="Aptos" w:hAnsi="Aptos"/>
          <w:sz w:val="22"/>
          <w:szCs w:val="22"/>
        </w:rPr>
        <w:t>Per ciascun intervento devono infatti essere definiti:</w:t>
      </w:r>
    </w:p>
    <w:p w14:paraId="12EDA991" w14:textId="77777777" w:rsidR="008D07D7" w:rsidRPr="000262E0" w:rsidRDefault="008D07D7" w:rsidP="000262E0">
      <w:pPr>
        <w:pStyle w:val="Paragrafoelenco"/>
        <w:numPr>
          <w:ilvl w:val="0"/>
          <w:numId w:val="37"/>
        </w:numPr>
        <w:jc w:val="both"/>
        <w:rPr>
          <w:rFonts w:ascii="Aptos" w:hAnsi="Aptos"/>
          <w:sz w:val="22"/>
          <w:szCs w:val="22"/>
        </w:rPr>
      </w:pPr>
      <w:r w:rsidRPr="000262E0">
        <w:rPr>
          <w:rFonts w:ascii="Aptos" w:hAnsi="Aptos"/>
          <w:sz w:val="22"/>
          <w:szCs w:val="22"/>
        </w:rPr>
        <w:t>tempi di attuazione,</w:t>
      </w:r>
    </w:p>
    <w:p w14:paraId="428ED360" w14:textId="77777777" w:rsidR="008D07D7" w:rsidRPr="000262E0" w:rsidRDefault="008D07D7" w:rsidP="000262E0">
      <w:pPr>
        <w:pStyle w:val="Paragrafoelenco"/>
        <w:numPr>
          <w:ilvl w:val="0"/>
          <w:numId w:val="37"/>
        </w:numPr>
        <w:jc w:val="both"/>
        <w:rPr>
          <w:rFonts w:ascii="Aptos" w:hAnsi="Aptos"/>
          <w:sz w:val="22"/>
          <w:szCs w:val="22"/>
        </w:rPr>
      </w:pPr>
      <w:r w:rsidRPr="000262E0">
        <w:rPr>
          <w:rFonts w:ascii="Aptos" w:hAnsi="Aptos"/>
          <w:sz w:val="22"/>
          <w:szCs w:val="22"/>
        </w:rPr>
        <w:t>figure responsabili dell’attuazione,</w:t>
      </w:r>
    </w:p>
    <w:p w14:paraId="7C4FF073" w14:textId="77777777" w:rsidR="008D07D7" w:rsidRPr="000262E0" w:rsidRDefault="008D07D7" w:rsidP="000262E0">
      <w:pPr>
        <w:pStyle w:val="Paragrafoelenco"/>
        <w:numPr>
          <w:ilvl w:val="0"/>
          <w:numId w:val="37"/>
        </w:numPr>
        <w:jc w:val="both"/>
        <w:rPr>
          <w:rFonts w:ascii="Aptos" w:hAnsi="Aptos"/>
          <w:sz w:val="22"/>
          <w:szCs w:val="22"/>
        </w:rPr>
      </w:pPr>
      <w:r w:rsidRPr="000262E0">
        <w:rPr>
          <w:rFonts w:ascii="Aptos" w:hAnsi="Aptos"/>
          <w:sz w:val="22"/>
          <w:szCs w:val="22"/>
        </w:rPr>
        <w:t>figure responsabili della verifica dell’efficace realizzazione,</w:t>
      </w:r>
    </w:p>
    <w:p w14:paraId="6A2CA7F6" w14:textId="77777777" w:rsidR="00A8753C" w:rsidRDefault="008D07D7" w:rsidP="00A8753C">
      <w:pPr>
        <w:pStyle w:val="Paragrafoelenco"/>
        <w:numPr>
          <w:ilvl w:val="0"/>
          <w:numId w:val="37"/>
        </w:numPr>
        <w:jc w:val="both"/>
        <w:rPr>
          <w:rFonts w:ascii="Aptos" w:hAnsi="Aptos"/>
          <w:sz w:val="22"/>
          <w:szCs w:val="22"/>
        </w:rPr>
      </w:pPr>
      <w:r w:rsidRPr="000262E0">
        <w:rPr>
          <w:rFonts w:ascii="Aptos" w:hAnsi="Aptos"/>
          <w:sz w:val="22"/>
          <w:szCs w:val="22"/>
        </w:rPr>
        <w:t>indicatori o modalità di monitoraggio, dove applicabile.</w:t>
      </w:r>
    </w:p>
    <w:p w14:paraId="652F633A" w14:textId="77777777" w:rsidR="00A8753C" w:rsidRDefault="008D07D7" w:rsidP="00A8753C">
      <w:pPr>
        <w:ind w:firstLine="426"/>
        <w:jc w:val="both"/>
        <w:rPr>
          <w:rFonts w:ascii="Aptos" w:hAnsi="Aptos"/>
          <w:sz w:val="22"/>
          <w:szCs w:val="22"/>
        </w:rPr>
      </w:pPr>
      <w:r w:rsidRPr="00A8753C">
        <w:rPr>
          <w:rFonts w:ascii="Aptos" w:hAnsi="Aptos"/>
          <w:sz w:val="22"/>
          <w:szCs w:val="22"/>
        </w:rPr>
        <w:t>Per facilitare la classificazione e l’analisi dei dati, le azioni di miglioramento sono suddivise nelle</w:t>
      </w:r>
    </w:p>
    <w:p w14:paraId="2225E8A6" w14:textId="6AF21C2A" w:rsidR="008D07D7" w:rsidRPr="00A8753C" w:rsidRDefault="008D07D7" w:rsidP="00A8753C">
      <w:pPr>
        <w:ind w:firstLine="426"/>
        <w:jc w:val="both"/>
        <w:rPr>
          <w:rFonts w:ascii="Aptos" w:hAnsi="Aptos"/>
          <w:sz w:val="22"/>
          <w:szCs w:val="22"/>
        </w:rPr>
      </w:pPr>
      <w:r w:rsidRPr="00A8753C">
        <w:rPr>
          <w:rFonts w:ascii="Aptos" w:hAnsi="Aptos"/>
          <w:sz w:val="22"/>
          <w:szCs w:val="22"/>
        </w:rPr>
        <w:t>seguenti categorie:</w:t>
      </w:r>
    </w:p>
    <w:p w14:paraId="6FD69784" w14:textId="77777777" w:rsidR="008D07D7" w:rsidRPr="000262E0" w:rsidRDefault="008D07D7" w:rsidP="000262E0">
      <w:pPr>
        <w:pStyle w:val="Paragrafoelenco"/>
        <w:numPr>
          <w:ilvl w:val="0"/>
          <w:numId w:val="38"/>
        </w:numPr>
        <w:jc w:val="both"/>
        <w:rPr>
          <w:rFonts w:ascii="Aptos" w:hAnsi="Aptos"/>
          <w:sz w:val="22"/>
          <w:szCs w:val="22"/>
        </w:rPr>
      </w:pPr>
      <w:r w:rsidRPr="000262E0">
        <w:rPr>
          <w:rFonts w:ascii="Aptos" w:hAnsi="Aptos"/>
          <w:sz w:val="22"/>
          <w:szCs w:val="22"/>
        </w:rPr>
        <w:t>Intervento tecnico: modifiche agli impianti, attrezzature, layout o infrastrutture che eliminano o riducono la fonte del rischio.</w:t>
      </w:r>
    </w:p>
    <w:p w14:paraId="167F8F61" w14:textId="77777777" w:rsidR="008D07D7" w:rsidRPr="000262E0" w:rsidRDefault="008D07D7" w:rsidP="000262E0">
      <w:pPr>
        <w:pStyle w:val="Paragrafoelenco"/>
        <w:numPr>
          <w:ilvl w:val="0"/>
          <w:numId w:val="38"/>
        </w:numPr>
        <w:jc w:val="both"/>
        <w:rPr>
          <w:rFonts w:ascii="Aptos" w:hAnsi="Aptos"/>
          <w:sz w:val="22"/>
          <w:szCs w:val="22"/>
        </w:rPr>
      </w:pPr>
      <w:r w:rsidRPr="000262E0">
        <w:rPr>
          <w:rFonts w:ascii="Aptos" w:hAnsi="Aptos"/>
          <w:sz w:val="22"/>
          <w:szCs w:val="22"/>
        </w:rPr>
        <w:t>Formazione/addestramento: iniziative rivolte ai lavoratori per potenziare competenze, capacità operative o consapevolezza sul rischio.</w:t>
      </w:r>
    </w:p>
    <w:p w14:paraId="36AC296C" w14:textId="77777777" w:rsidR="008D07D7" w:rsidRPr="000262E0" w:rsidRDefault="008D07D7" w:rsidP="000262E0">
      <w:pPr>
        <w:pStyle w:val="Paragrafoelenco"/>
        <w:numPr>
          <w:ilvl w:val="0"/>
          <w:numId w:val="38"/>
        </w:numPr>
        <w:jc w:val="both"/>
        <w:rPr>
          <w:rFonts w:ascii="Aptos" w:hAnsi="Aptos"/>
          <w:sz w:val="22"/>
          <w:szCs w:val="22"/>
        </w:rPr>
      </w:pPr>
      <w:r w:rsidRPr="000262E0">
        <w:rPr>
          <w:rFonts w:ascii="Aptos" w:hAnsi="Aptos"/>
          <w:sz w:val="22"/>
          <w:szCs w:val="22"/>
        </w:rPr>
        <w:t>Informazione/comunicazione/partecipazione: attività finalizzate a migliorare la conoscenza dei pericoli, la diffusione di buone pratiche o il coinvolgimento attivo del personale.</w:t>
      </w:r>
    </w:p>
    <w:p w14:paraId="05BDDC05" w14:textId="77777777" w:rsidR="008D07D7" w:rsidRPr="000262E0" w:rsidRDefault="008D07D7" w:rsidP="000262E0">
      <w:pPr>
        <w:pStyle w:val="Paragrafoelenco"/>
        <w:numPr>
          <w:ilvl w:val="0"/>
          <w:numId w:val="38"/>
        </w:numPr>
        <w:jc w:val="both"/>
        <w:rPr>
          <w:rFonts w:ascii="Aptos" w:hAnsi="Aptos"/>
          <w:sz w:val="22"/>
          <w:szCs w:val="22"/>
        </w:rPr>
      </w:pPr>
      <w:r w:rsidRPr="000262E0">
        <w:rPr>
          <w:rFonts w:ascii="Aptos" w:hAnsi="Aptos"/>
          <w:sz w:val="22"/>
          <w:szCs w:val="22"/>
        </w:rPr>
        <w:t>Definizione/revisione di procedure e istruzioni operative: aggiornamento o creazione di documenti che regolano il corretto svolgimento delle attività.</w:t>
      </w:r>
    </w:p>
    <w:p w14:paraId="5FAE5FBD" w14:textId="77777777" w:rsidR="008D07D7" w:rsidRPr="000262E0" w:rsidRDefault="008D07D7" w:rsidP="000262E0">
      <w:pPr>
        <w:pStyle w:val="Paragrafoelenco"/>
        <w:numPr>
          <w:ilvl w:val="0"/>
          <w:numId w:val="38"/>
        </w:numPr>
        <w:jc w:val="both"/>
        <w:rPr>
          <w:rFonts w:ascii="Aptos" w:hAnsi="Aptos"/>
          <w:sz w:val="22"/>
          <w:szCs w:val="22"/>
        </w:rPr>
      </w:pPr>
      <w:r w:rsidRPr="000262E0">
        <w:rPr>
          <w:rFonts w:ascii="Aptos" w:hAnsi="Aptos"/>
          <w:sz w:val="22"/>
          <w:szCs w:val="22"/>
        </w:rPr>
        <w:t>Verifica applicazione procedure/istruzioni/comportamenti: controlli mirati a garantire la congruenza tra quanto previsto nei documenti e quanto effettivamente praticato.</w:t>
      </w:r>
    </w:p>
    <w:p w14:paraId="3F9BD124" w14:textId="77777777" w:rsidR="008D07D7" w:rsidRPr="000262E0" w:rsidRDefault="008D07D7" w:rsidP="000262E0">
      <w:pPr>
        <w:pStyle w:val="Paragrafoelenco"/>
        <w:numPr>
          <w:ilvl w:val="0"/>
          <w:numId w:val="38"/>
        </w:numPr>
        <w:jc w:val="both"/>
        <w:rPr>
          <w:rFonts w:ascii="Aptos" w:hAnsi="Aptos"/>
          <w:sz w:val="22"/>
          <w:szCs w:val="22"/>
        </w:rPr>
      </w:pPr>
      <w:r w:rsidRPr="000262E0">
        <w:rPr>
          <w:rFonts w:ascii="Aptos" w:hAnsi="Aptos"/>
          <w:sz w:val="22"/>
          <w:szCs w:val="22"/>
        </w:rPr>
        <w:t>Altro (specificare): categoria aperta per azioni non riconducibili ai punti precedenti ma comunque rilevanti per la riduzione del rischio.</w:t>
      </w:r>
    </w:p>
    <w:p w14:paraId="11A29149" w14:textId="02AD8D0C" w:rsidR="008D07D7" w:rsidRDefault="008D07D7" w:rsidP="00A8753C">
      <w:pPr>
        <w:ind w:left="426"/>
        <w:jc w:val="both"/>
        <w:rPr>
          <w:rFonts w:ascii="Aptos" w:hAnsi="Aptos"/>
          <w:sz w:val="22"/>
          <w:szCs w:val="22"/>
        </w:rPr>
      </w:pPr>
      <w:r w:rsidRPr="008D07D7">
        <w:rPr>
          <w:rFonts w:ascii="Aptos" w:hAnsi="Aptos"/>
          <w:sz w:val="22"/>
          <w:szCs w:val="22"/>
        </w:rPr>
        <w:t xml:space="preserve">Per ognuna di queste categorie </w:t>
      </w:r>
      <w:r w:rsidR="000262E0">
        <w:rPr>
          <w:rFonts w:ascii="Aptos" w:hAnsi="Aptos"/>
          <w:sz w:val="22"/>
          <w:szCs w:val="22"/>
        </w:rPr>
        <w:t>può essere</w:t>
      </w:r>
      <w:r w:rsidRPr="008D07D7">
        <w:rPr>
          <w:rFonts w:ascii="Aptos" w:hAnsi="Aptos"/>
          <w:sz w:val="22"/>
          <w:szCs w:val="22"/>
        </w:rPr>
        <w:t xml:space="preserve"> previsto un campo testuale che consente di descrivere in modo dettagliato il contenuto dell’intervento, così da permettere un’analisi qualitativa completa e un rapido richiamo in fase di monitoraggio.</w:t>
      </w:r>
    </w:p>
    <w:p w14:paraId="2A6C0D81" w14:textId="77777777" w:rsidR="000262E0" w:rsidRDefault="000262E0" w:rsidP="008D07D7">
      <w:pPr>
        <w:jc w:val="both"/>
        <w:rPr>
          <w:rFonts w:ascii="Aptos" w:hAnsi="Aptos"/>
          <w:sz w:val="22"/>
          <w:szCs w:val="22"/>
        </w:rPr>
      </w:pPr>
    </w:p>
    <w:p w14:paraId="582EBF9C" w14:textId="44B0209C" w:rsidR="001532BD" w:rsidRPr="00A8753C" w:rsidRDefault="000262E0" w:rsidP="00A8753C">
      <w:pPr>
        <w:jc w:val="both"/>
        <w:rPr>
          <w:rFonts w:ascii="Aptos" w:hAnsi="Aptos"/>
          <w:sz w:val="22"/>
          <w:szCs w:val="22"/>
        </w:rPr>
      </w:pPr>
      <w:r>
        <w:rPr>
          <w:rFonts w:ascii="Aptos" w:hAnsi="Aptos"/>
          <w:sz w:val="22"/>
          <w:szCs w:val="22"/>
        </w:rPr>
        <w:t>L</w:t>
      </w:r>
      <w:r w:rsidR="008D07D7" w:rsidRPr="008D07D7">
        <w:rPr>
          <w:rFonts w:ascii="Aptos" w:hAnsi="Aptos"/>
          <w:sz w:val="22"/>
          <w:szCs w:val="22"/>
        </w:rPr>
        <w:t xml:space="preserve">a struttura utilizzata per analizzare i near miss può essere applicata anche alla rilevazione e alla gestione di situazioni potenzialmente pericolose o di altri eventi che non hanno comportato danni alle persone o alle cose, ma che rappresentano comunque un segnale di criticità del sistema. </w:t>
      </w:r>
      <w:r w:rsidR="00A8753C">
        <w:rPr>
          <w:rFonts w:ascii="Aptos" w:hAnsi="Aptos"/>
          <w:sz w:val="22"/>
          <w:szCs w:val="22"/>
        </w:rPr>
        <w:t xml:space="preserve"> L</w:t>
      </w:r>
      <w:r w:rsidR="008D07D7" w:rsidRPr="008D07D7">
        <w:rPr>
          <w:rFonts w:ascii="Aptos" w:hAnsi="Aptos"/>
          <w:sz w:val="22"/>
          <w:szCs w:val="22"/>
        </w:rPr>
        <w:t>’adozione di classificazioni e criteri omogenei facilita la comparazione dei dati, l’individuazione di tendenze ricorrenti e la definizione di strategie di miglioramento mirate e coerenti con il sistema di gestione aziendale.</w:t>
      </w:r>
    </w:p>
    <w:p w14:paraId="14799D24" w14:textId="31B1741D" w:rsidR="001532BD" w:rsidRDefault="001532BD" w:rsidP="001532BD">
      <w:pPr>
        <w:pStyle w:val="Titolo1"/>
      </w:pPr>
      <w:bookmarkStart w:id="13" w:name="_Toc220914926"/>
      <w:r>
        <w:lastRenderedPageBreak/>
        <w:t>3</w:t>
      </w:r>
      <w:r w:rsidRPr="00727EE9">
        <w:t xml:space="preserve">. </w:t>
      </w:r>
      <w:r>
        <w:t>PROCEDURA OPERATIVA: SEGNALAZIONE, ANALISI E TRATTAMENTO DEL NEAR MISS</w:t>
      </w:r>
      <w:bookmarkEnd w:id="13"/>
    </w:p>
    <w:p w14:paraId="7FDD1422" w14:textId="386064B2" w:rsidR="001532BD" w:rsidRPr="004C775E" w:rsidRDefault="004C775E" w:rsidP="004C775E">
      <w:pPr>
        <w:pStyle w:val="Titolo2"/>
        <w:rPr>
          <w:rFonts w:ascii="Aptos" w:hAnsi="Aptos"/>
        </w:rPr>
      </w:pPr>
      <w:bookmarkStart w:id="14" w:name="_Toc220914927"/>
      <w:r>
        <w:rPr>
          <w:rFonts w:ascii="Aptos" w:hAnsi="Aptos"/>
        </w:rPr>
        <w:t>3</w:t>
      </w:r>
      <w:r w:rsidRPr="00727EE9">
        <w:rPr>
          <w:rFonts w:ascii="Aptos" w:hAnsi="Aptos"/>
        </w:rPr>
        <w:t>.</w:t>
      </w:r>
      <w:r>
        <w:rPr>
          <w:rFonts w:ascii="Aptos" w:hAnsi="Aptos"/>
        </w:rPr>
        <w:t>1 LA SEGNALAZIONE DEL NEAR MISS</w:t>
      </w:r>
      <w:bookmarkEnd w:id="14"/>
    </w:p>
    <w:p w14:paraId="587FEF1E" w14:textId="66E6607D" w:rsidR="0059771A" w:rsidRDefault="0059771A" w:rsidP="0059771A">
      <w:pPr>
        <w:jc w:val="both"/>
        <w:rPr>
          <w:rFonts w:ascii="Aptos" w:hAnsi="Aptos"/>
          <w:sz w:val="22"/>
          <w:szCs w:val="22"/>
        </w:rPr>
      </w:pPr>
      <w:r w:rsidRPr="0059771A">
        <w:rPr>
          <w:rFonts w:ascii="Aptos" w:hAnsi="Aptos"/>
          <w:sz w:val="22"/>
          <w:szCs w:val="22"/>
        </w:rPr>
        <w:t>La segnalazione de</w:t>
      </w:r>
      <w:r>
        <w:rPr>
          <w:rFonts w:ascii="Aptos" w:hAnsi="Aptos"/>
          <w:sz w:val="22"/>
          <w:szCs w:val="22"/>
        </w:rPr>
        <w:t>l</w:t>
      </w:r>
      <w:r w:rsidRPr="0059771A">
        <w:rPr>
          <w:rFonts w:ascii="Aptos" w:hAnsi="Aptos"/>
          <w:sz w:val="22"/>
          <w:szCs w:val="22"/>
        </w:rPr>
        <w:t xml:space="preserve"> near miss rappresenta uno degli elementi più cruciali per il funzionamento efficace di un sistema di prevenzione aziendale. Il lavoratore è infatti la figura più vicina al contesto operativo e alla realtà quotidiana delle attività: è lui che vive direttamente l’ambiente di lavoro, utilizza gli strumenti, affronta le situazioni dinamiche e percepisce immediatamente quando qualcosa non funziona come dovrebbe. La sua capacità di riconoscere e comunicare tempestivamente un evento potenzialmente pericoloso costituisce il primo e più importante livello di difesa contro gli infortuni.</w:t>
      </w:r>
    </w:p>
    <w:p w14:paraId="03E86326" w14:textId="6223CDD6" w:rsidR="001A7733" w:rsidRDefault="001A7733" w:rsidP="001A7733">
      <w:pPr>
        <w:jc w:val="both"/>
        <w:rPr>
          <w:rFonts w:ascii="Aptos" w:hAnsi="Aptos"/>
          <w:sz w:val="22"/>
          <w:szCs w:val="22"/>
        </w:rPr>
      </w:pPr>
      <w:r w:rsidRPr="001A7733">
        <w:rPr>
          <w:rFonts w:ascii="Aptos" w:hAnsi="Aptos"/>
          <w:sz w:val="22"/>
          <w:szCs w:val="22"/>
        </w:rPr>
        <w:t>La segnalazione deve essere incoraggiata senza timore di sanzioni. L'obiettivo è capire cosa è successo, non di chi è la colpa.</w:t>
      </w:r>
    </w:p>
    <w:p w14:paraId="522F375E" w14:textId="77777777" w:rsidR="0059771A" w:rsidRDefault="0059771A" w:rsidP="0059771A">
      <w:pPr>
        <w:jc w:val="both"/>
        <w:rPr>
          <w:rFonts w:ascii="Aptos" w:hAnsi="Aptos"/>
          <w:sz w:val="22"/>
          <w:szCs w:val="22"/>
        </w:rPr>
      </w:pPr>
    </w:p>
    <w:p w14:paraId="24B37BBA" w14:textId="57555E04" w:rsidR="0059771A" w:rsidRDefault="0059771A" w:rsidP="0059771A">
      <w:pPr>
        <w:jc w:val="center"/>
        <w:rPr>
          <w:rFonts w:ascii="Aptos" w:hAnsi="Aptos"/>
          <w:sz w:val="22"/>
          <w:szCs w:val="22"/>
        </w:rPr>
      </w:pPr>
      <w:r>
        <w:rPr>
          <w:rFonts w:ascii="Aptos" w:hAnsi="Aptos"/>
          <w:noProof/>
          <w:sz w:val="22"/>
          <w:szCs w:val="22"/>
        </w:rPr>
        <w:drawing>
          <wp:inline distT="0" distB="0" distL="0" distR="0" wp14:anchorId="01049B3F" wp14:editId="28C4608F">
            <wp:extent cx="4686300" cy="774700"/>
            <wp:effectExtent l="38100" t="38100" r="38100" b="38100"/>
            <wp:docPr id="1115194189" name="Immagine 80"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94189" name="Immagine 80" descr="Immagine che contiene testo, schermata, Carattere, linea&#10;&#10;Il contenuto generato dall'IA potrebbe non essere corretto."/>
                    <pic:cNvPicPr/>
                  </pic:nvPicPr>
                  <pic:blipFill>
                    <a:blip r:embed="rId13"/>
                    <a:stretch>
                      <a:fillRect/>
                    </a:stretch>
                  </pic:blipFill>
                  <pic:spPr>
                    <a:xfrm>
                      <a:off x="0" y="0"/>
                      <a:ext cx="4686300" cy="774700"/>
                    </a:xfrm>
                    <a:prstGeom prst="rect">
                      <a:avLst/>
                    </a:prstGeom>
                    <a:ln w="28575">
                      <a:solidFill>
                        <a:schemeClr val="tx1"/>
                      </a:solidFill>
                      <a:prstDash val="sysDash"/>
                    </a:ln>
                  </pic:spPr>
                </pic:pic>
              </a:graphicData>
            </a:graphic>
          </wp:inline>
        </w:drawing>
      </w:r>
    </w:p>
    <w:p w14:paraId="5DEC4B8C" w14:textId="22858873" w:rsidR="0059771A" w:rsidRPr="0059771A" w:rsidRDefault="00A67A11" w:rsidP="0059771A">
      <w:pPr>
        <w:jc w:val="center"/>
        <w:rPr>
          <w:rFonts w:ascii="Aptos" w:hAnsi="Aptos"/>
          <w:i/>
          <w:iCs/>
          <w:sz w:val="20"/>
          <w:szCs w:val="20"/>
        </w:rPr>
      </w:pPr>
      <w:r>
        <w:rPr>
          <w:rFonts w:ascii="Aptos" w:hAnsi="Aptos"/>
          <w:i/>
          <w:iCs/>
          <w:sz w:val="20"/>
          <w:szCs w:val="20"/>
        </w:rPr>
        <w:t>Estratto f</w:t>
      </w:r>
      <w:r w:rsidR="0059771A" w:rsidRPr="0059771A">
        <w:rPr>
          <w:rFonts w:ascii="Aptos" w:hAnsi="Aptos"/>
          <w:i/>
          <w:iCs/>
          <w:sz w:val="20"/>
          <w:szCs w:val="20"/>
        </w:rPr>
        <w:t>lusso di gestione de</w:t>
      </w:r>
      <w:r w:rsidR="00EA7D46">
        <w:rPr>
          <w:rFonts w:ascii="Aptos" w:hAnsi="Aptos"/>
          <w:i/>
          <w:iCs/>
          <w:sz w:val="20"/>
          <w:szCs w:val="20"/>
        </w:rPr>
        <w:t>l</w:t>
      </w:r>
      <w:r w:rsidR="0059771A" w:rsidRPr="0059771A">
        <w:rPr>
          <w:rFonts w:ascii="Aptos" w:hAnsi="Aptos"/>
          <w:i/>
          <w:iCs/>
          <w:sz w:val="20"/>
          <w:szCs w:val="20"/>
        </w:rPr>
        <w:t xml:space="preserve"> near miss</w:t>
      </w:r>
    </w:p>
    <w:p w14:paraId="2A9C0E4E" w14:textId="77777777" w:rsidR="0059771A" w:rsidRPr="0059771A" w:rsidRDefault="0059771A" w:rsidP="0059771A">
      <w:pPr>
        <w:pStyle w:val="Titolo2"/>
        <w:rPr>
          <w:rFonts w:ascii="Aptos" w:hAnsi="Aptos"/>
        </w:rPr>
      </w:pPr>
    </w:p>
    <w:p w14:paraId="3145F354" w14:textId="5262C55F" w:rsidR="0059771A" w:rsidRPr="00EA7D46" w:rsidRDefault="0059771A" w:rsidP="00EA7D46">
      <w:pPr>
        <w:pStyle w:val="Titolo3"/>
        <w:suppressAutoHyphens w:val="0"/>
        <w:autoSpaceDN/>
        <w:spacing w:before="240" w:after="60"/>
        <w:textAlignment w:val="auto"/>
        <w:rPr>
          <w:rFonts w:ascii="Aptos" w:hAnsi="Aptos"/>
          <w:sz w:val="22"/>
          <w:szCs w:val="22"/>
        </w:rPr>
      </w:pPr>
      <w:bookmarkStart w:id="15" w:name="_Toc220914928"/>
      <w:r w:rsidRPr="00EA7D46">
        <w:rPr>
          <w:rFonts w:ascii="Aptos" w:hAnsi="Aptos"/>
          <w:sz w:val="22"/>
          <w:szCs w:val="22"/>
        </w:rPr>
        <w:t xml:space="preserve">3.1.1 </w:t>
      </w:r>
      <w:r w:rsidR="00EA7D46">
        <w:rPr>
          <w:rFonts w:ascii="Aptos" w:hAnsi="Aptos"/>
          <w:sz w:val="22"/>
          <w:szCs w:val="22"/>
        </w:rPr>
        <w:t>MODALITA’ DI TRASMISSIONE DELLA SEGNALAZIONE</w:t>
      </w:r>
      <w:bookmarkEnd w:id="15"/>
    </w:p>
    <w:p w14:paraId="43C631EE" w14:textId="6F0BD35F" w:rsidR="00390F6D" w:rsidRPr="00390F6D" w:rsidRDefault="00390F6D" w:rsidP="00390F6D">
      <w:pPr>
        <w:jc w:val="both"/>
        <w:rPr>
          <w:rFonts w:ascii="Aptos" w:hAnsi="Aptos"/>
          <w:sz w:val="22"/>
          <w:szCs w:val="22"/>
        </w:rPr>
      </w:pPr>
      <w:r w:rsidRPr="00390F6D">
        <w:rPr>
          <w:rFonts w:ascii="Aptos" w:hAnsi="Aptos"/>
          <w:sz w:val="22"/>
          <w:szCs w:val="22"/>
        </w:rPr>
        <w:t>In funzione delle modalità di lavoro e del contesto, la segnalazione può avvenire in quattro diverse modalità:</w:t>
      </w:r>
    </w:p>
    <w:p w14:paraId="6CB4FD7D" w14:textId="71D19440" w:rsidR="00390F6D" w:rsidRDefault="00727EE9">
      <w:pPr>
        <w:pStyle w:val="Paragrafoelenco"/>
        <w:numPr>
          <w:ilvl w:val="0"/>
          <w:numId w:val="22"/>
        </w:numPr>
        <w:jc w:val="both"/>
        <w:rPr>
          <w:rFonts w:ascii="Aptos" w:hAnsi="Aptos"/>
          <w:sz w:val="22"/>
          <w:szCs w:val="22"/>
        </w:rPr>
      </w:pPr>
      <w:r>
        <w:rPr>
          <w:rFonts w:ascii="Aptos" w:hAnsi="Aptos"/>
          <w:b/>
          <w:bCs/>
          <w:sz w:val="22"/>
          <w:szCs w:val="22"/>
        </w:rPr>
        <w:t>C</w:t>
      </w:r>
      <w:r w:rsidR="00390F6D" w:rsidRPr="00390F6D">
        <w:rPr>
          <w:rFonts w:ascii="Aptos" w:hAnsi="Aptos"/>
          <w:b/>
          <w:bCs/>
          <w:sz w:val="22"/>
          <w:szCs w:val="22"/>
        </w:rPr>
        <w:t>arta,</w:t>
      </w:r>
      <w:r w:rsidR="00390F6D" w:rsidRPr="00390F6D">
        <w:rPr>
          <w:rFonts w:ascii="Aptos" w:hAnsi="Aptos"/>
          <w:sz w:val="22"/>
          <w:szCs w:val="22"/>
        </w:rPr>
        <w:t xml:space="preserve"> tramite incaricato a cui il lavoratore consegna il modulo. L’incaricato ha il compito di smistarlo al gruppo di valutazione, tramite e- mail o altro strumento a disposizione dell’azienda. L’incaricato timbra con “ricevuto” ed inserisce la data di segnalazione. I successivi feedback seguono la procedura adottata per il sistema “buca delle lettere”</w:t>
      </w:r>
      <w:r w:rsidR="00390F6D">
        <w:rPr>
          <w:rFonts w:ascii="Aptos" w:hAnsi="Aptos"/>
          <w:sz w:val="22"/>
          <w:szCs w:val="22"/>
        </w:rPr>
        <w:t>.</w:t>
      </w:r>
    </w:p>
    <w:p w14:paraId="0543F958" w14:textId="77777777" w:rsidR="0059771A" w:rsidRDefault="0059771A" w:rsidP="0059771A">
      <w:pPr>
        <w:pStyle w:val="Paragrafoelenco"/>
        <w:ind w:left="360"/>
        <w:jc w:val="both"/>
        <w:rPr>
          <w:rFonts w:ascii="Aptos" w:hAnsi="Aptos"/>
          <w:sz w:val="22"/>
          <w:szCs w:val="22"/>
        </w:rPr>
      </w:pPr>
    </w:p>
    <w:p w14:paraId="2A3C4C7A" w14:textId="4BFC5773" w:rsidR="00390F6D" w:rsidRDefault="00727EE9">
      <w:pPr>
        <w:pStyle w:val="Paragrafoelenco"/>
        <w:numPr>
          <w:ilvl w:val="0"/>
          <w:numId w:val="22"/>
        </w:numPr>
        <w:jc w:val="both"/>
        <w:rPr>
          <w:rFonts w:ascii="Aptos" w:hAnsi="Aptos"/>
          <w:sz w:val="22"/>
          <w:szCs w:val="22"/>
        </w:rPr>
      </w:pPr>
      <w:r>
        <w:rPr>
          <w:rFonts w:ascii="Aptos" w:hAnsi="Aptos"/>
          <w:b/>
          <w:bCs/>
          <w:sz w:val="22"/>
          <w:szCs w:val="22"/>
        </w:rPr>
        <w:t>C</w:t>
      </w:r>
      <w:r w:rsidR="00390F6D" w:rsidRPr="00390F6D">
        <w:rPr>
          <w:rFonts w:ascii="Aptos" w:hAnsi="Aptos"/>
          <w:b/>
          <w:bCs/>
          <w:sz w:val="22"/>
          <w:szCs w:val="22"/>
        </w:rPr>
        <w:t>arta in buca delle lettere:</w:t>
      </w:r>
      <w:r w:rsidR="00390F6D" w:rsidRPr="00390F6D">
        <w:rPr>
          <w:rFonts w:ascii="Aptos" w:hAnsi="Aptos"/>
          <w:sz w:val="22"/>
          <w:szCs w:val="22"/>
        </w:rPr>
        <w:t xml:space="preserve"> il lavoratore inserisce il modulo nella buca delle lettere e l’incaricato raccoglie le segnalazioni, le timbra con “ricevuto” e data e, tempestivamente, le invia per e-mail al gruppo di valutazione. L’impresa definisce l’intervallo temporale con cui l’incaricato raccoglie le segnalazioni in modo che queste siano prontamente prese in carico. Successivamente, invia il modulo timbrato al lavoratore come feedback. La modalità di trasmissione può avvenire a seconda delle modalità previste dall’organizzazione (e-mail, social network, applicativi di messaggistica istantanea, cartaceo in busta paga)</w:t>
      </w:r>
      <w:r w:rsidR="00390F6D">
        <w:rPr>
          <w:rFonts w:ascii="Aptos" w:hAnsi="Aptos"/>
          <w:sz w:val="22"/>
          <w:szCs w:val="22"/>
        </w:rPr>
        <w:t>.</w:t>
      </w:r>
    </w:p>
    <w:p w14:paraId="655948D7" w14:textId="77777777" w:rsidR="0059771A" w:rsidRPr="0059771A" w:rsidRDefault="0059771A" w:rsidP="0059771A">
      <w:pPr>
        <w:jc w:val="both"/>
        <w:rPr>
          <w:rFonts w:ascii="Aptos" w:hAnsi="Aptos"/>
          <w:sz w:val="22"/>
          <w:szCs w:val="22"/>
        </w:rPr>
      </w:pPr>
    </w:p>
    <w:p w14:paraId="170F11E3" w14:textId="6FE9E7B9" w:rsidR="00390F6D" w:rsidRDefault="00727EE9">
      <w:pPr>
        <w:pStyle w:val="Paragrafoelenco"/>
        <w:numPr>
          <w:ilvl w:val="0"/>
          <w:numId w:val="22"/>
        </w:numPr>
        <w:jc w:val="both"/>
        <w:rPr>
          <w:rFonts w:ascii="Aptos" w:hAnsi="Aptos"/>
          <w:sz w:val="22"/>
          <w:szCs w:val="22"/>
        </w:rPr>
      </w:pPr>
      <w:r w:rsidRPr="00727EE9">
        <w:rPr>
          <w:rFonts w:ascii="Aptos" w:hAnsi="Aptos"/>
          <w:b/>
          <w:bCs/>
          <w:sz w:val="22"/>
          <w:szCs w:val="22"/>
        </w:rPr>
        <w:t>Via app:</w:t>
      </w:r>
      <w:r>
        <w:rPr>
          <w:rFonts w:ascii="Aptos" w:hAnsi="Aptos"/>
          <w:sz w:val="22"/>
          <w:szCs w:val="22"/>
        </w:rPr>
        <w:t xml:space="preserve"> </w:t>
      </w:r>
      <w:r w:rsidR="00390F6D" w:rsidRPr="00390F6D">
        <w:rPr>
          <w:rFonts w:ascii="Aptos" w:hAnsi="Aptos"/>
          <w:sz w:val="22"/>
          <w:szCs w:val="22"/>
        </w:rPr>
        <w:t xml:space="preserve">il lavoratore invia la segnalazione </w:t>
      </w:r>
      <w:r w:rsidR="00390F6D" w:rsidRPr="00727EE9">
        <w:rPr>
          <w:rFonts w:ascii="Aptos" w:hAnsi="Aptos"/>
          <w:sz w:val="22"/>
          <w:szCs w:val="22"/>
        </w:rPr>
        <w:t>via app</w:t>
      </w:r>
      <w:r w:rsidR="00390F6D" w:rsidRPr="00390F6D">
        <w:rPr>
          <w:rFonts w:ascii="Aptos" w:hAnsi="Aptos"/>
          <w:sz w:val="22"/>
          <w:szCs w:val="22"/>
        </w:rPr>
        <w:t>, appositamente sviluppata secondo il flusso sopra descritto</w:t>
      </w:r>
      <w:r w:rsidR="00390F6D">
        <w:rPr>
          <w:rFonts w:ascii="Aptos" w:hAnsi="Aptos"/>
          <w:sz w:val="22"/>
          <w:szCs w:val="22"/>
        </w:rPr>
        <w:t>.</w:t>
      </w:r>
    </w:p>
    <w:p w14:paraId="3D3A8FF3" w14:textId="77777777" w:rsidR="0059771A" w:rsidRPr="0059771A" w:rsidRDefault="0059771A" w:rsidP="0059771A">
      <w:pPr>
        <w:jc w:val="both"/>
        <w:rPr>
          <w:rFonts w:ascii="Aptos" w:hAnsi="Aptos"/>
          <w:sz w:val="22"/>
          <w:szCs w:val="22"/>
        </w:rPr>
      </w:pPr>
    </w:p>
    <w:p w14:paraId="072158DF" w14:textId="48DF2257" w:rsidR="00390F6D" w:rsidRPr="00390F6D" w:rsidRDefault="00727EE9">
      <w:pPr>
        <w:pStyle w:val="Paragrafoelenco"/>
        <w:numPr>
          <w:ilvl w:val="0"/>
          <w:numId w:val="22"/>
        </w:numPr>
        <w:jc w:val="both"/>
        <w:rPr>
          <w:rFonts w:ascii="Aptos" w:hAnsi="Aptos"/>
          <w:sz w:val="22"/>
          <w:szCs w:val="22"/>
        </w:rPr>
      </w:pPr>
      <w:r>
        <w:rPr>
          <w:rFonts w:ascii="Aptos" w:hAnsi="Aptos"/>
          <w:b/>
          <w:bCs/>
          <w:sz w:val="22"/>
          <w:szCs w:val="22"/>
        </w:rPr>
        <w:t>V</w:t>
      </w:r>
      <w:r w:rsidR="00390F6D" w:rsidRPr="00390F6D">
        <w:rPr>
          <w:rFonts w:ascii="Aptos" w:hAnsi="Aptos"/>
          <w:b/>
          <w:bCs/>
          <w:sz w:val="22"/>
          <w:szCs w:val="22"/>
        </w:rPr>
        <w:t>ia e-mail:</w:t>
      </w:r>
      <w:r w:rsidR="00390F6D" w:rsidRPr="00390F6D">
        <w:rPr>
          <w:rFonts w:ascii="Aptos" w:hAnsi="Aptos"/>
          <w:sz w:val="22"/>
          <w:szCs w:val="22"/>
        </w:rPr>
        <w:t xml:space="preserve"> il lavoratore invia la segnalazione su modulo all’indirizzo di posta elettronica dedicato alla segnalazione di incidenti “collegata” all’incaricato. L’incaricato inoltra la segnalazione al gruppo di valutazione ed invia il feedback al segnalatore.</w:t>
      </w:r>
    </w:p>
    <w:p w14:paraId="255B2733" w14:textId="77777777" w:rsidR="00390F6D" w:rsidRPr="00390F6D" w:rsidRDefault="00390F6D" w:rsidP="00390F6D">
      <w:pPr>
        <w:jc w:val="both"/>
        <w:rPr>
          <w:rFonts w:ascii="Aptos" w:hAnsi="Aptos"/>
          <w:sz w:val="22"/>
          <w:szCs w:val="22"/>
        </w:rPr>
      </w:pPr>
    </w:p>
    <w:p w14:paraId="34FB8E3E" w14:textId="785C3204" w:rsidR="00390F6D" w:rsidRDefault="00390F6D" w:rsidP="00390F6D">
      <w:pPr>
        <w:jc w:val="both"/>
        <w:rPr>
          <w:rFonts w:ascii="Aptos" w:hAnsi="Aptos"/>
          <w:sz w:val="22"/>
          <w:szCs w:val="22"/>
        </w:rPr>
      </w:pPr>
      <w:r w:rsidRPr="00390F6D">
        <w:rPr>
          <w:rFonts w:ascii="Aptos" w:hAnsi="Aptos"/>
          <w:sz w:val="22"/>
          <w:szCs w:val="22"/>
        </w:rPr>
        <w:t>Le modalità sopra descritte prevedono che la segnalazione possa essere anonima; in tal caso, però, i feedback non potranno essere inviati al segnalatore, eccetto il caso di pericolo grave e immediato; in questo caso, sarà necessario individuare le modalità più consone all’azienda per dare comunque evidenza della segnalazione in tutto il suo percorso</w:t>
      </w:r>
      <w:r w:rsidR="00E371C9">
        <w:rPr>
          <w:rFonts w:ascii="Aptos" w:hAnsi="Aptos"/>
          <w:sz w:val="22"/>
          <w:szCs w:val="22"/>
        </w:rPr>
        <w:t>.</w:t>
      </w:r>
    </w:p>
    <w:p w14:paraId="4F5F80B7" w14:textId="77777777" w:rsidR="00E371C9" w:rsidRPr="00390F6D" w:rsidRDefault="00E371C9" w:rsidP="00390F6D">
      <w:pPr>
        <w:jc w:val="both"/>
        <w:rPr>
          <w:rFonts w:ascii="Aptos" w:hAnsi="Aptos"/>
          <w:sz w:val="22"/>
          <w:szCs w:val="22"/>
        </w:rPr>
      </w:pPr>
    </w:p>
    <w:p w14:paraId="4CD9D2BC" w14:textId="590F8D52" w:rsidR="00390F6D" w:rsidRDefault="00390F6D" w:rsidP="00390F6D">
      <w:pPr>
        <w:jc w:val="both"/>
        <w:rPr>
          <w:rFonts w:ascii="Aptos" w:hAnsi="Aptos"/>
          <w:sz w:val="22"/>
          <w:szCs w:val="22"/>
        </w:rPr>
      </w:pPr>
      <w:r w:rsidRPr="00390F6D">
        <w:rPr>
          <w:rFonts w:ascii="Aptos" w:hAnsi="Aptos"/>
          <w:sz w:val="22"/>
          <w:szCs w:val="22"/>
        </w:rPr>
        <w:t>I documenti relativi alle comunicazioni e alla gestione dovranno essere adeguatamente conservati e registrati in modo da consentirne la tracciabilità e la consultazione.</w:t>
      </w:r>
    </w:p>
    <w:p w14:paraId="23599310" w14:textId="7E67DA80" w:rsidR="00EA7D46" w:rsidRDefault="00EA7D46" w:rsidP="00EA7D46">
      <w:pPr>
        <w:pStyle w:val="Titolo3"/>
        <w:suppressAutoHyphens w:val="0"/>
        <w:autoSpaceDN/>
        <w:spacing w:before="240" w:after="60"/>
        <w:textAlignment w:val="auto"/>
        <w:rPr>
          <w:rFonts w:ascii="Aptos" w:hAnsi="Aptos"/>
          <w:sz w:val="22"/>
          <w:szCs w:val="22"/>
        </w:rPr>
      </w:pPr>
      <w:bookmarkStart w:id="16" w:name="_Toc220914929"/>
      <w:r w:rsidRPr="00EA7D46">
        <w:rPr>
          <w:rFonts w:ascii="Aptos" w:hAnsi="Aptos"/>
          <w:sz w:val="22"/>
          <w:szCs w:val="22"/>
        </w:rPr>
        <w:lastRenderedPageBreak/>
        <w:t>3.1.</w:t>
      </w:r>
      <w:r>
        <w:rPr>
          <w:rFonts w:ascii="Aptos" w:hAnsi="Aptos"/>
          <w:sz w:val="22"/>
          <w:szCs w:val="22"/>
        </w:rPr>
        <w:t>2</w:t>
      </w:r>
      <w:r w:rsidRPr="00EA7D46">
        <w:rPr>
          <w:rFonts w:ascii="Aptos" w:hAnsi="Aptos"/>
          <w:sz w:val="22"/>
          <w:szCs w:val="22"/>
        </w:rPr>
        <w:t xml:space="preserve"> </w:t>
      </w:r>
      <w:r>
        <w:rPr>
          <w:rFonts w:ascii="Aptos" w:hAnsi="Aptos"/>
          <w:sz w:val="22"/>
          <w:szCs w:val="22"/>
        </w:rPr>
        <w:t>MODULO PER LA SEGNALAZIONE DEL NEAR MISS</w:t>
      </w:r>
      <w:r w:rsidR="001A7733">
        <w:rPr>
          <w:rFonts w:ascii="Aptos" w:hAnsi="Aptos"/>
          <w:sz w:val="22"/>
          <w:szCs w:val="22"/>
        </w:rPr>
        <w:t xml:space="preserve"> (A CURA DEL LAVORATORE)</w:t>
      </w:r>
      <w:bookmarkEnd w:id="16"/>
    </w:p>
    <w:p w14:paraId="60E4156C" w14:textId="77777777" w:rsidR="00546574" w:rsidRPr="00546574" w:rsidRDefault="00546574" w:rsidP="00546574"/>
    <w:tbl>
      <w:tblPr>
        <w:tblStyle w:val="Grigliatabella"/>
        <w:tblW w:w="9640" w:type="dxa"/>
        <w:jc w:val="center"/>
        <w:tblLook w:val="04A0" w:firstRow="1" w:lastRow="0" w:firstColumn="1" w:lastColumn="0" w:noHBand="0" w:noVBand="1"/>
      </w:tblPr>
      <w:tblGrid>
        <w:gridCol w:w="3547"/>
        <w:gridCol w:w="904"/>
        <w:gridCol w:w="436"/>
        <w:gridCol w:w="3909"/>
        <w:gridCol w:w="844"/>
      </w:tblGrid>
      <w:tr w:rsidR="00546574" w:rsidRPr="00E25337" w14:paraId="609F49EE" w14:textId="77777777" w:rsidTr="00053F75">
        <w:trPr>
          <w:trHeight w:val="786"/>
          <w:jc w:val="center"/>
        </w:trPr>
        <w:tc>
          <w:tcPr>
            <w:tcW w:w="9640" w:type="dxa"/>
            <w:gridSpan w:val="5"/>
            <w:vAlign w:val="center"/>
          </w:tcPr>
          <w:p w14:paraId="754B3E2F" w14:textId="77777777" w:rsidR="00546574" w:rsidRDefault="00546574" w:rsidP="00546574">
            <w:pPr>
              <w:pStyle w:val="Paragrafoelenco"/>
              <w:numPr>
                <w:ilvl w:val="0"/>
                <w:numId w:val="24"/>
              </w:numPr>
              <w:suppressAutoHyphens w:val="0"/>
              <w:autoSpaceDN/>
              <w:textAlignment w:val="auto"/>
              <w:rPr>
                <w:rFonts w:ascii="Aptos" w:hAnsi="Aptos"/>
                <w:sz w:val="18"/>
                <w:szCs w:val="18"/>
              </w:rPr>
            </w:pPr>
            <w:r w:rsidRPr="0031093B">
              <w:rPr>
                <w:rFonts w:ascii="Aptos" w:hAnsi="Aptos"/>
                <w:b/>
                <w:bCs/>
                <w:sz w:val="18"/>
                <w:szCs w:val="18"/>
              </w:rPr>
              <w:t>Near miss:</w:t>
            </w:r>
            <w:r w:rsidRPr="0031093B">
              <w:rPr>
                <w:rFonts w:ascii="Aptos" w:hAnsi="Aptos"/>
                <w:sz w:val="18"/>
                <w:szCs w:val="18"/>
              </w:rPr>
              <w:t xml:space="preserve"> incidente avvenuto nel luogo di lavoro che non ha recato danno fisico al lavoratore, pur avendone il potenziale. Va inteso anche come mancato infortunio.</w:t>
            </w:r>
          </w:p>
          <w:p w14:paraId="629D7F84" w14:textId="77777777" w:rsidR="00546574" w:rsidRPr="0031093B" w:rsidRDefault="00546574" w:rsidP="00053F75">
            <w:pPr>
              <w:pStyle w:val="Paragrafoelenco"/>
              <w:ind w:left="360"/>
              <w:rPr>
                <w:rFonts w:ascii="Aptos" w:hAnsi="Aptos"/>
                <w:sz w:val="18"/>
                <w:szCs w:val="18"/>
              </w:rPr>
            </w:pPr>
            <w:r w:rsidRPr="0031093B">
              <w:rPr>
                <w:rFonts w:ascii="Aptos" w:hAnsi="Aptos"/>
                <w:i/>
                <w:iCs/>
                <w:sz w:val="18"/>
                <w:szCs w:val="18"/>
              </w:rPr>
              <w:t xml:space="preserve">Esempi: caduta di materiale imballato durante movimentazione con carrello elevatore; improvvisa fuoriuscita di liquido da tubazione; lavoratore scivola su pavimento </w:t>
            </w:r>
            <w:r>
              <w:rPr>
                <w:rFonts w:ascii="Aptos" w:hAnsi="Aptos"/>
                <w:i/>
                <w:iCs/>
                <w:sz w:val="18"/>
                <w:szCs w:val="18"/>
              </w:rPr>
              <w:t>b</w:t>
            </w:r>
            <w:r w:rsidRPr="0031093B">
              <w:rPr>
                <w:rFonts w:ascii="Aptos" w:hAnsi="Aptos"/>
                <w:i/>
                <w:iCs/>
                <w:sz w:val="18"/>
                <w:szCs w:val="18"/>
              </w:rPr>
              <w:t>agnato</w:t>
            </w:r>
          </w:p>
          <w:p w14:paraId="4F31E11D" w14:textId="77777777" w:rsidR="00546574" w:rsidRPr="0031093B" w:rsidRDefault="00546574" w:rsidP="00546574">
            <w:pPr>
              <w:pStyle w:val="Paragrafoelenco"/>
              <w:numPr>
                <w:ilvl w:val="0"/>
                <w:numId w:val="24"/>
              </w:numPr>
              <w:suppressAutoHyphens w:val="0"/>
              <w:autoSpaceDN/>
              <w:textAlignment w:val="auto"/>
              <w:rPr>
                <w:rFonts w:ascii="Aptos" w:hAnsi="Aptos"/>
                <w:i/>
                <w:iCs/>
                <w:sz w:val="18"/>
                <w:szCs w:val="18"/>
              </w:rPr>
            </w:pPr>
            <w:r w:rsidRPr="0031093B">
              <w:rPr>
                <w:rFonts w:ascii="Aptos" w:hAnsi="Aptos"/>
                <w:b/>
                <w:bCs/>
                <w:sz w:val="18"/>
                <w:szCs w:val="18"/>
              </w:rPr>
              <w:t xml:space="preserve">Non conformità: </w:t>
            </w:r>
            <w:r w:rsidRPr="0031093B">
              <w:rPr>
                <w:rFonts w:ascii="Aptos" w:hAnsi="Aptos"/>
                <w:sz w:val="18"/>
                <w:szCs w:val="18"/>
              </w:rPr>
              <w:t>situazione di pericolo che non genera alcun incidente/infortunio ma rilevabile su procedure operative, attrezzature, ambienti di lavoro, DPI.</w:t>
            </w:r>
          </w:p>
          <w:p w14:paraId="47960088" w14:textId="77777777" w:rsidR="00546574" w:rsidRPr="0031093B" w:rsidRDefault="00546574" w:rsidP="00053F75">
            <w:pPr>
              <w:pStyle w:val="Paragrafoelenco"/>
              <w:ind w:left="360"/>
              <w:rPr>
                <w:rFonts w:ascii="Aptos" w:hAnsi="Aptos"/>
                <w:i/>
                <w:iCs/>
                <w:sz w:val="18"/>
                <w:szCs w:val="18"/>
              </w:rPr>
            </w:pPr>
            <w:r w:rsidRPr="0031093B">
              <w:rPr>
                <w:rFonts w:ascii="Aptos" w:hAnsi="Aptos"/>
                <w:i/>
                <w:iCs/>
                <w:sz w:val="18"/>
                <w:szCs w:val="18"/>
              </w:rPr>
              <w:t>Esempi: macchinario senza protezione, casco di sicurezza non indossato, area di lavoro priva di percorsi sicuri</w:t>
            </w:r>
          </w:p>
        </w:tc>
      </w:tr>
      <w:tr w:rsidR="00546574" w:rsidRPr="00E25337" w14:paraId="1E81A6E9" w14:textId="77777777" w:rsidTr="00053F75">
        <w:trPr>
          <w:trHeight w:val="114"/>
          <w:jc w:val="center"/>
        </w:trPr>
        <w:tc>
          <w:tcPr>
            <w:tcW w:w="9640" w:type="dxa"/>
            <w:gridSpan w:val="5"/>
            <w:shd w:val="clear" w:color="auto" w:fill="011893"/>
            <w:vAlign w:val="center"/>
          </w:tcPr>
          <w:p w14:paraId="59E41836" w14:textId="77777777" w:rsidR="00546574" w:rsidRPr="0031093B" w:rsidRDefault="00546574" w:rsidP="00053F75">
            <w:pPr>
              <w:jc w:val="center"/>
              <w:rPr>
                <w:rFonts w:ascii="Aptos" w:hAnsi="Aptos"/>
                <w:b/>
                <w:bCs/>
                <w:sz w:val="22"/>
                <w:szCs w:val="22"/>
              </w:rPr>
            </w:pPr>
            <w:r w:rsidRPr="0031093B">
              <w:rPr>
                <w:rFonts w:ascii="Aptos" w:hAnsi="Aptos"/>
                <w:b/>
                <w:bCs/>
                <w:sz w:val="22"/>
                <w:szCs w:val="22"/>
              </w:rPr>
              <w:t>MODULO - Segnalazione Near Miss o Non Conformità</w:t>
            </w:r>
          </w:p>
        </w:tc>
      </w:tr>
      <w:tr w:rsidR="00546574" w:rsidRPr="00E25337" w14:paraId="72654C10" w14:textId="77777777" w:rsidTr="00546574">
        <w:trPr>
          <w:trHeight w:val="340"/>
          <w:jc w:val="center"/>
        </w:trPr>
        <w:tc>
          <w:tcPr>
            <w:tcW w:w="3547" w:type="dxa"/>
            <w:vAlign w:val="center"/>
          </w:tcPr>
          <w:p w14:paraId="6EED0392" w14:textId="77777777" w:rsidR="00546574" w:rsidRPr="0031093B" w:rsidRDefault="00546574" w:rsidP="00053F75">
            <w:pPr>
              <w:rPr>
                <w:rFonts w:ascii="Aptos" w:hAnsi="Aptos"/>
                <w:b/>
                <w:bCs/>
                <w:sz w:val="20"/>
                <w:szCs w:val="20"/>
              </w:rPr>
            </w:pPr>
            <w:r w:rsidRPr="0031093B">
              <w:rPr>
                <w:rFonts w:ascii="Aptos" w:hAnsi="Aptos"/>
                <w:b/>
                <w:bCs/>
                <w:sz w:val="20"/>
                <w:szCs w:val="20"/>
              </w:rPr>
              <w:t>Tipo evento</w:t>
            </w:r>
          </w:p>
        </w:tc>
        <w:tc>
          <w:tcPr>
            <w:tcW w:w="6093" w:type="dxa"/>
            <w:gridSpan w:val="4"/>
            <w:vAlign w:val="center"/>
          </w:tcPr>
          <w:p w14:paraId="15AEEA75" w14:textId="77777777" w:rsidR="00546574" w:rsidRPr="0031093B" w:rsidRDefault="00546574" w:rsidP="00053F75">
            <w:pPr>
              <w:rPr>
                <w:rFonts w:ascii="Aptos" w:hAnsi="Aptos"/>
                <w:sz w:val="20"/>
                <w:szCs w:val="20"/>
              </w:rPr>
            </w:pPr>
            <w:r w:rsidRPr="0031093B">
              <w:rPr>
                <w:rFonts w:ascii="Aptos" w:hAnsi="Aptos"/>
                <w:sz w:val="20"/>
                <w:szCs w:val="20"/>
              </w:rPr>
              <w:t xml:space="preserve">Near Miss  </w:t>
            </w:r>
            <w:r w:rsidRPr="0031093B">
              <w:rPr>
                <w:rFonts w:ascii="Aptos" w:hAnsi="Aptos" w:cs="Arial"/>
                <w:b/>
                <w:bCs/>
                <w:sz w:val="20"/>
                <w:szCs w:val="20"/>
              </w:rPr>
              <w:fldChar w:fldCharType="begin">
                <w:ffData>
                  <w:name w:val="Controllo1"/>
                  <w:enabled/>
                  <w:calcOnExit w:val="0"/>
                  <w:checkBox>
                    <w:sizeAuto/>
                    <w:default w:val="0"/>
                  </w:checkBox>
                </w:ffData>
              </w:fldChar>
            </w:r>
            <w:r w:rsidRPr="0031093B">
              <w:rPr>
                <w:rFonts w:ascii="Aptos" w:hAnsi="Aptos" w:cs="Arial"/>
                <w:b/>
                <w:bCs/>
                <w:sz w:val="20"/>
                <w:szCs w:val="20"/>
              </w:rPr>
              <w:instrText xml:space="preserve"> FORMCHECKBOX </w:instrText>
            </w:r>
            <w:r w:rsidRPr="0031093B">
              <w:rPr>
                <w:rFonts w:ascii="Aptos" w:hAnsi="Aptos" w:cs="Arial"/>
                <w:b/>
                <w:bCs/>
                <w:sz w:val="20"/>
                <w:szCs w:val="20"/>
              </w:rPr>
            </w:r>
            <w:r w:rsidRPr="0031093B">
              <w:rPr>
                <w:rFonts w:ascii="Aptos" w:hAnsi="Aptos" w:cs="Arial"/>
                <w:b/>
                <w:bCs/>
                <w:sz w:val="20"/>
                <w:szCs w:val="20"/>
              </w:rPr>
              <w:fldChar w:fldCharType="separate"/>
            </w:r>
            <w:r w:rsidRPr="0031093B">
              <w:rPr>
                <w:rFonts w:ascii="Aptos" w:hAnsi="Aptos" w:cs="Arial"/>
                <w:b/>
                <w:bCs/>
                <w:sz w:val="20"/>
                <w:szCs w:val="20"/>
              </w:rPr>
              <w:fldChar w:fldCharType="end"/>
            </w:r>
            <w:r w:rsidRPr="0031093B">
              <w:rPr>
                <w:rFonts w:ascii="Aptos" w:hAnsi="Aptos" w:cs="Arial"/>
                <w:b/>
                <w:bCs/>
                <w:sz w:val="20"/>
                <w:szCs w:val="20"/>
              </w:rPr>
              <w:t xml:space="preserve">     </w:t>
            </w:r>
            <w:r w:rsidRPr="0031093B">
              <w:rPr>
                <w:rFonts w:ascii="Aptos" w:hAnsi="Aptos"/>
                <w:sz w:val="20"/>
                <w:szCs w:val="20"/>
              </w:rPr>
              <w:t xml:space="preserve">Non Conformità  </w:t>
            </w:r>
            <w:r w:rsidRPr="0031093B">
              <w:rPr>
                <w:rFonts w:ascii="Aptos" w:hAnsi="Aptos" w:cs="Arial"/>
                <w:b/>
                <w:bCs/>
                <w:sz w:val="20"/>
                <w:szCs w:val="20"/>
              </w:rPr>
              <w:fldChar w:fldCharType="begin">
                <w:ffData>
                  <w:name w:val="Controllo1"/>
                  <w:enabled/>
                  <w:calcOnExit w:val="0"/>
                  <w:checkBox>
                    <w:sizeAuto/>
                    <w:default w:val="0"/>
                  </w:checkBox>
                </w:ffData>
              </w:fldChar>
            </w:r>
            <w:r w:rsidRPr="0031093B">
              <w:rPr>
                <w:rFonts w:ascii="Aptos" w:hAnsi="Aptos" w:cs="Arial"/>
                <w:b/>
                <w:bCs/>
                <w:sz w:val="20"/>
                <w:szCs w:val="20"/>
              </w:rPr>
              <w:instrText xml:space="preserve"> FORMCHECKBOX </w:instrText>
            </w:r>
            <w:r w:rsidRPr="0031093B">
              <w:rPr>
                <w:rFonts w:ascii="Aptos" w:hAnsi="Aptos" w:cs="Arial"/>
                <w:b/>
                <w:bCs/>
                <w:sz w:val="20"/>
                <w:szCs w:val="20"/>
              </w:rPr>
            </w:r>
            <w:r w:rsidRPr="0031093B">
              <w:rPr>
                <w:rFonts w:ascii="Aptos" w:hAnsi="Aptos" w:cs="Arial"/>
                <w:b/>
                <w:bCs/>
                <w:sz w:val="20"/>
                <w:szCs w:val="20"/>
              </w:rPr>
              <w:fldChar w:fldCharType="separate"/>
            </w:r>
            <w:r w:rsidRPr="0031093B">
              <w:rPr>
                <w:rFonts w:ascii="Aptos" w:hAnsi="Aptos" w:cs="Arial"/>
                <w:b/>
                <w:bCs/>
                <w:sz w:val="20"/>
                <w:szCs w:val="20"/>
              </w:rPr>
              <w:fldChar w:fldCharType="end"/>
            </w:r>
          </w:p>
        </w:tc>
      </w:tr>
      <w:tr w:rsidR="00546574" w:rsidRPr="00E25337" w14:paraId="63EA0EFC" w14:textId="77777777" w:rsidTr="00546574">
        <w:trPr>
          <w:trHeight w:val="340"/>
          <w:jc w:val="center"/>
        </w:trPr>
        <w:tc>
          <w:tcPr>
            <w:tcW w:w="3547" w:type="dxa"/>
            <w:vAlign w:val="center"/>
          </w:tcPr>
          <w:p w14:paraId="3323FF8B" w14:textId="77777777" w:rsidR="00546574" w:rsidRPr="00FB200F" w:rsidRDefault="00546574" w:rsidP="00053F75">
            <w:pPr>
              <w:rPr>
                <w:rFonts w:ascii="Aptos" w:hAnsi="Aptos"/>
                <w:b/>
                <w:bCs/>
                <w:sz w:val="22"/>
                <w:szCs w:val="22"/>
              </w:rPr>
            </w:pPr>
            <w:r w:rsidRPr="0031093B">
              <w:rPr>
                <w:rFonts w:ascii="Aptos" w:hAnsi="Aptos"/>
                <w:b/>
                <w:bCs/>
                <w:sz w:val="20"/>
                <w:szCs w:val="20"/>
              </w:rPr>
              <w:t>Segnalatore</w:t>
            </w:r>
          </w:p>
          <w:p w14:paraId="070F4966" w14:textId="77777777" w:rsidR="00546574" w:rsidRPr="000A4D42" w:rsidRDefault="00546574" w:rsidP="00053F75">
            <w:pPr>
              <w:rPr>
                <w:rFonts w:ascii="Aptos" w:hAnsi="Aptos"/>
                <w:sz w:val="18"/>
                <w:szCs w:val="18"/>
              </w:rPr>
            </w:pPr>
            <w:r w:rsidRPr="000A4D42">
              <w:rPr>
                <w:rFonts w:ascii="Aptos" w:hAnsi="Aptos"/>
                <w:i/>
                <w:iCs/>
                <w:sz w:val="18"/>
                <w:szCs w:val="18"/>
              </w:rPr>
              <w:t>(Inserire mansione o nome cognome)</w:t>
            </w:r>
          </w:p>
        </w:tc>
        <w:tc>
          <w:tcPr>
            <w:tcW w:w="6093" w:type="dxa"/>
            <w:gridSpan w:val="4"/>
            <w:vAlign w:val="center"/>
          </w:tcPr>
          <w:p w14:paraId="707F6F9F" w14:textId="77777777" w:rsidR="00546574" w:rsidRPr="0031093B" w:rsidRDefault="00546574" w:rsidP="00053F75">
            <w:pPr>
              <w:rPr>
                <w:rFonts w:ascii="Aptos" w:hAnsi="Aptos"/>
                <w:i/>
                <w:iCs/>
                <w:sz w:val="20"/>
                <w:szCs w:val="20"/>
              </w:rPr>
            </w:pPr>
          </w:p>
        </w:tc>
      </w:tr>
      <w:tr w:rsidR="00546574" w:rsidRPr="00E25337" w14:paraId="24CA997A" w14:textId="77777777" w:rsidTr="00546574">
        <w:trPr>
          <w:trHeight w:val="340"/>
          <w:jc w:val="center"/>
        </w:trPr>
        <w:tc>
          <w:tcPr>
            <w:tcW w:w="3547" w:type="dxa"/>
            <w:vAlign w:val="center"/>
          </w:tcPr>
          <w:p w14:paraId="254DCCDD" w14:textId="77777777" w:rsidR="00546574" w:rsidRPr="0031093B" w:rsidRDefault="00546574" w:rsidP="00053F75">
            <w:pPr>
              <w:rPr>
                <w:rFonts w:ascii="Aptos" w:hAnsi="Aptos"/>
                <w:b/>
                <w:bCs/>
                <w:sz w:val="20"/>
                <w:szCs w:val="20"/>
              </w:rPr>
            </w:pPr>
            <w:r w:rsidRPr="0031093B">
              <w:rPr>
                <w:rFonts w:ascii="Aptos" w:hAnsi="Aptos"/>
                <w:b/>
                <w:bCs/>
                <w:sz w:val="20"/>
                <w:szCs w:val="20"/>
              </w:rPr>
              <w:t>Data</w:t>
            </w:r>
          </w:p>
          <w:p w14:paraId="34B902AB" w14:textId="77777777" w:rsidR="00546574" w:rsidRPr="000A4D42" w:rsidRDefault="00546574" w:rsidP="00053F75">
            <w:pPr>
              <w:rPr>
                <w:rFonts w:ascii="Aptos" w:hAnsi="Aptos"/>
                <w:sz w:val="18"/>
                <w:szCs w:val="18"/>
              </w:rPr>
            </w:pPr>
            <w:r>
              <w:rPr>
                <w:rFonts w:ascii="Aptos" w:hAnsi="Aptos"/>
                <w:i/>
                <w:iCs/>
                <w:sz w:val="18"/>
                <w:szCs w:val="18"/>
              </w:rPr>
              <w:t>(</w:t>
            </w:r>
            <w:r w:rsidRPr="000A4D42">
              <w:rPr>
                <w:rFonts w:ascii="Aptos" w:hAnsi="Aptos"/>
                <w:i/>
                <w:iCs/>
                <w:sz w:val="18"/>
                <w:szCs w:val="18"/>
              </w:rPr>
              <w:t>Inserire (formato gg/mm/aaaa)</w:t>
            </w:r>
            <w:r>
              <w:rPr>
                <w:rFonts w:ascii="Aptos" w:hAnsi="Aptos"/>
                <w:i/>
                <w:iCs/>
                <w:sz w:val="18"/>
                <w:szCs w:val="18"/>
              </w:rPr>
              <w:t>)</w:t>
            </w:r>
          </w:p>
        </w:tc>
        <w:tc>
          <w:tcPr>
            <w:tcW w:w="6093" w:type="dxa"/>
            <w:gridSpan w:val="4"/>
            <w:vAlign w:val="center"/>
          </w:tcPr>
          <w:p w14:paraId="38A81F6E" w14:textId="77777777" w:rsidR="00546574" w:rsidRPr="0031093B" w:rsidRDefault="00546574" w:rsidP="00053F75">
            <w:pPr>
              <w:rPr>
                <w:rFonts w:ascii="Aptos" w:hAnsi="Aptos"/>
                <w:i/>
                <w:iCs/>
                <w:sz w:val="20"/>
                <w:szCs w:val="20"/>
              </w:rPr>
            </w:pPr>
          </w:p>
        </w:tc>
      </w:tr>
      <w:tr w:rsidR="00546574" w:rsidRPr="00E25337" w14:paraId="20FD1B62" w14:textId="77777777" w:rsidTr="00546574">
        <w:trPr>
          <w:trHeight w:val="340"/>
          <w:jc w:val="center"/>
        </w:trPr>
        <w:tc>
          <w:tcPr>
            <w:tcW w:w="3547" w:type="dxa"/>
            <w:vAlign w:val="center"/>
          </w:tcPr>
          <w:p w14:paraId="0B6EA0FC" w14:textId="77777777" w:rsidR="00546574" w:rsidRPr="0031093B" w:rsidRDefault="00546574" w:rsidP="00053F75">
            <w:pPr>
              <w:rPr>
                <w:rFonts w:ascii="Aptos" w:hAnsi="Aptos"/>
                <w:b/>
                <w:bCs/>
                <w:sz w:val="20"/>
                <w:szCs w:val="20"/>
              </w:rPr>
            </w:pPr>
            <w:r w:rsidRPr="0031093B">
              <w:rPr>
                <w:rFonts w:ascii="Aptos" w:hAnsi="Aptos"/>
                <w:b/>
                <w:bCs/>
                <w:sz w:val="20"/>
                <w:szCs w:val="20"/>
              </w:rPr>
              <w:t>Luogo/reparto</w:t>
            </w:r>
          </w:p>
          <w:p w14:paraId="2E2297D9" w14:textId="77777777" w:rsidR="00546574" w:rsidRPr="000A4D42" w:rsidRDefault="00546574" w:rsidP="00053F75">
            <w:pPr>
              <w:rPr>
                <w:rFonts w:ascii="Aptos" w:hAnsi="Aptos"/>
                <w:sz w:val="18"/>
                <w:szCs w:val="18"/>
              </w:rPr>
            </w:pPr>
            <w:r>
              <w:rPr>
                <w:rFonts w:ascii="Aptos" w:hAnsi="Aptos"/>
                <w:i/>
                <w:iCs/>
                <w:sz w:val="18"/>
                <w:szCs w:val="18"/>
              </w:rPr>
              <w:t>(</w:t>
            </w:r>
            <w:r w:rsidRPr="000A4D42">
              <w:rPr>
                <w:rFonts w:ascii="Aptos" w:hAnsi="Aptos"/>
                <w:i/>
                <w:iCs/>
                <w:sz w:val="18"/>
                <w:szCs w:val="18"/>
              </w:rPr>
              <w:t xml:space="preserve">Inserire (campo a </w:t>
            </w:r>
            <w:r>
              <w:rPr>
                <w:rFonts w:ascii="Aptos" w:hAnsi="Aptos"/>
                <w:i/>
                <w:iCs/>
                <w:sz w:val="18"/>
                <w:szCs w:val="18"/>
              </w:rPr>
              <w:t>testo</w:t>
            </w:r>
            <w:r w:rsidRPr="000A4D42">
              <w:rPr>
                <w:rFonts w:ascii="Aptos" w:hAnsi="Aptos"/>
                <w:i/>
                <w:iCs/>
                <w:sz w:val="18"/>
                <w:szCs w:val="18"/>
              </w:rPr>
              <w:t xml:space="preserve"> libero)</w:t>
            </w:r>
            <w:r>
              <w:rPr>
                <w:rFonts w:ascii="Aptos" w:hAnsi="Aptos"/>
                <w:i/>
                <w:iCs/>
                <w:sz w:val="18"/>
                <w:szCs w:val="18"/>
              </w:rPr>
              <w:t>)</w:t>
            </w:r>
          </w:p>
        </w:tc>
        <w:tc>
          <w:tcPr>
            <w:tcW w:w="6093" w:type="dxa"/>
            <w:gridSpan w:val="4"/>
            <w:vAlign w:val="center"/>
          </w:tcPr>
          <w:p w14:paraId="0028316F" w14:textId="77777777" w:rsidR="00546574" w:rsidRPr="0031093B" w:rsidRDefault="00546574" w:rsidP="00053F75">
            <w:pPr>
              <w:rPr>
                <w:rFonts w:ascii="Aptos" w:hAnsi="Aptos"/>
                <w:i/>
                <w:iCs/>
                <w:sz w:val="20"/>
                <w:szCs w:val="20"/>
              </w:rPr>
            </w:pPr>
          </w:p>
        </w:tc>
      </w:tr>
      <w:tr w:rsidR="00546574" w:rsidRPr="00E25337" w14:paraId="44EAF4B3" w14:textId="77777777" w:rsidTr="00546574">
        <w:trPr>
          <w:trHeight w:val="340"/>
          <w:jc w:val="center"/>
        </w:trPr>
        <w:tc>
          <w:tcPr>
            <w:tcW w:w="3547" w:type="dxa"/>
            <w:vAlign w:val="center"/>
          </w:tcPr>
          <w:p w14:paraId="291050F3" w14:textId="77777777" w:rsidR="00546574" w:rsidRPr="0031093B" w:rsidRDefault="00546574" w:rsidP="00053F75">
            <w:pPr>
              <w:rPr>
                <w:rFonts w:ascii="Aptos" w:hAnsi="Aptos"/>
                <w:b/>
                <w:bCs/>
                <w:sz w:val="20"/>
                <w:szCs w:val="20"/>
              </w:rPr>
            </w:pPr>
            <w:r w:rsidRPr="0031093B">
              <w:rPr>
                <w:rFonts w:ascii="Aptos" w:hAnsi="Aptos"/>
                <w:b/>
                <w:bCs/>
                <w:sz w:val="20"/>
                <w:szCs w:val="20"/>
              </w:rPr>
              <w:t>Fascia oraria di accadimento</w:t>
            </w:r>
          </w:p>
        </w:tc>
        <w:tc>
          <w:tcPr>
            <w:tcW w:w="6093" w:type="dxa"/>
            <w:gridSpan w:val="4"/>
            <w:vAlign w:val="center"/>
          </w:tcPr>
          <w:p w14:paraId="71FE540A" w14:textId="77777777" w:rsidR="00546574" w:rsidRPr="0031093B" w:rsidRDefault="00546574" w:rsidP="00053F75">
            <w:pPr>
              <w:rPr>
                <w:rFonts w:ascii="Aptos" w:hAnsi="Aptos"/>
                <w:sz w:val="20"/>
                <w:szCs w:val="20"/>
              </w:rPr>
            </w:pPr>
            <w:r w:rsidRPr="0031093B">
              <w:rPr>
                <w:rFonts w:ascii="Aptos" w:hAnsi="Aptos"/>
                <w:sz w:val="20"/>
                <w:szCs w:val="20"/>
              </w:rPr>
              <w:t xml:space="preserve">0-6  </w:t>
            </w:r>
            <w:r w:rsidRPr="0031093B">
              <w:rPr>
                <w:rFonts w:ascii="Aptos" w:hAnsi="Aptos" w:cs="Arial"/>
                <w:b/>
                <w:bCs/>
                <w:sz w:val="20"/>
                <w:szCs w:val="20"/>
              </w:rPr>
              <w:fldChar w:fldCharType="begin">
                <w:ffData>
                  <w:name w:val="Controllo1"/>
                  <w:enabled/>
                  <w:calcOnExit w:val="0"/>
                  <w:checkBox>
                    <w:sizeAuto/>
                    <w:default w:val="0"/>
                  </w:checkBox>
                </w:ffData>
              </w:fldChar>
            </w:r>
            <w:r w:rsidRPr="0031093B">
              <w:rPr>
                <w:rFonts w:ascii="Aptos" w:hAnsi="Aptos" w:cs="Arial"/>
                <w:b/>
                <w:bCs/>
                <w:sz w:val="20"/>
                <w:szCs w:val="20"/>
              </w:rPr>
              <w:instrText xml:space="preserve"> FORMCHECKBOX </w:instrText>
            </w:r>
            <w:r w:rsidRPr="0031093B">
              <w:rPr>
                <w:rFonts w:ascii="Aptos" w:hAnsi="Aptos" w:cs="Arial"/>
                <w:b/>
                <w:bCs/>
                <w:sz w:val="20"/>
                <w:szCs w:val="20"/>
              </w:rPr>
            </w:r>
            <w:r w:rsidRPr="0031093B">
              <w:rPr>
                <w:rFonts w:ascii="Aptos" w:hAnsi="Aptos" w:cs="Arial"/>
                <w:b/>
                <w:bCs/>
                <w:sz w:val="20"/>
                <w:szCs w:val="20"/>
              </w:rPr>
              <w:fldChar w:fldCharType="separate"/>
            </w:r>
            <w:r w:rsidRPr="0031093B">
              <w:rPr>
                <w:rFonts w:ascii="Aptos" w:hAnsi="Aptos" w:cs="Arial"/>
                <w:b/>
                <w:bCs/>
                <w:sz w:val="20"/>
                <w:szCs w:val="20"/>
              </w:rPr>
              <w:fldChar w:fldCharType="end"/>
            </w:r>
            <w:r w:rsidRPr="0031093B">
              <w:rPr>
                <w:rFonts w:ascii="Aptos" w:hAnsi="Aptos" w:cs="Arial"/>
                <w:b/>
                <w:bCs/>
                <w:sz w:val="20"/>
                <w:szCs w:val="20"/>
              </w:rPr>
              <w:t xml:space="preserve">     </w:t>
            </w:r>
            <w:r w:rsidRPr="0031093B">
              <w:rPr>
                <w:rFonts w:ascii="Aptos" w:hAnsi="Aptos"/>
                <w:sz w:val="20"/>
                <w:szCs w:val="20"/>
              </w:rPr>
              <w:t xml:space="preserve">6-12  </w:t>
            </w:r>
            <w:r w:rsidRPr="0031093B">
              <w:rPr>
                <w:rFonts w:ascii="Aptos" w:hAnsi="Aptos" w:cs="Arial"/>
                <w:b/>
                <w:bCs/>
                <w:sz w:val="20"/>
                <w:szCs w:val="20"/>
              </w:rPr>
              <w:fldChar w:fldCharType="begin">
                <w:ffData>
                  <w:name w:val="Controllo1"/>
                  <w:enabled/>
                  <w:calcOnExit w:val="0"/>
                  <w:checkBox>
                    <w:sizeAuto/>
                    <w:default w:val="0"/>
                  </w:checkBox>
                </w:ffData>
              </w:fldChar>
            </w:r>
            <w:r w:rsidRPr="0031093B">
              <w:rPr>
                <w:rFonts w:ascii="Aptos" w:hAnsi="Aptos" w:cs="Arial"/>
                <w:b/>
                <w:bCs/>
                <w:sz w:val="20"/>
                <w:szCs w:val="20"/>
              </w:rPr>
              <w:instrText xml:space="preserve"> FORMCHECKBOX </w:instrText>
            </w:r>
            <w:r w:rsidRPr="0031093B">
              <w:rPr>
                <w:rFonts w:ascii="Aptos" w:hAnsi="Aptos" w:cs="Arial"/>
                <w:b/>
                <w:bCs/>
                <w:sz w:val="20"/>
                <w:szCs w:val="20"/>
              </w:rPr>
            </w:r>
            <w:r w:rsidRPr="0031093B">
              <w:rPr>
                <w:rFonts w:ascii="Aptos" w:hAnsi="Aptos" w:cs="Arial"/>
                <w:b/>
                <w:bCs/>
                <w:sz w:val="20"/>
                <w:szCs w:val="20"/>
              </w:rPr>
              <w:fldChar w:fldCharType="separate"/>
            </w:r>
            <w:r w:rsidRPr="0031093B">
              <w:rPr>
                <w:rFonts w:ascii="Aptos" w:hAnsi="Aptos" w:cs="Arial"/>
                <w:b/>
                <w:bCs/>
                <w:sz w:val="20"/>
                <w:szCs w:val="20"/>
              </w:rPr>
              <w:fldChar w:fldCharType="end"/>
            </w:r>
            <w:r w:rsidRPr="0031093B">
              <w:rPr>
                <w:rFonts w:ascii="Aptos" w:hAnsi="Aptos" w:cs="Arial"/>
                <w:b/>
                <w:bCs/>
                <w:sz w:val="20"/>
                <w:szCs w:val="20"/>
              </w:rPr>
              <w:t xml:space="preserve">    </w:t>
            </w:r>
            <w:r w:rsidRPr="0031093B">
              <w:rPr>
                <w:rFonts w:ascii="Aptos" w:hAnsi="Aptos"/>
                <w:sz w:val="20"/>
                <w:szCs w:val="20"/>
              </w:rPr>
              <w:t xml:space="preserve">12-18  </w:t>
            </w:r>
            <w:r w:rsidRPr="0031093B">
              <w:rPr>
                <w:rFonts w:ascii="Aptos" w:hAnsi="Aptos" w:cs="Arial"/>
                <w:b/>
                <w:bCs/>
                <w:sz w:val="20"/>
                <w:szCs w:val="20"/>
              </w:rPr>
              <w:fldChar w:fldCharType="begin">
                <w:ffData>
                  <w:name w:val="Controllo1"/>
                  <w:enabled/>
                  <w:calcOnExit w:val="0"/>
                  <w:checkBox>
                    <w:sizeAuto/>
                    <w:default w:val="0"/>
                  </w:checkBox>
                </w:ffData>
              </w:fldChar>
            </w:r>
            <w:r w:rsidRPr="0031093B">
              <w:rPr>
                <w:rFonts w:ascii="Aptos" w:hAnsi="Aptos" w:cs="Arial"/>
                <w:b/>
                <w:bCs/>
                <w:sz w:val="20"/>
                <w:szCs w:val="20"/>
              </w:rPr>
              <w:instrText xml:space="preserve"> FORMCHECKBOX </w:instrText>
            </w:r>
            <w:r w:rsidRPr="0031093B">
              <w:rPr>
                <w:rFonts w:ascii="Aptos" w:hAnsi="Aptos" w:cs="Arial"/>
                <w:b/>
                <w:bCs/>
                <w:sz w:val="20"/>
                <w:szCs w:val="20"/>
              </w:rPr>
            </w:r>
            <w:r w:rsidRPr="0031093B">
              <w:rPr>
                <w:rFonts w:ascii="Aptos" w:hAnsi="Aptos" w:cs="Arial"/>
                <w:b/>
                <w:bCs/>
                <w:sz w:val="20"/>
                <w:szCs w:val="20"/>
              </w:rPr>
              <w:fldChar w:fldCharType="separate"/>
            </w:r>
            <w:r w:rsidRPr="0031093B">
              <w:rPr>
                <w:rFonts w:ascii="Aptos" w:hAnsi="Aptos" w:cs="Arial"/>
                <w:b/>
                <w:bCs/>
                <w:sz w:val="20"/>
                <w:szCs w:val="20"/>
              </w:rPr>
              <w:fldChar w:fldCharType="end"/>
            </w:r>
            <w:r w:rsidRPr="0031093B">
              <w:rPr>
                <w:rFonts w:ascii="Aptos" w:hAnsi="Aptos" w:cs="Arial"/>
                <w:b/>
                <w:bCs/>
                <w:sz w:val="20"/>
                <w:szCs w:val="20"/>
              </w:rPr>
              <w:t xml:space="preserve">    </w:t>
            </w:r>
            <w:r w:rsidRPr="0031093B">
              <w:rPr>
                <w:rFonts w:ascii="Aptos" w:hAnsi="Aptos"/>
                <w:sz w:val="20"/>
                <w:szCs w:val="20"/>
              </w:rPr>
              <w:t xml:space="preserve">18-24 </w:t>
            </w:r>
            <w:r w:rsidRPr="0031093B">
              <w:rPr>
                <w:rFonts w:ascii="Aptos" w:hAnsi="Aptos" w:cs="Arial"/>
                <w:b/>
                <w:bCs/>
                <w:sz w:val="20"/>
                <w:szCs w:val="20"/>
              </w:rPr>
              <w:fldChar w:fldCharType="begin">
                <w:ffData>
                  <w:name w:val="Controllo1"/>
                  <w:enabled/>
                  <w:calcOnExit w:val="0"/>
                  <w:checkBox>
                    <w:sizeAuto/>
                    <w:default w:val="0"/>
                  </w:checkBox>
                </w:ffData>
              </w:fldChar>
            </w:r>
            <w:r w:rsidRPr="0031093B">
              <w:rPr>
                <w:rFonts w:ascii="Aptos" w:hAnsi="Aptos" w:cs="Arial"/>
                <w:b/>
                <w:bCs/>
                <w:sz w:val="20"/>
                <w:szCs w:val="20"/>
              </w:rPr>
              <w:instrText xml:space="preserve"> FORMCHECKBOX </w:instrText>
            </w:r>
            <w:r w:rsidRPr="0031093B">
              <w:rPr>
                <w:rFonts w:ascii="Aptos" w:hAnsi="Aptos" w:cs="Arial"/>
                <w:b/>
                <w:bCs/>
                <w:sz w:val="20"/>
                <w:szCs w:val="20"/>
              </w:rPr>
            </w:r>
            <w:r w:rsidRPr="0031093B">
              <w:rPr>
                <w:rFonts w:ascii="Aptos" w:hAnsi="Aptos" w:cs="Arial"/>
                <w:b/>
                <w:bCs/>
                <w:sz w:val="20"/>
                <w:szCs w:val="20"/>
              </w:rPr>
              <w:fldChar w:fldCharType="separate"/>
            </w:r>
            <w:r w:rsidRPr="0031093B">
              <w:rPr>
                <w:rFonts w:ascii="Aptos" w:hAnsi="Aptos" w:cs="Arial"/>
                <w:b/>
                <w:bCs/>
                <w:sz w:val="20"/>
                <w:szCs w:val="20"/>
              </w:rPr>
              <w:fldChar w:fldCharType="end"/>
            </w:r>
            <w:r w:rsidRPr="0031093B">
              <w:rPr>
                <w:rFonts w:ascii="Aptos" w:hAnsi="Aptos" w:cs="Arial"/>
                <w:b/>
                <w:bCs/>
                <w:sz w:val="20"/>
                <w:szCs w:val="20"/>
              </w:rPr>
              <w:t xml:space="preserve">  </w:t>
            </w:r>
          </w:p>
        </w:tc>
      </w:tr>
      <w:tr w:rsidR="00546574" w:rsidRPr="00E25337" w14:paraId="19269643" w14:textId="77777777" w:rsidTr="00546574">
        <w:trPr>
          <w:trHeight w:val="340"/>
          <w:jc w:val="center"/>
        </w:trPr>
        <w:tc>
          <w:tcPr>
            <w:tcW w:w="3547" w:type="dxa"/>
            <w:vAlign w:val="center"/>
          </w:tcPr>
          <w:p w14:paraId="04BA549E" w14:textId="77777777" w:rsidR="00546574" w:rsidRPr="0031093B" w:rsidRDefault="00546574" w:rsidP="00053F75">
            <w:pPr>
              <w:rPr>
                <w:rFonts w:ascii="Aptos" w:hAnsi="Aptos"/>
                <w:b/>
                <w:bCs/>
                <w:sz w:val="20"/>
                <w:szCs w:val="20"/>
              </w:rPr>
            </w:pPr>
            <w:r w:rsidRPr="0031093B">
              <w:rPr>
                <w:rFonts w:ascii="Aptos" w:hAnsi="Aptos"/>
                <w:b/>
                <w:bCs/>
                <w:sz w:val="20"/>
                <w:szCs w:val="20"/>
              </w:rPr>
              <w:t>Descrizione dell'evento o della criticità</w:t>
            </w:r>
          </w:p>
          <w:p w14:paraId="7B4CDFDA" w14:textId="77777777" w:rsidR="00546574" w:rsidRPr="000A4D42" w:rsidRDefault="00546574" w:rsidP="00053F75">
            <w:pPr>
              <w:rPr>
                <w:rFonts w:ascii="Aptos" w:hAnsi="Aptos"/>
              </w:rPr>
            </w:pPr>
            <w:r>
              <w:rPr>
                <w:rFonts w:ascii="Aptos" w:hAnsi="Aptos"/>
                <w:i/>
                <w:iCs/>
                <w:sz w:val="18"/>
                <w:szCs w:val="18"/>
              </w:rPr>
              <w:t>(</w:t>
            </w:r>
            <w:r w:rsidRPr="000A4D42">
              <w:rPr>
                <w:rFonts w:ascii="Aptos" w:hAnsi="Aptos"/>
                <w:i/>
                <w:iCs/>
                <w:sz w:val="18"/>
                <w:szCs w:val="18"/>
              </w:rPr>
              <w:t xml:space="preserve">Inserire (campo a </w:t>
            </w:r>
            <w:r>
              <w:rPr>
                <w:rFonts w:ascii="Aptos" w:hAnsi="Aptos"/>
                <w:i/>
                <w:iCs/>
                <w:sz w:val="18"/>
                <w:szCs w:val="18"/>
              </w:rPr>
              <w:t>testo</w:t>
            </w:r>
            <w:r w:rsidRPr="000A4D42">
              <w:rPr>
                <w:rFonts w:ascii="Aptos" w:hAnsi="Aptos"/>
                <w:i/>
                <w:iCs/>
                <w:sz w:val="18"/>
                <w:szCs w:val="18"/>
              </w:rPr>
              <w:t xml:space="preserve"> libero)</w:t>
            </w:r>
            <w:r>
              <w:rPr>
                <w:rFonts w:ascii="Aptos" w:hAnsi="Aptos"/>
                <w:i/>
                <w:iCs/>
                <w:sz w:val="18"/>
                <w:szCs w:val="18"/>
              </w:rPr>
              <w:t>)</w:t>
            </w:r>
          </w:p>
        </w:tc>
        <w:tc>
          <w:tcPr>
            <w:tcW w:w="6093" w:type="dxa"/>
            <w:gridSpan w:val="4"/>
            <w:vAlign w:val="center"/>
          </w:tcPr>
          <w:p w14:paraId="4F349FB6" w14:textId="77777777" w:rsidR="00546574" w:rsidRPr="00FB200F" w:rsidRDefault="00546574" w:rsidP="00053F75">
            <w:pPr>
              <w:rPr>
                <w:rFonts w:ascii="Aptos" w:hAnsi="Aptos"/>
                <w:sz w:val="22"/>
                <w:szCs w:val="22"/>
              </w:rPr>
            </w:pPr>
          </w:p>
          <w:p w14:paraId="30DFEA27" w14:textId="77777777" w:rsidR="00546574" w:rsidRPr="00FB200F" w:rsidRDefault="00546574" w:rsidP="00053F75">
            <w:pPr>
              <w:rPr>
                <w:rFonts w:ascii="Aptos" w:hAnsi="Aptos"/>
                <w:sz w:val="22"/>
                <w:szCs w:val="22"/>
              </w:rPr>
            </w:pPr>
          </w:p>
        </w:tc>
      </w:tr>
      <w:tr w:rsidR="00546574" w:rsidRPr="00E25337" w14:paraId="252C14EB" w14:textId="77777777" w:rsidTr="00546574">
        <w:trPr>
          <w:trHeight w:val="340"/>
          <w:jc w:val="center"/>
        </w:trPr>
        <w:tc>
          <w:tcPr>
            <w:tcW w:w="3547" w:type="dxa"/>
            <w:vAlign w:val="center"/>
          </w:tcPr>
          <w:p w14:paraId="785F55BD" w14:textId="77777777" w:rsidR="00546574" w:rsidRPr="0031093B" w:rsidRDefault="00546574" w:rsidP="00053F75">
            <w:pPr>
              <w:rPr>
                <w:rFonts w:ascii="Aptos" w:hAnsi="Aptos"/>
                <w:b/>
                <w:bCs/>
                <w:sz w:val="20"/>
                <w:szCs w:val="20"/>
              </w:rPr>
            </w:pPr>
            <w:r w:rsidRPr="0031093B">
              <w:rPr>
                <w:rFonts w:ascii="Aptos" w:hAnsi="Aptos"/>
                <w:b/>
                <w:bCs/>
                <w:sz w:val="20"/>
                <w:szCs w:val="20"/>
              </w:rPr>
              <w:t>Eventuali operatori coinvolti</w:t>
            </w:r>
          </w:p>
          <w:p w14:paraId="7C6925D9" w14:textId="77777777" w:rsidR="00546574" w:rsidRPr="00E25337" w:rsidRDefault="00546574" w:rsidP="00053F75">
            <w:pPr>
              <w:rPr>
                <w:rFonts w:ascii="Aptos" w:hAnsi="Aptos"/>
              </w:rPr>
            </w:pPr>
            <w:r>
              <w:rPr>
                <w:rFonts w:ascii="Aptos" w:hAnsi="Aptos"/>
                <w:i/>
                <w:iCs/>
                <w:sz w:val="18"/>
                <w:szCs w:val="18"/>
              </w:rPr>
              <w:t>(</w:t>
            </w:r>
            <w:r w:rsidRPr="000A4D42">
              <w:rPr>
                <w:rFonts w:ascii="Aptos" w:hAnsi="Aptos"/>
                <w:i/>
                <w:iCs/>
                <w:sz w:val="18"/>
                <w:szCs w:val="18"/>
              </w:rPr>
              <w:t xml:space="preserve">Inserire (campo a </w:t>
            </w:r>
            <w:r>
              <w:rPr>
                <w:rFonts w:ascii="Aptos" w:hAnsi="Aptos"/>
                <w:i/>
                <w:iCs/>
                <w:sz w:val="18"/>
                <w:szCs w:val="18"/>
              </w:rPr>
              <w:t>testo</w:t>
            </w:r>
            <w:r w:rsidRPr="000A4D42">
              <w:rPr>
                <w:rFonts w:ascii="Aptos" w:hAnsi="Aptos"/>
                <w:i/>
                <w:iCs/>
                <w:sz w:val="18"/>
                <w:szCs w:val="18"/>
              </w:rPr>
              <w:t xml:space="preserve"> libero)</w:t>
            </w:r>
            <w:r>
              <w:rPr>
                <w:rFonts w:ascii="Aptos" w:hAnsi="Aptos"/>
                <w:i/>
                <w:iCs/>
                <w:sz w:val="18"/>
                <w:szCs w:val="18"/>
              </w:rPr>
              <w:t>)</w:t>
            </w:r>
          </w:p>
        </w:tc>
        <w:tc>
          <w:tcPr>
            <w:tcW w:w="6093" w:type="dxa"/>
            <w:gridSpan w:val="4"/>
            <w:vAlign w:val="center"/>
          </w:tcPr>
          <w:p w14:paraId="68DDEF24" w14:textId="77777777" w:rsidR="00546574" w:rsidRPr="00FB200F" w:rsidRDefault="00546574" w:rsidP="00053F75">
            <w:pPr>
              <w:rPr>
                <w:rFonts w:ascii="Aptos" w:hAnsi="Aptos"/>
                <w:sz w:val="22"/>
                <w:szCs w:val="22"/>
              </w:rPr>
            </w:pPr>
          </w:p>
        </w:tc>
      </w:tr>
      <w:tr w:rsidR="00546574" w:rsidRPr="00E25337" w14:paraId="3EFEA903" w14:textId="77777777" w:rsidTr="00053F75">
        <w:trPr>
          <w:trHeight w:val="67"/>
          <w:jc w:val="center"/>
        </w:trPr>
        <w:tc>
          <w:tcPr>
            <w:tcW w:w="9640" w:type="dxa"/>
            <w:gridSpan w:val="5"/>
            <w:shd w:val="clear" w:color="auto" w:fill="DBE5F1" w:themeFill="accent1" w:themeFillTint="33"/>
            <w:vAlign w:val="center"/>
          </w:tcPr>
          <w:p w14:paraId="272B30DF" w14:textId="77777777" w:rsidR="00546574" w:rsidRPr="0031093B" w:rsidRDefault="00546574" w:rsidP="00053F75">
            <w:pPr>
              <w:jc w:val="center"/>
              <w:rPr>
                <w:rFonts w:ascii="Aptos" w:hAnsi="Aptos"/>
                <w:b/>
                <w:bCs/>
                <w:sz w:val="22"/>
                <w:szCs w:val="22"/>
              </w:rPr>
            </w:pPr>
            <w:r w:rsidRPr="0031093B">
              <w:rPr>
                <w:rFonts w:ascii="Aptos" w:hAnsi="Aptos"/>
                <w:b/>
                <w:bCs/>
                <w:sz w:val="22"/>
                <w:szCs w:val="22"/>
              </w:rPr>
              <w:t>Possibili cause dell'evento / In caso di Non Conformità selezionare la tipologia</w:t>
            </w:r>
          </w:p>
        </w:tc>
      </w:tr>
      <w:tr w:rsidR="00546574" w:rsidRPr="00E25337" w14:paraId="53082F9B" w14:textId="77777777" w:rsidTr="00546574">
        <w:trPr>
          <w:trHeight w:val="340"/>
          <w:jc w:val="center"/>
        </w:trPr>
        <w:tc>
          <w:tcPr>
            <w:tcW w:w="4451" w:type="dxa"/>
            <w:gridSpan w:val="2"/>
            <w:vAlign w:val="center"/>
          </w:tcPr>
          <w:p w14:paraId="4AA6B54D" w14:textId="77777777" w:rsidR="00546574" w:rsidRPr="0031093B" w:rsidRDefault="00546574" w:rsidP="00053F75">
            <w:pPr>
              <w:rPr>
                <w:rFonts w:ascii="Aptos" w:hAnsi="Aptos"/>
                <w:sz w:val="18"/>
                <w:szCs w:val="18"/>
              </w:rPr>
            </w:pPr>
            <w:r w:rsidRPr="0031093B">
              <w:rPr>
                <w:rFonts w:ascii="Aptos" w:hAnsi="Aptos"/>
                <w:sz w:val="18"/>
                <w:szCs w:val="18"/>
              </w:rPr>
              <w:t>Errore procedurale (disattenzione, scarsa conoscenza procedure operative, ...)</w:t>
            </w:r>
          </w:p>
        </w:tc>
        <w:tc>
          <w:tcPr>
            <w:tcW w:w="436" w:type="dxa"/>
            <w:vAlign w:val="center"/>
          </w:tcPr>
          <w:p w14:paraId="7886234F" w14:textId="77777777" w:rsidR="00546574" w:rsidRPr="0031093B" w:rsidRDefault="00546574" w:rsidP="00053F75">
            <w:pPr>
              <w:rPr>
                <w:rFonts w:ascii="Aptos" w:hAnsi="Apto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4D0593D2" w14:textId="77777777" w:rsidR="00546574" w:rsidRPr="0031093B" w:rsidRDefault="00546574" w:rsidP="00053F75">
            <w:pPr>
              <w:rPr>
                <w:rFonts w:ascii="Aptos" w:hAnsi="Aptos"/>
                <w:sz w:val="18"/>
                <w:szCs w:val="18"/>
              </w:rPr>
            </w:pPr>
            <w:r w:rsidRPr="0031093B">
              <w:rPr>
                <w:rFonts w:ascii="Aptos" w:hAnsi="Aptos"/>
                <w:sz w:val="18"/>
                <w:szCs w:val="18"/>
              </w:rPr>
              <w:t>Illuminazione non idonea o assente</w:t>
            </w:r>
          </w:p>
        </w:tc>
        <w:tc>
          <w:tcPr>
            <w:tcW w:w="844" w:type="dxa"/>
            <w:vAlign w:val="center"/>
          </w:tcPr>
          <w:p w14:paraId="6A04BE5F" w14:textId="77777777" w:rsidR="00546574" w:rsidRPr="00E25337" w:rsidRDefault="00546574" w:rsidP="00053F75">
            <w:pPr>
              <w:rPr>
                <w:rFonts w:ascii="Aptos" w:hAnsi="Apto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7E857747" w14:textId="77777777" w:rsidTr="00546574">
        <w:trPr>
          <w:trHeight w:val="340"/>
          <w:jc w:val="center"/>
        </w:trPr>
        <w:tc>
          <w:tcPr>
            <w:tcW w:w="4451" w:type="dxa"/>
            <w:gridSpan w:val="2"/>
            <w:vAlign w:val="center"/>
          </w:tcPr>
          <w:p w14:paraId="7C173921" w14:textId="77777777" w:rsidR="00546574" w:rsidRPr="0031093B" w:rsidRDefault="00546574" w:rsidP="00053F75">
            <w:pPr>
              <w:rPr>
                <w:rFonts w:ascii="Aptos" w:hAnsi="Aptos"/>
                <w:sz w:val="18"/>
                <w:szCs w:val="18"/>
              </w:rPr>
            </w:pPr>
            <w:r w:rsidRPr="0031093B">
              <w:rPr>
                <w:rFonts w:ascii="Aptos" w:hAnsi="Aptos"/>
                <w:sz w:val="18"/>
                <w:szCs w:val="18"/>
              </w:rPr>
              <w:t>Problema di comunicazione (lingua, incertezza nei ruoli e/o compiti, …)</w:t>
            </w:r>
          </w:p>
        </w:tc>
        <w:tc>
          <w:tcPr>
            <w:tcW w:w="436" w:type="dxa"/>
            <w:vAlign w:val="center"/>
          </w:tcPr>
          <w:p w14:paraId="21F78F71" w14:textId="77777777" w:rsidR="00546574" w:rsidRPr="0031093B" w:rsidRDefault="00546574" w:rsidP="00053F75">
            <w:pPr>
              <w:rPr>
                <w:rFonts w:ascii="Aptos" w:hAnsi="Apto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31469D78" w14:textId="77777777" w:rsidR="00546574" w:rsidRPr="0031093B" w:rsidRDefault="00546574" w:rsidP="00053F75">
            <w:pPr>
              <w:rPr>
                <w:rFonts w:ascii="Aptos" w:hAnsi="Aptos"/>
                <w:sz w:val="18"/>
                <w:szCs w:val="18"/>
              </w:rPr>
            </w:pPr>
            <w:r w:rsidRPr="0031093B">
              <w:rPr>
                <w:rFonts w:ascii="Aptos" w:hAnsi="Aptos"/>
                <w:sz w:val="18"/>
                <w:szCs w:val="18"/>
              </w:rPr>
              <w:t>Assenza o inadeguatezza di barriera, protezioni, parapetti, armature</w:t>
            </w:r>
          </w:p>
        </w:tc>
        <w:tc>
          <w:tcPr>
            <w:tcW w:w="844" w:type="dxa"/>
            <w:vAlign w:val="center"/>
          </w:tcPr>
          <w:p w14:paraId="7D13E001" w14:textId="77777777" w:rsidR="00546574" w:rsidRPr="00E25337" w:rsidRDefault="00546574" w:rsidP="00053F75">
            <w:pPr>
              <w:rPr>
                <w:rFonts w:ascii="Aptos" w:hAnsi="Apto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2DC9DBE7" w14:textId="77777777" w:rsidTr="00546574">
        <w:trPr>
          <w:trHeight w:val="340"/>
          <w:jc w:val="center"/>
        </w:trPr>
        <w:tc>
          <w:tcPr>
            <w:tcW w:w="4451" w:type="dxa"/>
            <w:gridSpan w:val="2"/>
            <w:vAlign w:val="center"/>
          </w:tcPr>
          <w:p w14:paraId="613DD4CE" w14:textId="77777777" w:rsidR="00546574" w:rsidRPr="0031093B" w:rsidRDefault="00546574" w:rsidP="00053F75">
            <w:pPr>
              <w:rPr>
                <w:rFonts w:ascii="Aptos" w:hAnsi="Aptos"/>
                <w:sz w:val="18"/>
                <w:szCs w:val="18"/>
              </w:rPr>
            </w:pPr>
            <w:r w:rsidRPr="0031093B">
              <w:rPr>
                <w:rFonts w:ascii="Aptos" w:hAnsi="Aptos"/>
                <w:sz w:val="18"/>
                <w:szCs w:val="18"/>
              </w:rPr>
              <w:t>Mancanza/inadeguatezza di procedure operative</w:t>
            </w:r>
          </w:p>
        </w:tc>
        <w:tc>
          <w:tcPr>
            <w:tcW w:w="436" w:type="dxa"/>
            <w:vAlign w:val="center"/>
          </w:tcPr>
          <w:p w14:paraId="1C19BFF9" w14:textId="77777777" w:rsidR="00546574" w:rsidRPr="0031093B" w:rsidRDefault="00546574" w:rsidP="00053F75">
            <w:pPr>
              <w:rPr>
                <w:rFonts w:ascii="Aptos" w:hAnsi="Apto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22E684D5" w14:textId="77777777" w:rsidR="00546574" w:rsidRPr="0031093B" w:rsidRDefault="00546574" w:rsidP="00053F75">
            <w:pPr>
              <w:rPr>
                <w:rFonts w:ascii="Aptos" w:hAnsi="Aptos"/>
                <w:sz w:val="18"/>
                <w:szCs w:val="18"/>
              </w:rPr>
            </w:pPr>
            <w:r w:rsidRPr="0031093B">
              <w:rPr>
                <w:rFonts w:ascii="Aptos" w:hAnsi="Aptos"/>
                <w:sz w:val="18"/>
                <w:szCs w:val="18"/>
              </w:rPr>
              <w:t>Spazi inadeguati su postazioni di lavoro</w:t>
            </w:r>
          </w:p>
        </w:tc>
        <w:tc>
          <w:tcPr>
            <w:tcW w:w="844" w:type="dxa"/>
            <w:vAlign w:val="center"/>
          </w:tcPr>
          <w:p w14:paraId="00829CE6" w14:textId="77777777" w:rsidR="00546574" w:rsidRPr="00E25337" w:rsidRDefault="00546574" w:rsidP="00053F75">
            <w:pPr>
              <w:rPr>
                <w:rFonts w:ascii="Aptos" w:hAnsi="Apto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2B40AA27" w14:textId="77777777" w:rsidTr="00546574">
        <w:trPr>
          <w:trHeight w:val="340"/>
          <w:jc w:val="center"/>
        </w:trPr>
        <w:tc>
          <w:tcPr>
            <w:tcW w:w="4451" w:type="dxa"/>
            <w:gridSpan w:val="2"/>
            <w:vAlign w:val="center"/>
          </w:tcPr>
          <w:p w14:paraId="3405F72D" w14:textId="77777777" w:rsidR="00546574" w:rsidRPr="0031093B" w:rsidRDefault="00546574" w:rsidP="00053F75">
            <w:pPr>
              <w:rPr>
                <w:rFonts w:ascii="Aptos" w:hAnsi="Aptos"/>
                <w:sz w:val="18"/>
                <w:szCs w:val="18"/>
              </w:rPr>
            </w:pPr>
            <w:r w:rsidRPr="0031093B">
              <w:rPr>
                <w:rFonts w:ascii="Aptos" w:hAnsi="Aptos"/>
                <w:sz w:val="18"/>
                <w:szCs w:val="18"/>
              </w:rPr>
              <w:t>Mancanza di protezioni sull'attrezzatura</w:t>
            </w:r>
          </w:p>
          <w:p w14:paraId="63E8388C" w14:textId="77777777" w:rsidR="00546574" w:rsidRPr="0031093B" w:rsidRDefault="00546574" w:rsidP="00053F75">
            <w:pPr>
              <w:rPr>
                <w:rFonts w:ascii="Aptos" w:hAnsi="Aptos"/>
                <w:sz w:val="18"/>
                <w:szCs w:val="18"/>
              </w:rPr>
            </w:pPr>
          </w:p>
        </w:tc>
        <w:tc>
          <w:tcPr>
            <w:tcW w:w="436" w:type="dxa"/>
            <w:vAlign w:val="center"/>
          </w:tcPr>
          <w:p w14:paraId="5ECE4815" w14:textId="77777777" w:rsidR="00546574" w:rsidRPr="0031093B" w:rsidRDefault="00546574" w:rsidP="00053F75">
            <w:pPr>
              <w:rPr>
                <w:rFonts w:ascii="Aptos" w:hAnsi="Apto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2AB04178" w14:textId="77777777" w:rsidR="00546574" w:rsidRPr="0031093B" w:rsidRDefault="00546574" w:rsidP="00053F75">
            <w:pPr>
              <w:rPr>
                <w:rFonts w:ascii="Aptos" w:hAnsi="Aptos"/>
                <w:sz w:val="18"/>
                <w:szCs w:val="18"/>
              </w:rPr>
            </w:pPr>
            <w:r w:rsidRPr="0031093B">
              <w:rPr>
                <w:rFonts w:ascii="Aptos" w:hAnsi="Aptos"/>
                <w:sz w:val="18"/>
                <w:szCs w:val="18"/>
              </w:rPr>
              <w:t>Assenza o inadeguatezza di aree di stoccaggio</w:t>
            </w:r>
          </w:p>
        </w:tc>
        <w:tc>
          <w:tcPr>
            <w:tcW w:w="844" w:type="dxa"/>
            <w:vAlign w:val="center"/>
          </w:tcPr>
          <w:p w14:paraId="46CC6B64" w14:textId="77777777" w:rsidR="00546574" w:rsidRPr="00E25337" w:rsidRDefault="00546574" w:rsidP="00053F75">
            <w:pPr>
              <w:rPr>
                <w:rFonts w:ascii="Aptos" w:hAnsi="Apto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68D0D690" w14:textId="77777777" w:rsidTr="00546574">
        <w:trPr>
          <w:trHeight w:val="340"/>
          <w:jc w:val="center"/>
        </w:trPr>
        <w:tc>
          <w:tcPr>
            <w:tcW w:w="4451" w:type="dxa"/>
            <w:gridSpan w:val="2"/>
            <w:vAlign w:val="center"/>
          </w:tcPr>
          <w:p w14:paraId="6ACC774D" w14:textId="77777777" w:rsidR="00546574" w:rsidRPr="0031093B" w:rsidRDefault="00546574" w:rsidP="00053F75">
            <w:pPr>
              <w:rPr>
                <w:rFonts w:ascii="Aptos" w:hAnsi="Aptos"/>
                <w:sz w:val="18"/>
                <w:szCs w:val="18"/>
              </w:rPr>
            </w:pPr>
            <w:r w:rsidRPr="0031093B">
              <w:rPr>
                <w:rFonts w:ascii="Aptos" w:hAnsi="Aptos"/>
                <w:sz w:val="18"/>
                <w:szCs w:val="18"/>
              </w:rPr>
              <w:t>Carenza (inadeguatezza) di protezioni sull'attrezzatura</w:t>
            </w:r>
          </w:p>
        </w:tc>
        <w:tc>
          <w:tcPr>
            <w:tcW w:w="436" w:type="dxa"/>
            <w:vAlign w:val="center"/>
          </w:tcPr>
          <w:p w14:paraId="4109BCB5" w14:textId="77777777" w:rsidR="00546574" w:rsidRPr="0031093B" w:rsidRDefault="00546574" w:rsidP="00053F75">
            <w:pPr>
              <w:rPr>
                <w:rFonts w:ascii="Aptos" w:hAnsi="Apto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2D994FA3" w14:textId="77777777" w:rsidR="00546574" w:rsidRPr="0031093B" w:rsidRDefault="00546574" w:rsidP="00053F75">
            <w:pPr>
              <w:rPr>
                <w:rFonts w:ascii="Aptos" w:hAnsi="Aptos"/>
                <w:sz w:val="18"/>
                <w:szCs w:val="18"/>
              </w:rPr>
            </w:pPr>
            <w:r w:rsidRPr="0031093B">
              <w:rPr>
                <w:rFonts w:ascii="Aptos" w:hAnsi="Aptos"/>
                <w:sz w:val="18"/>
                <w:szCs w:val="18"/>
              </w:rPr>
              <w:t>Presenza imprevista di liquidi (acqua, olio, ...)</w:t>
            </w:r>
          </w:p>
        </w:tc>
        <w:tc>
          <w:tcPr>
            <w:tcW w:w="844" w:type="dxa"/>
            <w:vAlign w:val="center"/>
          </w:tcPr>
          <w:p w14:paraId="6D90D88F" w14:textId="77777777" w:rsidR="00546574" w:rsidRPr="00E25337" w:rsidRDefault="00546574" w:rsidP="00053F75">
            <w:pPr>
              <w:rPr>
                <w:rFonts w:ascii="Aptos" w:hAnsi="Apto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58D225F0" w14:textId="77777777" w:rsidTr="00546574">
        <w:trPr>
          <w:trHeight w:val="340"/>
          <w:jc w:val="center"/>
        </w:trPr>
        <w:tc>
          <w:tcPr>
            <w:tcW w:w="4451" w:type="dxa"/>
            <w:gridSpan w:val="2"/>
            <w:vAlign w:val="center"/>
          </w:tcPr>
          <w:p w14:paraId="2EC452D1" w14:textId="77777777" w:rsidR="00546574" w:rsidRPr="0031093B" w:rsidRDefault="00546574" w:rsidP="00053F75">
            <w:pPr>
              <w:rPr>
                <w:rFonts w:ascii="Aptos" w:hAnsi="Aptos"/>
                <w:sz w:val="18"/>
                <w:szCs w:val="18"/>
              </w:rPr>
            </w:pPr>
            <w:r w:rsidRPr="0031093B">
              <w:rPr>
                <w:rFonts w:ascii="Aptos" w:hAnsi="Aptos"/>
                <w:sz w:val="18"/>
                <w:szCs w:val="18"/>
              </w:rPr>
              <w:t>Anomalia/guasto in avviamento/arresto/esercizio (funzionamento)</w:t>
            </w:r>
          </w:p>
        </w:tc>
        <w:tc>
          <w:tcPr>
            <w:tcW w:w="436" w:type="dxa"/>
            <w:vAlign w:val="center"/>
          </w:tcPr>
          <w:p w14:paraId="3CA9E31C" w14:textId="77777777" w:rsidR="00546574" w:rsidRPr="0031093B" w:rsidRDefault="00546574" w:rsidP="00053F75">
            <w:pPr>
              <w:rPr>
                <w:rFonts w:ascii="Aptos" w:hAnsi="Apto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5C7A7213" w14:textId="77777777" w:rsidR="00546574" w:rsidRPr="0031093B" w:rsidRDefault="00546574" w:rsidP="00053F75">
            <w:pPr>
              <w:rPr>
                <w:rFonts w:ascii="Aptos" w:hAnsi="Aptos"/>
                <w:sz w:val="18"/>
                <w:szCs w:val="18"/>
              </w:rPr>
            </w:pPr>
            <w:r w:rsidRPr="0031093B">
              <w:rPr>
                <w:rFonts w:ascii="Aptos" w:hAnsi="Aptos"/>
                <w:sz w:val="18"/>
                <w:szCs w:val="18"/>
              </w:rPr>
              <w:t>Presenza imprevista di gas, vapori</w:t>
            </w:r>
          </w:p>
        </w:tc>
        <w:tc>
          <w:tcPr>
            <w:tcW w:w="844" w:type="dxa"/>
            <w:vAlign w:val="center"/>
          </w:tcPr>
          <w:p w14:paraId="607738FD" w14:textId="77777777" w:rsidR="00546574" w:rsidRPr="00E25337" w:rsidRDefault="00546574" w:rsidP="00053F75">
            <w:pPr>
              <w:rPr>
                <w:rFonts w:ascii="Aptos" w:hAnsi="Apto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77143107" w14:textId="77777777" w:rsidTr="00546574">
        <w:trPr>
          <w:trHeight w:val="340"/>
          <w:jc w:val="center"/>
        </w:trPr>
        <w:tc>
          <w:tcPr>
            <w:tcW w:w="4451" w:type="dxa"/>
            <w:gridSpan w:val="2"/>
            <w:vAlign w:val="center"/>
          </w:tcPr>
          <w:p w14:paraId="110654D6" w14:textId="77777777" w:rsidR="00546574" w:rsidRPr="0031093B" w:rsidRDefault="00546574" w:rsidP="00053F75">
            <w:pPr>
              <w:rPr>
                <w:rFonts w:ascii="Aptos" w:hAnsi="Aptos"/>
                <w:sz w:val="18"/>
                <w:szCs w:val="18"/>
              </w:rPr>
            </w:pPr>
            <w:r w:rsidRPr="0031093B">
              <w:rPr>
                <w:rFonts w:ascii="Aptos" w:hAnsi="Aptos"/>
                <w:sz w:val="18"/>
                <w:szCs w:val="18"/>
              </w:rPr>
              <w:t>Unica attrezzatura disponibile ma non idonea alla lavorazione</w:t>
            </w:r>
          </w:p>
        </w:tc>
        <w:tc>
          <w:tcPr>
            <w:tcW w:w="436" w:type="dxa"/>
            <w:vAlign w:val="center"/>
          </w:tcPr>
          <w:p w14:paraId="3AF157C1"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57C061ED" w14:textId="77777777" w:rsidR="00546574" w:rsidRPr="0031093B" w:rsidRDefault="00546574" w:rsidP="00053F75">
            <w:pPr>
              <w:rPr>
                <w:rFonts w:ascii="Aptos" w:hAnsi="Aptos"/>
                <w:sz w:val="18"/>
                <w:szCs w:val="18"/>
              </w:rPr>
            </w:pPr>
            <w:r w:rsidRPr="0031093B">
              <w:rPr>
                <w:rFonts w:ascii="Aptos" w:hAnsi="Aptos"/>
                <w:sz w:val="18"/>
                <w:szCs w:val="18"/>
              </w:rPr>
              <w:t>Criticità su impianti generali a supporto dell'area di lavoro (sistemi di ventilazione, aerazione, ...)</w:t>
            </w:r>
          </w:p>
        </w:tc>
        <w:tc>
          <w:tcPr>
            <w:tcW w:w="844" w:type="dxa"/>
            <w:vAlign w:val="center"/>
          </w:tcPr>
          <w:p w14:paraId="0A79A0A3" w14:textId="77777777" w:rsidR="00546574" w:rsidRPr="00E25337" w:rsidRDefault="00546574" w:rsidP="00053F75">
            <w:pPr>
              <w:rPr>
                <w:rFonts w:ascii="Aptos" w:hAnsi="Aptos" w:cs="Arial"/>
                <w:b/>
                <w:bC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4BBB85A0" w14:textId="77777777" w:rsidTr="00546574">
        <w:trPr>
          <w:trHeight w:val="340"/>
          <w:jc w:val="center"/>
        </w:trPr>
        <w:tc>
          <w:tcPr>
            <w:tcW w:w="4451" w:type="dxa"/>
            <w:gridSpan w:val="2"/>
            <w:vAlign w:val="center"/>
          </w:tcPr>
          <w:p w14:paraId="5CA9D300" w14:textId="77777777" w:rsidR="00546574" w:rsidRPr="0031093B" w:rsidRDefault="00546574" w:rsidP="00053F75">
            <w:pPr>
              <w:rPr>
                <w:rFonts w:ascii="Aptos" w:hAnsi="Aptos"/>
                <w:sz w:val="18"/>
                <w:szCs w:val="18"/>
              </w:rPr>
            </w:pPr>
            <w:r w:rsidRPr="0031093B">
              <w:rPr>
                <w:rFonts w:ascii="Aptos" w:hAnsi="Aptos"/>
                <w:sz w:val="18"/>
                <w:szCs w:val="18"/>
              </w:rPr>
              <w:t>Assenza di attrezzature idonee alla lavorazione</w:t>
            </w:r>
          </w:p>
        </w:tc>
        <w:tc>
          <w:tcPr>
            <w:tcW w:w="436" w:type="dxa"/>
            <w:vAlign w:val="center"/>
          </w:tcPr>
          <w:p w14:paraId="7A1091C5"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68B52C8C" w14:textId="77777777" w:rsidR="00546574" w:rsidRPr="0031093B" w:rsidRDefault="00546574" w:rsidP="00053F75">
            <w:pPr>
              <w:rPr>
                <w:rFonts w:ascii="Aptos" w:hAnsi="Aptos"/>
                <w:sz w:val="18"/>
                <w:szCs w:val="18"/>
              </w:rPr>
            </w:pPr>
            <w:r w:rsidRPr="0031093B">
              <w:rPr>
                <w:rFonts w:ascii="Aptos" w:hAnsi="Aptos"/>
                <w:sz w:val="18"/>
                <w:szCs w:val="18"/>
              </w:rPr>
              <w:t>Presenza di elettricità/linea elettrica accessibile</w:t>
            </w:r>
          </w:p>
        </w:tc>
        <w:tc>
          <w:tcPr>
            <w:tcW w:w="844" w:type="dxa"/>
            <w:vAlign w:val="center"/>
          </w:tcPr>
          <w:p w14:paraId="097AEBFA" w14:textId="77777777" w:rsidR="00546574" w:rsidRPr="00E25337" w:rsidRDefault="00546574" w:rsidP="00053F75">
            <w:pPr>
              <w:rPr>
                <w:rFonts w:ascii="Aptos" w:hAnsi="Aptos" w:cs="Arial"/>
                <w:b/>
                <w:bC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74E311F2" w14:textId="77777777" w:rsidTr="00546574">
        <w:trPr>
          <w:trHeight w:val="340"/>
          <w:jc w:val="center"/>
        </w:trPr>
        <w:tc>
          <w:tcPr>
            <w:tcW w:w="4451" w:type="dxa"/>
            <w:gridSpan w:val="2"/>
            <w:vAlign w:val="center"/>
          </w:tcPr>
          <w:p w14:paraId="7402209E" w14:textId="77777777" w:rsidR="00546574" w:rsidRPr="0031093B" w:rsidRDefault="00546574" w:rsidP="00053F75">
            <w:pPr>
              <w:rPr>
                <w:rFonts w:ascii="Aptos" w:hAnsi="Aptos"/>
                <w:sz w:val="18"/>
                <w:szCs w:val="18"/>
              </w:rPr>
            </w:pPr>
            <w:r w:rsidRPr="0031093B">
              <w:rPr>
                <w:rFonts w:ascii="Aptos" w:hAnsi="Aptos"/>
                <w:sz w:val="18"/>
                <w:szCs w:val="18"/>
              </w:rPr>
              <w:t>Stoccaggio/etichettatura errato di materiali</w:t>
            </w:r>
          </w:p>
        </w:tc>
        <w:tc>
          <w:tcPr>
            <w:tcW w:w="436" w:type="dxa"/>
            <w:vAlign w:val="center"/>
          </w:tcPr>
          <w:p w14:paraId="10AA30E8"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6C22F026" w14:textId="77777777" w:rsidR="00546574" w:rsidRPr="0031093B" w:rsidRDefault="00546574" w:rsidP="00053F75">
            <w:pPr>
              <w:rPr>
                <w:rFonts w:ascii="Aptos" w:hAnsi="Aptos"/>
                <w:sz w:val="18"/>
                <w:szCs w:val="18"/>
              </w:rPr>
            </w:pPr>
            <w:r w:rsidRPr="0031093B">
              <w:rPr>
                <w:rFonts w:ascii="Aptos" w:hAnsi="Aptos"/>
                <w:sz w:val="18"/>
                <w:szCs w:val="18"/>
              </w:rPr>
              <w:t>Livelli di rumorosità inadeguati</w:t>
            </w:r>
          </w:p>
        </w:tc>
        <w:tc>
          <w:tcPr>
            <w:tcW w:w="844" w:type="dxa"/>
            <w:vAlign w:val="center"/>
          </w:tcPr>
          <w:p w14:paraId="1363C0AB" w14:textId="77777777" w:rsidR="00546574" w:rsidRPr="00E25337" w:rsidRDefault="00546574" w:rsidP="00053F75">
            <w:pPr>
              <w:rPr>
                <w:rFonts w:ascii="Aptos" w:hAnsi="Aptos" w:cs="Arial"/>
                <w:b/>
                <w:bC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482DB5B5" w14:textId="77777777" w:rsidTr="00546574">
        <w:trPr>
          <w:trHeight w:val="340"/>
          <w:jc w:val="center"/>
        </w:trPr>
        <w:tc>
          <w:tcPr>
            <w:tcW w:w="4451" w:type="dxa"/>
            <w:gridSpan w:val="2"/>
            <w:vAlign w:val="center"/>
          </w:tcPr>
          <w:p w14:paraId="46346919" w14:textId="77777777" w:rsidR="00546574" w:rsidRPr="0031093B" w:rsidRDefault="00546574" w:rsidP="00053F75">
            <w:pPr>
              <w:rPr>
                <w:rFonts w:ascii="Aptos" w:hAnsi="Aptos"/>
                <w:sz w:val="18"/>
                <w:szCs w:val="18"/>
              </w:rPr>
            </w:pPr>
            <w:r w:rsidRPr="0031093B">
              <w:rPr>
                <w:rFonts w:ascii="Aptos" w:hAnsi="Aptos"/>
                <w:sz w:val="18"/>
                <w:szCs w:val="18"/>
              </w:rPr>
              <w:t>Problema legato alle caratteristiche/trasformazioni di materiali</w:t>
            </w:r>
          </w:p>
        </w:tc>
        <w:tc>
          <w:tcPr>
            <w:tcW w:w="436" w:type="dxa"/>
            <w:vAlign w:val="center"/>
          </w:tcPr>
          <w:p w14:paraId="63B0CB68"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10784121" w14:textId="77777777" w:rsidR="00546574" w:rsidRPr="0031093B" w:rsidRDefault="00546574" w:rsidP="00053F75">
            <w:pPr>
              <w:rPr>
                <w:rFonts w:ascii="Aptos" w:hAnsi="Aptos"/>
                <w:sz w:val="18"/>
                <w:szCs w:val="18"/>
              </w:rPr>
            </w:pPr>
            <w:r w:rsidRPr="0031093B">
              <w:rPr>
                <w:rFonts w:ascii="Aptos" w:hAnsi="Aptos"/>
                <w:sz w:val="18"/>
                <w:szCs w:val="18"/>
              </w:rPr>
              <w:t>Mancato uso o uso errato di DPI</w:t>
            </w:r>
          </w:p>
        </w:tc>
        <w:tc>
          <w:tcPr>
            <w:tcW w:w="844" w:type="dxa"/>
            <w:vAlign w:val="center"/>
          </w:tcPr>
          <w:p w14:paraId="70675B7D" w14:textId="77777777" w:rsidR="00546574" w:rsidRPr="00E25337" w:rsidRDefault="00546574" w:rsidP="00053F75">
            <w:pPr>
              <w:rPr>
                <w:rFonts w:ascii="Aptos" w:hAnsi="Aptos" w:cs="Arial"/>
                <w:b/>
                <w:bC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7CCEE974" w14:textId="77777777" w:rsidTr="00546574">
        <w:trPr>
          <w:trHeight w:val="340"/>
          <w:jc w:val="center"/>
        </w:trPr>
        <w:tc>
          <w:tcPr>
            <w:tcW w:w="4451" w:type="dxa"/>
            <w:gridSpan w:val="2"/>
            <w:vAlign w:val="center"/>
          </w:tcPr>
          <w:p w14:paraId="1CA0BECB" w14:textId="77777777" w:rsidR="00546574" w:rsidRPr="0031093B" w:rsidRDefault="00546574" w:rsidP="00053F75">
            <w:pPr>
              <w:rPr>
                <w:rFonts w:ascii="Aptos" w:hAnsi="Aptos"/>
                <w:sz w:val="18"/>
                <w:szCs w:val="18"/>
              </w:rPr>
            </w:pPr>
            <w:r w:rsidRPr="0031093B">
              <w:rPr>
                <w:rFonts w:ascii="Aptos" w:hAnsi="Aptos"/>
                <w:sz w:val="18"/>
                <w:szCs w:val="18"/>
              </w:rPr>
              <w:t>Segnaletica di sicurezza/Cartellonistica inadeguata o assente</w:t>
            </w:r>
          </w:p>
        </w:tc>
        <w:tc>
          <w:tcPr>
            <w:tcW w:w="436" w:type="dxa"/>
            <w:vAlign w:val="center"/>
          </w:tcPr>
          <w:p w14:paraId="5DC423A6"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48987018" w14:textId="77777777" w:rsidR="00546574" w:rsidRPr="0031093B" w:rsidRDefault="00546574" w:rsidP="00053F75">
            <w:pPr>
              <w:rPr>
                <w:rFonts w:ascii="Aptos" w:hAnsi="Aptos"/>
                <w:sz w:val="18"/>
                <w:szCs w:val="18"/>
              </w:rPr>
            </w:pPr>
            <w:r w:rsidRPr="0031093B">
              <w:rPr>
                <w:rFonts w:ascii="Aptos" w:hAnsi="Aptos"/>
                <w:sz w:val="18"/>
                <w:szCs w:val="18"/>
              </w:rPr>
              <w:t>DPI non fornito</w:t>
            </w:r>
          </w:p>
        </w:tc>
        <w:tc>
          <w:tcPr>
            <w:tcW w:w="844" w:type="dxa"/>
            <w:vAlign w:val="center"/>
          </w:tcPr>
          <w:p w14:paraId="1B112BED" w14:textId="77777777" w:rsidR="00546574" w:rsidRPr="00E25337" w:rsidRDefault="00546574" w:rsidP="00053F75">
            <w:pPr>
              <w:rPr>
                <w:rFonts w:ascii="Aptos" w:hAnsi="Aptos" w:cs="Arial"/>
                <w:b/>
                <w:bC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3E006B85" w14:textId="77777777" w:rsidTr="00546574">
        <w:trPr>
          <w:trHeight w:val="340"/>
          <w:jc w:val="center"/>
        </w:trPr>
        <w:tc>
          <w:tcPr>
            <w:tcW w:w="4451" w:type="dxa"/>
            <w:gridSpan w:val="2"/>
            <w:vAlign w:val="center"/>
          </w:tcPr>
          <w:p w14:paraId="28DEF67C" w14:textId="77777777" w:rsidR="00546574" w:rsidRPr="0031093B" w:rsidRDefault="00546574" w:rsidP="00053F75">
            <w:pPr>
              <w:rPr>
                <w:rFonts w:ascii="Aptos" w:hAnsi="Aptos"/>
                <w:sz w:val="18"/>
                <w:szCs w:val="18"/>
              </w:rPr>
            </w:pPr>
            <w:r w:rsidRPr="0031093B">
              <w:rPr>
                <w:rFonts w:ascii="Aptos" w:hAnsi="Aptos"/>
                <w:sz w:val="18"/>
                <w:szCs w:val="18"/>
              </w:rPr>
              <w:t>Assenza o inadeguatezza di percorsi in sicurezza, vie di transito, uscite di emergenza (ingombro di materiali, irregolarità su pavimentazioni, ...)</w:t>
            </w:r>
          </w:p>
        </w:tc>
        <w:tc>
          <w:tcPr>
            <w:tcW w:w="436" w:type="dxa"/>
            <w:vAlign w:val="center"/>
          </w:tcPr>
          <w:p w14:paraId="0CA2C9BE"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p>
        </w:tc>
        <w:tc>
          <w:tcPr>
            <w:tcW w:w="3909" w:type="dxa"/>
            <w:vAlign w:val="center"/>
          </w:tcPr>
          <w:p w14:paraId="5C223791" w14:textId="77777777" w:rsidR="00546574" w:rsidRPr="0031093B" w:rsidRDefault="00546574" w:rsidP="00053F75">
            <w:pPr>
              <w:rPr>
                <w:rFonts w:ascii="Aptos" w:hAnsi="Aptos"/>
                <w:sz w:val="18"/>
                <w:szCs w:val="18"/>
              </w:rPr>
            </w:pPr>
            <w:r w:rsidRPr="0031093B">
              <w:rPr>
                <w:rFonts w:ascii="Aptos" w:hAnsi="Aptos"/>
                <w:sz w:val="18"/>
                <w:szCs w:val="18"/>
              </w:rPr>
              <w:t>DPI inadeguato</w:t>
            </w:r>
          </w:p>
        </w:tc>
        <w:tc>
          <w:tcPr>
            <w:tcW w:w="844" w:type="dxa"/>
            <w:vAlign w:val="center"/>
          </w:tcPr>
          <w:p w14:paraId="27BAA2B3" w14:textId="77777777" w:rsidR="00546574" w:rsidRPr="00E25337" w:rsidRDefault="00546574" w:rsidP="00053F75">
            <w:pPr>
              <w:rPr>
                <w:rFonts w:ascii="Aptos" w:hAnsi="Aptos" w:cs="Arial"/>
                <w:b/>
                <w:bCs/>
                <w:sz w:val="20"/>
                <w:szCs w:val="20"/>
              </w:rPr>
            </w:pPr>
            <w:r w:rsidRPr="00E25337">
              <w:rPr>
                <w:rFonts w:ascii="Aptos" w:hAnsi="Aptos" w:cs="Arial"/>
                <w:b/>
                <w:bCs/>
                <w:sz w:val="20"/>
                <w:szCs w:val="20"/>
              </w:rPr>
              <w:fldChar w:fldCharType="begin">
                <w:ffData>
                  <w:name w:val="Controllo1"/>
                  <w:enabled/>
                  <w:calcOnExit w:val="0"/>
                  <w:checkBox>
                    <w:sizeAuto/>
                    <w:default w:val="0"/>
                  </w:checkBox>
                </w:ffData>
              </w:fldChar>
            </w:r>
            <w:r w:rsidRPr="00E25337">
              <w:rPr>
                <w:rFonts w:ascii="Aptos" w:hAnsi="Aptos" w:cs="Arial"/>
                <w:b/>
                <w:bCs/>
                <w:sz w:val="20"/>
                <w:szCs w:val="20"/>
              </w:rPr>
              <w:instrText xml:space="preserve"> FORMCHECKBOX </w:instrText>
            </w:r>
            <w:r w:rsidRPr="00E25337">
              <w:rPr>
                <w:rFonts w:ascii="Aptos" w:hAnsi="Aptos" w:cs="Arial"/>
                <w:b/>
                <w:bCs/>
                <w:sz w:val="20"/>
                <w:szCs w:val="20"/>
              </w:rPr>
            </w:r>
            <w:r w:rsidRPr="00E25337">
              <w:rPr>
                <w:rFonts w:ascii="Aptos" w:hAnsi="Aptos" w:cs="Arial"/>
                <w:b/>
                <w:bCs/>
                <w:sz w:val="20"/>
                <w:szCs w:val="20"/>
              </w:rPr>
              <w:fldChar w:fldCharType="separate"/>
            </w:r>
            <w:r w:rsidRPr="00E25337">
              <w:rPr>
                <w:rFonts w:ascii="Aptos" w:hAnsi="Aptos" w:cs="Arial"/>
                <w:b/>
                <w:bCs/>
                <w:sz w:val="20"/>
                <w:szCs w:val="20"/>
              </w:rPr>
              <w:fldChar w:fldCharType="end"/>
            </w:r>
          </w:p>
        </w:tc>
      </w:tr>
      <w:tr w:rsidR="00546574" w:rsidRPr="00E25337" w14:paraId="75FA73AD" w14:textId="77777777" w:rsidTr="00546574">
        <w:trPr>
          <w:trHeight w:val="458"/>
          <w:jc w:val="center"/>
        </w:trPr>
        <w:tc>
          <w:tcPr>
            <w:tcW w:w="4451" w:type="dxa"/>
            <w:gridSpan w:val="2"/>
            <w:vAlign w:val="center"/>
          </w:tcPr>
          <w:p w14:paraId="31299387" w14:textId="77777777" w:rsidR="00546574" w:rsidRPr="0031093B" w:rsidRDefault="00546574" w:rsidP="00053F75">
            <w:pPr>
              <w:rPr>
                <w:rFonts w:ascii="Aptos" w:hAnsi="Aptos"/>
                <w:sz w:val="18"/>
                <w:szCs w:val="18"/>
              </w:rPr>
            </w:pPr>
            <w:r w:rsidRPr="0031093B">
              <w:rPr>
                <w:rFonts w:ascii="Aptos" w:hAnsi="Aptos"/>
                <w:sz w:val="18"/>
                <w:szCs w:val="18"/>
              </w:rPr>
              <w:t>Altro</w:t>
            </w:r>
          </w:p>
        </w:tc>
        <w:tc>
          <w:tcPr>
            <w:tcW w:w="436" w:type="dxa"/>
            <w:vAlign w:val="center"/>
          </w:tcPr>
          <w:p w14:paraId="230D5D17" w14:textId="77777777" w:rsidR="00546574" w:rsidRPr="0031093B" w:rsidRDefault="00546574" w:rsidP="00053F75">
            <w:pPr>
              <w:rPr>
                <w:rFonts w:ascii="Aptos" w:hAnsi="Aptos" w:cs="Arial"/>
                <w:b/>
                <w:bCs/>
                <w:sz w:val="18"/>
                <w:szCs w:val="18"/>
              </w:rPr>
            </w:pPr>
            <w:r w:rsidRPr="0031093B">
              <w:rPr>
                <w:rFonts w:ascii="Aptos" w:hAnsi="Aptos" w:cs="Arial"/>
                <w:b/>
                <w:bCs/>
                <w:sz w:val="18"/>
                <w:szCs w:val="18"/>
              </w:rPr>
              <w:fldChar w:fldCharType="begin">
                <w:ffData>
                  <w:name w:val="Controllo1"/>
                  <w:enabled/>
                  <w:calcOnExit w:val="0"/>
                  <w:checkBox>
                    <w:sizeAuto/>
                    <w:default w:val="0"/>
                  </w:checkBox>
                </w:ffData>
              </w:fldChar>
            </w:r>
            <w:r w:rsidRPr="0031093B">
              <w:rPr>
                <w:rFonts w:ascii="Aptos" w:hAnsi="Aptos" w:cs="Arial"/>
                <w:b/>
                <w:bCs/>
                <w:sz w:val="18"/>
                <w:szCs w:val="18"/>
              </w:rPr>
              <w:instrText xml:space="preserve"> FORMCHECKBOX </w:instrText>
            </w:r>
            <w:r w:rsidRPr="0031093B">
              <w:rPr>
                <w:rFonts w:ascii="Aptos" w:hAnsi="Aptos" w:cs="Arial"/>
                <w:b/>
                <w:bCs/>
                <w:sz w:val="18"/>
                <w:szCs w:val="18"/>
              </w:rPr>
            </w:r>
            <w:r w:rsidRPr="0031093B">
              <w:rPr>
                <w:rFonts w:ascii="Aptos" w:hAnsi="Aptos" w:cs="Arial"/>
                <w:b/>
                <w:bCs/>
                <w:sz w:val="18"/>
                <w:szCs w:val="18"/>
              </w:rPr>
              <w:fldChar w:fldCharType="separate"/>
            </w:r>
            <w:r w:rsidRPr="0031093B">
              <w:rPr>
                <w:rFonts w:ascii="Aptos" w:hAnsi="Aptos" w:cs="Arial"/>
                <w:b/>
                <w:bCs/>
                <w:sz w:val="18"/>
                <w:szCs w:val="18"/>
              </w:rPr>
              <w:fldChar w:fldCharType="end"/>
            </w:r>
            <w:r w:rsidRPr="0031093B">
              <w:rPr>
                <w:rFonts w:ascii="Aptos" w:hAnsi="Aptos" w:cs="Arial"/>
                <w:b/>
                <w:bCs/>
                <w:sz w:val="18"/>
                <w:szCs w:val="18"/>
              </w:rPr>
              <w:t xml:space="preserve">  </w:t>
            </w:r>
          </w:p>
        </w:tc>
        <w:tc>
          <w:tcPr>
            <w:tcW w:w="4753" w:type="dxa"/>
            <w:gridSpan w:val="2"/>
            <w:vAlign w:val="center"/>
          </w:tcPr>
          <w:p w14:paraId="52B8F3ED" w14:textId="77777777" w:rsidR="00546574" w:rsidRPr="0031093B" w:rsidRDefault="00546574" w:rsidP="00053F75">
            <w:pPr>
              <w:rPr>
                <w:rFonts w:ascii="Aptos" w:hAnsi="Aptos"/>
                <w:i/>
                <w:iCs/>
                <w:sz w:val="18"/>
                <w:szCs w:val="18"/>
              </w:rPr>
            </w:pPr>
            <w:r w:rsidRPr="0031093B">
              <w:rPr>
                <w:rFonts w:ascii="Aptos" w:hAnsi="Aptos"/>
                <w:sz w:val="18"/>
                <w:szCs w:val="18"/>
              </w:rPr>
              <w:t xml:space="preserve">Specificare </w:t>
            </w:r>
            <w:r w:rsidRPr="0031093B">
              <w:rPr>
                <w:rFonts w:ascii="Aptos" w:hAnsi="Aptos"/>
                <w:i/>
                <w:iCs/>
                <w:sz w:val="18"/>
                <w:szCs w:val="18"/>
              </w:rPr>
              <w:t>(campo a testo libero):</w:t>
            </w:r>
          </w:p>
          <w:p w14:paraId="1C72AA42" w14:textId="77777777" w:rsidR="00546574" w:rsidRPr="0031093B" w:rsidRDefault="00546574" w:rsidP="00053F75">
            <w:pPr>
              <w:rPr>
                <w:rFonts w:ascii="Aptos" w:hAnsi="Aptos" w:cstheme="minorBidi"/>
                <w:i/>
                <w:iCs/>
                <w:sz w:val="18"/>
                <w:szCs w:val="18"/>
              </w:rPr>
            </w:pPr>
            <w:r w:rsidRPr="0031093B">
              <w:rPr>
                <w:rFonts w:ascii="Aptos" w:hAnsi="Aptos"/>
                <w:i/>
                <w:iCs/>
                <w:sz w:val="18"/>
                <w:szCs w:val="18"/>
              </w:rPr>
              <w:t>………………………………………………………………</w:t>
            </w:r>
          </w:p>
        </w:tc>
      </w:tr>
      <w:tr w:rsidR="00546574" w:rsidRPr="00E25337" w14:paraId="114032B0" w14:textId="77777777" w:rsidTr="00053F75">
        <w:trPr>
          <w:trHeight w:val="340"/>
          <w:jc w:val="center"/>
        </w:trPr>
        <w:tc>
          <w:tcPr>
            <w:tcW w:w="9640" w:type="dxa"/>
            <w:gridSpan w:val="5"/>
            <w:vAlign w:val="center"/>
          </w:tcPr>
          <w:p w14:paraId="24349B8D" w14:textId="709EC485" w:rsidR="00546574" w:rsidRPr="0031093B" w:rsidRDefault="00546574" w:rsidP="00053F75">
            <w:pPr>
              <w:rPr>
                <w:rFonts w:ascii="Aptos" w:hAnsi="Aptos"/>
                <w:sz w:val="18"/>
                <w:szCs w:val="18"/>
              </w:rPr>
            </w:pPr>
            <w:r w:rsidRPr="0031093B">
              <w:rPr>
                <w:rFonts w:ascii="Aptos" w:hAnsi="Aptos"/>
                <w:sz w:val="18"/>
                <w:szCs w:val="18"/>
              </w:rPr>
              <w:t xml:space="preserve">In base alla tua esperienza lavorativa, la situazione rilevata o osservata si è già presentata in passato anche recente?     </w:t>
            </w:r>
            <w:r w:rsidR="00216715">
              <w:rPr>
                <w:rFonts w:ascii="Aptos" w:hAnsi="Aptos"/>
                <w:sz w:val="18"/>
                <w:szCs w:val="18"/>
              </w:rPr>
              <w:t>ù</w:t>
            </w:r>
            <w:r w:rsidRPr="0031093B">
              <w:rPr>
                <w:rFonts w:ascii="Aptos" w:hAnsi="Aptos" w:cs="Arial"/>
                <w:sz w:val="18"/>
                <w:szCs w:val="18"/>
              </w:rPr>
              <w:fldChar w:fldCharType="begin">
                <w:ffData>
                  <w:name w:val="Controllo1"/>
                  <w:enabled/>
                  <w:calcOnExit w:val="0"/>
                  <w:checkBox>
                    <w:sizeAuto/>
                    <w:default w:val="0"/>
                  </w:checkBox>
                </w:ffData>
              </w:fldChar>
            </w:r>
            <w:r w:rsidRPr="0031093B">
              <w:rPr>
                <w:rFonts w:ascii="Aptos" w:hAnsi="Aptos" w:cs="Arial"/>
                <w:sz w:val="18"/>
                <w:szCs w:val="18"/>
              </w:rPr>
              <w:instrText xml:space="preserve"> FORMCHECKBOX </w:instrText>
            </w:r>
            <w:r w:rsidRPr="0031093B">
              <w:rPr>
                <w:rFonts w:ascii="Aptos" w:hAnsi="Aptos" w:cs="Arial"/>
                <w:sz w:val="18"/>
                <w:szCs w:val="18"/>
              </w:rPr>
            </w:r>
            <w:r w:rsidRPr="0031093B">
              <w:rPr>
                <w:rFonts w:ascii="Aptos" w:hAnsi="Aptos" w:cs="Arial"/>
                <w:sz w:val="18"/>
                <w:szCs w:val="18"/>
              </w:rPr>
              <w:fldChar w:fldCharType="separate"/>
            </w:r>
            <w:r w:rsidRPr="0031093B">
              <w:rPr>
                <w:rFonts w:ascii="Aptos" w:hAnsi="Aptos" w:cs="Arial"/>
                <w:sz w:val="18"/>
                <w:szCs w:val="18"/>
              </w:rPr>
              <w:fldChar w:fldCharType="end"/>
            </w:r>
            <w:r w:rsidRPr="0031093B">
              <w:rPr>
                <w:rFonts w:ascii="Aptos" w:hAnsi="Aptos" w:cs="Arial"/>
                <w:sz w:val="18"/>
                <w:szCs w:val="18"/>
              </w:rPr>
              <w:t xml:space="preserve">  </w:t>
            </w:r>
            <w:r w:rsidRPr="0031093B">
              <w:rPr>
                <w:rFonts w:ascii="Aptos" w:hAnsi="Aptos"/>
                <w:sz w:val="18"/>
                <w:szCs w:val="18"/>
              </w:rPr>
              <w:t xml:space="preserve">Sì frequentemente </w:t>
            </w:r>
            <w:r w:rsidRPr="0031093B">
              <w:rPr>
                <w:rFonts w:ascii="Aptos" w:hAnsi="Aptos" w:cs="Arial"/>
                <w:sz w:val="18"/>
                <w:szCs w:val="18"/>
              </w:rPr>
              <w:t xml:space="preserve">   </w:t>
            </w:r>
            <w:r w:rsidRPr="0031093B">
              <w:rPr>
                <w:rFonts w:ascii="Aptos" w:hAnsi="Aptos"/>
                <w:sz w:val="18"/>
                <w:szCs w:val="18"/>
              </w:rPr>
              <w:t xml:space="preserve"> </w:t>
            </w:r>
            <w:r w:rsidRPr="0031093B">
              <w:rPr>
                <w:rFonts w:ascii="Aptos" w:hAnsi="Aptos" w:cs="Arial"/>
                <w:sz w:val="18"/>
                <w:szCs w:val="18"/>
              </w:rPr>
              <w:fldChar w:fldCharType="begin">
                <w:ffData>
                  <w:name w:val="Controllo1"/>
                  <w:enabled/>
                  <w:calcOnExit w:val="0"/>
                  <w:checkBox>
                    <w:sizeAuto/>
                    <w:default w:val="0"/>
                  </w:checkBox>
                </w:ffData>
              </w:fldChar>
            </w:r>
            <w:r w:rsidRPr="0031093B">
              <w:rPr>
                <w:rFonts w:ascii="Aptos" w:hAnsi="Aptos" w:cs="Arial"/>
                <w:sz w:val="18"/>
                <w:szCs w:val="18"/>
              </w:rPr>
              <w:instrText xml:space="preserve"> FORMCHECKBOX </w:instrText>
            </w:r>
            <w:r w:rsidRPr="0031093B">
              <w:rPr>
                <w:rFonts w:ascii="Aptos" w:hAnsi="Aptos" w:cs="Arial"/>
                <w:sz w:val="18"/>
                <w:szCs w:val="18"/>
              </w:rPr>
            </w:r>
            <w:r w:rsidRPr="0031093B">
              <w:rPr>
                <w:rFonts w:ascii="Aptos" w:hAnsi="Aptos" w:cs="Arial"/>
                <w:sz w:val="18"/>
                <w:szCs w:val="18"/>
              </w:rPr>
              <w:fldChar w:fldCharType="separate"/>
            </w:r>
            <w:r w:rsidRPr="0031093B">
              <w:rPr>
                <w:rFonts w:ascii="Aptos" w:hAnsi="Aptos" w:cs="Arial"/>
                <w:sz w:val="18"/>
                <w:szCs w:val="18"/>
              </w:rPr>
              <w:fldChar w:fldCharType="end"/>
            </w:r>
            <w:r w:rsidRPr="0031093B">
              <w:rPr>
                <w:rFonts w:ascii="Aptos" w:hAnsi="Aptos" w:cs="Arial"/>
                <w:sz w:val="18"/>
                <w:szCs w:val="18"/>
              </w:rPr>
              <w:t xml:space="preserve"> </w:t>
            </w:r>
            <w:r w:rsidRPr="0031093B">
              <w:rPr>
                <w:rFonts w:ascii="Aptos" w:hAnsi="Aptos"/>
                <w:sz w:val="18"/>
                <w:szCs w:val="18"/>
              </w:rPr>
              <w:t xml:space="preserve">Sì raramente </w:t>
            </w:r>
            <w:r w:rsidRPr="0031093B">
              <w:rPr>
                <w:rFonts w:ascii="Aptos" w:hAnsi="Aptos" w:cs="Arial"/>
                <w:sz w:val="18"/>
                <w:szCs w:val="18"/>
              </w:rPr>
              <w:t xml:space="preserve">    </w:t>
            </w:r>
            <w:r w:rsidRPr="0031093B">
              <w:rPr>
                <w:rFonts w:ascii="Aptos" w:hAnsi="Aptos" w:cs="Arial"/>
                <w:sz w:val="18"/>
                <w:szCs w:val="18"/>
              </w:rPr>
              <w:fldChar w:fldCharType="begin">
                <w:ffData>
                  <w:name w:val="Controllo1"/>
                  <w:enabled/>
                  <w:calcOnExit w:val="0"/>
                  <w:checkBox>
                    <w:sizeAuto/>
                    <w:default w:val="0"/>
                  </w:checkBox>
                </w:ffData>
              </w:fldChar>
            </w:r>
            <w:r w:rsidRPr="0031093B">
              <w:rPr>
                <w:rFonts w:ascii="Aptos" w:hAnsi="Aptos" w:cs="Arial"/>
                <w:sz w:val="18"/>
                <w:szCs w:val="18"/>
              </w:rPr>
              <w:instrText xml:space="preserve"> FORMCHECKBOX </w:instrText>
            </w:r>
            <w:r w:rsidRPr="0031093B">
              <w:rPr>
                <w:rFonts w:ascii="Aptos" w:hAnsi="Aptos" w:cs="Arial"/>
                <w:sz w:val="18"/>
                <w:szCs w:val="18"/>
              </w:rPr>
            </w:r>
            <w:r w:rsidRPr="0031093B">
              <w:rPr>
                <w:rFonts w:ascii="Aptos" w:hAnsi="Aptos" w:cs="Arial"/>
                <w:sz w:val="18"/>
                <w:szCs w:val="18"/>
              </w:rPr>
              <w:fldChar w:fldCharType="separate"/>
            </w:r>
            <w:r w:rsidRPr="0031093B">
              <w:rPr>
                <w:rFonts w:ascii="Aptos" w:hAnsi="Aptos" w:cs="Arial"/>
                <w:sz w:val="18"/>
                <w:szCs w:val="18"/>
              </w:rPr>
              <w:fldChar w:fldCharType="end"/>
            </w:r>
            <w:r w:rsidRPr="0031093B">
              <w:rPr>
                <w:rFonts w:ascii="Aptos" w:hAnsi="Aptos" w:cs="Arial"/>
                <w:sz w:val="18"/>
                <w:szCs w:val="18"/>
              </w:rPr>
              <w:t xml:space="preserve">  No</w:t>
            </w:r>
          </w:p>
        </w:tc>
      </w:tr>
      <w:tr w:rsidR="00546574" w:rsidRPr="00E25337" w14:paraId="4996BAA2" w14:textId="77777777" w:rsidTr="00546574">
        <w:trPr>
          <w:trHeight w:val="67"/>
          <w:jc w:val="center"/>
        </w:trPr>
        <w:tc>
          <w:tcPr>
            <w:tcW w:w="4887" w:type="dxa"/>
            <w:gridSpan w:val="3"/>
            <w:vAlign w:val="center"/>
          </w:tcPr>
          <w:p w14:paraId="66E541D5" w14:textId="77777777" w:rsidR="00546574" w:rsidRPr="0031093B" w:rsidRDefault="00546574" w:rsidP="00053F75">
            <w:pPr>
              <w:rPr>
                <w:rFonts w:ascii="Aptos" w:hAnsi="Aptos"/>
                <w:sz w:val="18"/>
                <w:szCs w:val="18"/>
              </w:rPr>
            </w:pPr>
            <w:r w:rsidRPr="0031093B">
              <w:rPr>
                <w:rFonts w:ascii="Aptos" w:hAnsi="Aptos"/>
                <w:sz w:val="18"/>
                <w:szCs w:val="18"/>
              </w:rPr>
              <w:t>Valutazioni/azioni/proposte di miglioramento</w:t>
            </w:r>
          </w:p>
        </w:tc>
        <w:tc>
          <w:tcPr>
            <w:tcW w:w="4753" w:type="dxa"/>
            <w:gridSpan w:val="2"/>
            <w:vAlign w:val="center"/>
          </w:tcPr>
          <w:p w14:paraId="041B758E" w14:textId="77777777" w:rsidR="00546574" w:rsidRPr="0031093B" w:rsidRDefault="00546574" w:rsidP="00053F75">
            <w:pPr>
              <w:rPr>
                <w:rFonts w:ascii="Aptos" w:hAnsi="Aptos"/>
                <w:i/>
                <w:iCs/>
                <w:sz w:val="18"/>
                <w:szCs w:val="18"/>
              </w:rPr>
            </w:pPr>
            <w:r w:rsidRPr="0031093B">
              <w:rPr>
                <w:rFonts w:ascii="Aptos" w:hAnsi="Aptos"/>
                <w:sz w:val="18"/>
                <w:szCs w:val="18"/>
              </w:rPr>
              <w:t xml:space="preserve">Inserire </w:t>
            </w:r>
            <w:r w:rsidRPr="0031093B">
              <w:rPr>
                <w:rFonts w:ascii="Aptos" w:hAnsi="Aptos"/>
                <w:i/>
                <w:iCs/>
                <w:sz w:val="18"/>
                <w:szCs w:val="18"/>
              </w:rPr>
              <w:t>(campo a testo libero) :</w:t>
            </w:r>
          </w:p>
          <w:p w14:paraId="2C796EA7" w14:textId="77777777" w:rsidR="00546574" w:rsidRPr="0031093B" w:rsidRDefault="00546574" w:rsidP="00053F75">
            <w:pPr>
              <w:rPr>
                <w:rFonts w:ascii="Aptos" w:hAnsi="Aptos"/>
                <w:i/>
                <w:iCs/>
                <w:sz w:val="18"/>
                <w:szCs w:val="18"/>
              </w:rPr>
            </w:pPr>
            <w:r w:rsidRPr="0031093B">
              <w:rPr>
                <w:rFonts w:ascii="Aptos" w:hAnsi="Aptos"/>
                <w:i/>
                <w:iCs/>
                <w:sz w:val="18"/>
                <w:szCs w:val="18"/>
              </w:rPr>
              <w:t>………………………………………………………………</w:t>
            </w:r>
          </w:p>
        </w:tc>
      </w:tr>
    </w:tbl>
    <w:p w14:paraId="5A849EC8" w14:textId="77777777" w:rsidR="00546574" w:rsidRDefault="00546574" w:rsidP="00435F76">
      <w:pPr>
        <w:jc w:val="both"/>
        <w:rPr>
          <w:rFonts w:ascii="Aptos" w:hAnsi="Aptos"/>
          <w:sz w:val="22"/>
          <w:szCs w:val="22"/>
        </w:rPr>
      </w:pPr>
    </w:p>
    <w:p w14:paraId="45EB37B3" w14:textId="7111C12E" w:rsidR="00EA7D46" w:rsidRDefault="00435F76" w:rsidP="00546574">
      <w:pPr>
        <w:ind w:left="2160" w:firstLine="720"/>
        <w:rPr>
          <w:rFonts w:ascii="Aptos" w:hAnsi="Aptos"/>
        </w:rPr>
      </w:pPr>
      <w:r w:rsidRPr="00546574">
        <w:rPr>
          <w:rFonts w:ascii="Aptos" w:hAnsi="Aptos"/>
          <w:sz w:val="22"/>
          <w:szCs w:val="22"/>
        </w:rPr>
        <w:t>Presa in carico (firma): ___________________________________</w:t>
      </w:r>
    </w:p>
    <w:p w14:paraId="72D607DE" w14:textId="77777777" w:rsidR="00EA7D46" w:rsidRDefault="00EA7D46" w:rsidP="00EA7D46"/>
    <w:p w14:paraId="58F0DDBF" w14:textId="3068072F" w:rsidR="00EA7D46" w:rsidRPr="004C775E" w:rsidRDefault="00EA7D46" w:rsidP="00EA7D46">
      <w:pPr>
        <w:pStyle w:val="Titolo2"/>
        <w:rPr>
          <w:rFonts w:ascii="Aptos" w:hAnsi="Aptos"/>
        </w:rPr>
      </w:pPr>
      <w:r>
        <w:rPr>
          <w:rFonts w:ascii="Aptos" w:hAnsi="Aptos"/>
        </w:rPr>
        <w:br w:type="column"/>
      </w:r>
      <w:bookmarkStart w:id="17" w:name="_Toc220914930"/>
      <w:r>
        <w:rPr>
          <w:rFonts w:ascii="Aptos" w:hAnsi="Aptos"/>
        </w:rPr>
        <w:lastRenderedPageBreak/>
        <w:t>3</w:t>
      </w:r>
      <w:r w:rsidRPr="00727EE9">
        <w:rPr>
          <w:rFonts w:ascii="Aptos" w:hAnsi="Aptos"/>
        </w:rPr>
        <w:t>.</w:t>
      </w:r>
      <w:r>
        <w:rPr>
          <w:rFonts w:ascii="Aptos" w:hAnsi="Aptos"/>
        </w:rPr>
        <w:t>2 L’ANALISI E IL TRATTAMENTO DEL NEAR MISS</w:t>
      </w:r>
      <w:bookmarkEnd w:id="17"/>
    </w:p>
    <w:p w14:paraId="7EED9E99" w14:textId="77777777" w:rsidR="00EA7D46" w:rsidRPr="00EA7D46" w:rsidRDefault="00EA7D46" w:rsidP="00EA7D46">
      <w:pPr>
        <w:jc w:val="both"/>
        <w:rPr>
          <w:rFonts w:ascii="Aptos" w:hAnsi="Aptos"/>
          <w:sz w:val="22"/>
          <w:szCs w:val="22"/>
        </w:rPr>
      </w:pPr>
      <w:r w:rsidRPr="00EA7D46">
        <w:rPr>
          <w:rFonts w:ascii="Aptos" w:hAnsi="Aptos"/>
          <w:sz w:val="22"/>
          <w:szCs w:val="22"/>
        </w:rPr>
        <w:t>L’analisi e il trattamento del near miss rappresentano la fase centrale del processo di prevenzione, perché consentono di trasformare un evento privo di conseguenze in un potente strumento di apprendimento per l’intera organizzazione. Una volta raccolta la segnalazione, il near miss viene sottoposto a una valutazione sistematica finalizzata a comprenderne le cause, individuare i fattori contribuenti e definire le misure più efficaci per evitare che la situazione possa ripetersi in futuro, magari con esiti più gravi.</w:t>
      </w:r>
    </w:p>
    <w:p w14:paraId="700E2CD0" w14:textId="77777777" w:rsidR="00EA7D46" w:rsidRDefault="00EA7D46" w:rsidP="00EA7D46">
      <w:pPr>
        <w:jc w:val="both"/>
        <w:rPr>
          <w:rFonts w:ascii="Aptos" w:hAnsi="Aptos"/>
          <w:sz w:val="22"/>
          <w:szCs w:val="22"/>
        </w:rPr>
      </w:pPr>
    </w:p>
    <w:p w14:paraId="60A1119A" w14:textId="77777777" w:rsidR="00EA7D46" w:rsidRDefault="00EA7D46" w:rsidP="00EA7D46">
      <w:pPr>
        <w:jc w:val="center"/>
        <w:rPr>
          <w:rFonts w:ascii="Aptos" w:hAnsi="Aptos"/>
          <w:sz w:val="22"/>
          <w:szCs w:val="22"/>
        </w:rPr>
      </w:pPr>
      <w:r>
        <w:rPr>
          <w:rFonts w:ascii="Aptos" w:hAnsi="Aptos"/>
          <w:noProof/>
          <w:sz w:val="22"/>
          <w:szCs w:val="22"/>
        </w:rPr>
        <w:drawing>
          <wp:inline distT="0" distB="0" distL="0" distR="0" wp14:anchorId="3CDCDC95" wp14:editId="46C68F23">
            <wp:extent cx="5775701" cy="6549232"/>
            <wp:effectExtent l="38100" t="38100" r="41275" b="42545"/>
            <wp:docPr id="344128403"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8403" name="Immagine 80"/>
                    <pic:cNvPicPr/>
                  </pic:nvPicPr>
                  <pic:blipFill>
                    <a:blip r:embed="rId14"/>
                    <a:stretch>
                      <a:fillRect/>
                    </a:stretch>
                  </pic:blipFill>
                  <pic:spPr>
                    <a:xfrm>
                      <a:off x="0" y="0"/>
                      <a:ext cx="5972457" cy="6772339"/>
                    </a:xfrm>
                    <a:prstGeom prst="rect">
                      <a:avLst/>
                    </a:prstGeom>
                    <a:ln w="28575">
                      <a:solidFill>
                        <a:schemeClr val="tx1"/>
                      </a:solidFill>
                      <a:prstDash val="sysDash"/>
                    </a:ln>
                  </pic:spPr>
                </pic:pic>
              </a:graphicData>
            </a:graphic>
          </wp:inline>
        </w:drawing>
      </w:r>
    </w:p>
    <w:p w14:paraId="1E2D1FA8" w14:textId="77777777" w:rsidR="00EA7D46" w:rsidRPr="0059771A" w:rsidRDefault="00EA7D46" w:rsidP="00EA7D46">
      <w:pPr>
        <w:jc w:val="center"/>
        <w:rPr>
          <w:rFonts w:ascii="Aptos" w:hAnsi="Aptos"/>
          <w:i/>
          <w:iCs/>
          <w:sz w:val="20"/>
          <w:szCs w:val="20"/>
        </w:rPr>
      </w:pPr>
      <w:r>
        <w:rPr>
          <w:rFonts w:ascii="Aptos" w:hAnsi="Aptos"/>
          <w:i/>
          <w:iCs/>
          <w:sz w:val="20"/>
          <w:szCs w:val="20"/>
        </w:rPr>
        <w:t>Estratto f</w:t>
      </w:r>
      <w:r w:rsidRPr="0059771A">
        <w:rPr>
          <w:rFonts w:ascii="Aptos" w:hAnsi="Aptos"/>
          <w:i/>
          <w:iCs/>
          <w:sz w:val="20"/>
          <w:szCs w:val="20"/>
        </w:rPr>
        <w:t>lusso di gestione de</w:t>
      </w:r>
      <w:r>
        <w:rPr>
          <w:rFonts w:ascii="Aptos" w:hAnsi="Aptos"/>
          <w:i/>
          <w:iCs/>
          <w:sz w:val="20"/>
          <w:szCs w:val="20"/>
        </w:rPr>
        <w:t>l</w:t>
      </w:r>
      <w:r w:rsidRPr="0059771A">
        <w:rPr>
          <w:rFonts w:ascii="Aptos" w:hAnsi="Aptos"/>
          <w:i/>
          <w:iCs/>
          <w:sz w:val="20"/>
          <w:szCs w:val="20"/>
        </w:rPr>
        <w:t xml:space="preserve"> near miss</w:t>
      </w:r>
    </w:p>
    <w:p w14:paraId="44243A49" w14:textId="77777777" w:rsidR="00EA7D46" w:rsidRPr="0059771A" w:rsidRDefault="00EA7D46" w:rsidP="00EA7D46">
      <w:pPr>
        <w:pStyle w:val="Titolo2"/>
        <w:rPr>
          <w:rFonts w:ascii="Aptos" w:hAnsi="Aptos"/>
        </w:rPr>
      </w:pPr>
    </w:p>
    <w:p w14:paraId="3D9003DC" w14:textId="77777777" w:rsidR="00EA7D46" w:rsidRPr="00EA7D46" w:rsidRDefault="00EA7D46" w:rsidP="00EA7D46"/>
    <w:p w14:paraId="1ED55FC9" w14:textId="6686ACCB" w:rsidR="00BF353F" w:rsidRDefault="00BF353F" w:rsidP="00BF353F">
      <w:pPr>
        <w:pStyle w:val="Titolo3"/>
        <w:suppressAutoHyphens w:val="0"/>
        <w:autoSpaceDN/>
        <w:spacing w:before="240" w:after="60"/>
        <w:textAlignment w:val="auto"/>
        <w:rPr>
          <w:rFonts w:ascii="Aptos" w:hAnsi="Aptos"/>
          <w:sz w:val="22"/>
          <w:szCs w:val="22"/>
        </w:rPr>
      </w:pPr>
      <w:r>
        <w:rPr>
          <w:rFonts w:ascii="Aptos" w:hAnsi="Aptos"/>
          <w:sz w:val="22"/>
          <w:szCs w:val="22"/>
        </w:rPr>
        <w:br w:type="column"/>
      </w:r>
      <w:bookmarkStart w:id="18" w:name="_Toc220914931"/>
      <w:r w:rsidRPr="00EA7D46">
        <w:rPr>
          <w:rFonts w:ascii="Aptos" w:hAnsi="Aptos"/>
          <w:sz w:val="22"/>
          <w:szCs w:val="22"/>
        </w:rPr>
        <w:lastRenderedPageBreak/>
        <w:t>3.</w:t>
      </w:r>
      <w:r>
        <w:rPr>
          <w:rFonts w:ascii="Aptos" w:hAnsi="Aptos"/>
          <w:sz w:val="22"/>
          <w:szCs w:val="22"/>
        </w:rPr>
        <w:t>2</w:t>
      </w:r>
      <w:r w:rsidRPr="00EA7D46">
        <w:rPr>
          <w:rFonts w:ascii="Aptos" w:hAnsi="Aptos"/>
          <w:sz w:val="22"/>
          <w:szCs w:val="22"/>
        </w:rPr>
        <w:t>.</w:t>
      </w:r>
      <w:r>
        <w:rPr>
          <w:rFonts w:ascii="Aptos" w:hAnsi="Aptos"/>
          <w:sz w:val="22"/>
          <w:szCs w:val="22"/>
        </w:rPr>
        <w:t>1</w:t>
      </w:r>
      <w:r w:rsidRPr="00EA7D46">
        <w:rPr>
          <w:rFonts w:ascii="Aptos" w:hAnsi="Aptos"/>
          <w:sz w:val="22"/>
          <w:szCs w:val="22"/>
        </w:rPr>
        <w:t xml:space="preserve"> </w:t>
      </w:r>
      <w:r>
        <w:rPr>
          <w:rFonts w:ascii="Aptos" w:hAnsi="Aptos"/>
          <w:sz w:val="22"/>
          <w:szCs w:val="22"/>
        </w:rPr>
        <w:t>MODULO PER L’ANALISI E IL TRATTAMENTO DEL NEAR MISS</w:t>
      </w:r>
      <w:r w:rsidR="00454690">
        <w:rPr>
          <w:rFonts w:ascii="Aptos" w:hAnsi="Aptos"/>
          <w:sz w:val="22"/>
          <w:szCs w:val="22"/>
        </w:rPr>
        <w:t xml:space="preserve"> (A CURA DEL RESPONSABILE INCARICATO)</w:t>
      </w:r>
      <w:bookmarkEnd w:id="18"/>
    </w:p>
    <w:p w14:paraId="4BB8CF05" w14:textId="77777777" w:rsidR="00BF353F" w:rsidRDefault="00BF353F" w:rsidP="00BF353F">
      <w:pPr>
        <w:ind w:left="2160" w:firstLine="720"/>
        <w:rPr>
          <w:rFonts w:ascii="Aptos" w:hAnsi="Aptos"/>
        </w:rPr>
      </w:pPr>
    </w:p>
    <w:tbl>
      <w:tblPr>
        <w:tblStyle w:val="Grigliatabella"/>
        <w:tblW w:w="9351" w:type="dxa"/>
        <w:jc w:val="center"/>
        <w:tblLayout w:type="fixed"/>
        <w:tblLook w:val="04A0" w:firstRow="1" w:lastRow="0" w:firstColumn="1" w:lastColumn="0" w:noHBand="0" w:noVBand="1"/>
      </w:tblPr>
      <w:tblGrid>
        <w:gridCol w:w="2431"/>
        <w:gridCol w:w="1392"/>
        <w:gridCol w:w="75"/>
        <w:gridCol w:w="526"/>
        <w:gridCol w:w="183"/>
        <w:gridCol w:w="201"/>
        <w:gridCol w:w="1530"/>
        <w:gridCol w:w="253"/>
        <w:gridCol w:w="938"/>
        <w:gridCol w:w="1113"/>
        <w:gridCol w:w="709"/>
      </w:tblGrid>
      <w:tr w:rsidR="00722B4E" w:rsidRPr="00E25337" w14:paraId="43058922" w14:textId="77777777" w:rsidTr="00053F75">
        <w:trPr>
          <w:trHeight w:val="114"/>
          <w:jc w:val="center"/>
        </w:trPr>
        <w:tc>
          <w:tcPr>
            <w:tcW w:w="9351" w:type="dxa"/>
            <w:gridSpan w:val="11"/>
            <w:shd w:val="clear" w:color="auto" w:fill="011893"/>
            <w:vAlign w:val="center"/>
          </w:tcPr>
          <w:p w14:paraId="116DF966" w14:textId="77777777" w:rsidR="00722B4E" w:rsidRPr="00576DF0" w:rsidRDefault="00722B4E" w:rsidP="00053F75">
            <w:pPr>
              <w:jc w:val="center"/>
              <w:rPr>
                <w:rFonts w:ascii="Aptos" w:hAnsi="Aptos"/>
                <w:b/>
                <w:bCs/>
                <w:sz w:val="22"/>
                <w:szCs w:val="22"/>
              </w:rPr>
            </w:pPr>
            <w:r w:rsidRPr="00576DF0">
              <w:rPr>
                <w:rFonts w:ascii="Aptos" w:hAnsi="Aptos"/>
                <w:b/>
                <w:bCs/>
                <w:sz w:val="22"/>
                <w:szCs w:val="22"/>
              </w:rPr>
              <w:t>MODULO – Analisi e trattamento Near Miss o Non Conformità</w:t>
            </w:r>
          </w:p>
        </w:tc>
      </w:tr>
      <w:tr w:rsidR="00722B4E" w:rsidRPr="00E25337" w14:paraId="655CB7F6" w14:textId="77777777" w:rsidTr="00053F75">
        <w:trPr>
          <w:trHeight w:val="340"/>
          <w:jc w:val="center"/>
        </w:trPr>
        <w:tc>
          <w:tcPr>
            <w:tcW w:w="3823" w:type="dxa"/>
            <w:gridSpan w:val="2"/>
          </w:tcPr>
          <w:p w14:paraId="466AB757" w14:textId="77777777" w:rsidR="00722B4E" w:rsidRPr="00FE2550" w:rsidRDefault="00722B4E" w:rsidP="00053F75">
            <w:pPr>
              <w:rPr>
                <w:rFonts w:ascii="Aptos" w:hAnsi="Aptos"/>
                <w:sz w:val="20"/>
                <w:szCs w:val="20"/>
              </w:rPr>
            </w:pPr>
            <w:r w:rsidRPr="00FE2550">
              <w:rPr>
                <w:rFonts w:ascii="Aptos" w:hAnsi="Aptos"/>
                <w:sz w:val="20"/>
                <w:szCs w:val="20"/>
              </w:rPr>
              <w:t>Descrizione dell’evento:</w:t>
            </w:r>
          </w:p>
          <w:p w14:paraId="07086438" w14:textId="77777777" w:rsidR="00722B4E" w:rsidRPr="00C12746" w:rsidRDefault="00722B4E" w:rsidP="00053F75">
            <w:pPr>
              <w:rPr>
                <w:rFonts w:ascii="Aptos" w:hAnsi="Aptos"/>
                <w:b/>
                <w:bCs/>
              </w:rPr>
            </w:pPr>
          </w:p>
        </w:tc>
        <w:tc>
          <w:tcPr>
            <w:tcW w:w="5528" w:type="dxa"/>
            <w:gridSpan w:val="9"/>
            <w:vAlign w:val="center"/>
          </w:tcPr>
          <w:p w14:paraId="67F96320" w14:textId="77777777" w:rsidR="00722B4E" w:rsidRPr="00E25337" w:rsidRDefault="00722B4E" w:rsidP="00053F75">
            <w:pPr>
              <w:rPr>
                <w:rFonts w:ascii="Aptos" w:hAnsi="Aptos"/>
              </w:rPr>
            </w:pPr>
            <w:r>
              <w:rPr>
                <w:rFonts w:ascii="Aptos" w:hAnsi="Aptos"/>
                <w:i/>
                <w:iCs/>
                <w:sz w:val="18"/>
                <w:szCs w:val="18"/>
              </w:rPr>
              <w:t>E’</w:t>
            </w:r>
            <w:r w:rsidRPr="005D6BF6">
              <w:rPr>
                <w:rFonts w:ascii="Aptos" w:hAnsi="Aptos"/>
                <w:i/>
                <w:iCs/>
                <w:sz w:val="18"/>
                <w:szCs w:val="18"/>
              </w:rPr>
              <w:t xml:space="preserve"> utile riportare descrizione presa da modulo SEGNALAZIONE per eventuali modifiche ed integrazioni, al fine di avere una descrizione sintetica ed esaustiva dell'evento in esame</w:t>
            </w:r>
          </w:p>
        </w:tc>
      </w:tr>
      <w:tr w:rsidR="00722B4E" w:rsidRPr="00E25337" w14:paraId="71CA0F2E" w14:textId="77777777" w:rsidTr="00053F75">
        <w:trPr>
          <w:trHeight w:val="67"/>
          <w:jc w:val="center"/>
        </w:trPr>
        <w:tc>
          <w:tcPr>
            <w:tcW w:w="9351" w:type="dxa"/>
            <w:gridSpan w:val="11"/>
            <w:shd w:val="clear" w:color="auto" w:fill="DBE5F1" w:themeFill="accent1" w:themeFillTint="33"/>
            <w:vAlign w:val="center"/>
          </w:tcPr>
          <w:p w14:paraId="310A4371" w14:textId="77777777" w:rsidR="00722B4E" w:rsidRPr="00576DF0" w:rsidRDefault="00722B4E" w:rsidP="00053F75">
            <w:pPr>
              <w:jc w:val="center"/>
              <w:rPr>
                <w:rFonts w:ascii="Aptos" w:hAnsi="Aptos"/>
                <w:i/>
                <w:iCs/>
                <w:sz w:val="22"/>
                <w:szCs w:val="22"/>
              </w:rPr>
            </w:pPr>
            <w:r w:rsidRPr="00576DF0">
              <w:rPr>
                <w:rFonts w:ascii="Aptos" w:hAnsi="Aptos"/>
                <w:b/>
                <w:bCs/>
                <w:sz w:val="22"/>
                <w:szCs w:val="22"/>
              </w:rPr>
              <w:t>INCIDENTE (</w:t>
            </w:r>
            <w:r w:rsidRPr="00576DF0">
              <w:rPr>
                <w:rFonts w:ascii="Aptos" w:hAnsi="Aptos"/>
                <w:b/>
                <w:bCs/>
                <w:sz w:val="22"/>
                <w:szCs w:val="22"/>
                <w:u w:val="single"/>
              </w:rPr>
              <w:t>da non compilare in caso di Non Conformità</w:t>
            </w:r>
            <w:r w:rsidRPr="00576DF0">
              <w:rPr>
                <w:rFonts w:ascii="Aptos" w:hAnsi="Aptos"/>
                <w:b/>
                <w:bCs/>
                <w:sz w:val="22"/>
                <w:szCs w:val="22"/>
              </w:rPr>
              <w:t>)</w:t>
            </w:r>
          </w:p>
        </w:tc>
      </w:tr>
      <w:tr w:rsidR="00722B4E" w:rsidRPr="00E25337" w14:paraId="165D5D0B" w14:textId="77777777" w:rsidTr="00053F75">
        <w:trPr>
          <w:trHeight w:val="340"/>
          <w:jc w:val="center"/>
        </w:trPr>
        <w:tc>
          <w:tcPr>
            <w:tcW w:w="3898" w:type="dxa"/>
            <w:gridSpan w:val="3"/>
            <w:vAlign w:val="center"/>
          </w:tcPr>
          <w:p w14:paraId="6FB53C56" w14:textId="77777777" w:rsidR="00722B4E" w:rsidRPr="00576DF0" w:rsidRDefault="00722B4E" w:rsidP="00053F75">
            <w:pPr>
              <w:rPr>
                <w:rFonts w:ascii="Aptos" w:hAnsi="Aptos"/>
                <w:b/>
                <w:bCs/>
                <w:sz w:val="18"/>
                <w:szCs w:val="18"/>
              </w:rPr>
            </w:pPr>
            <w:r w:rsidRPr="00576DF0">
              <w:rPr>
                <w:rFonts w:ascii="Aptos" w:hAnsi="Aptos"/>
                <w:sz w:val="18"/>
                <w:szCs w:val="18"/>
              </w:rPr>
              <w:t>Caduta dall'alto o in profondità del lavoratore</w:t>
            </w:r>
          </w:p>
        </w:tc>
        <w:tc>
          <w:tcPr>
            <w:tcW w:w="526" w:type="dxa"/>
            <w:vAlign w:val="center"/>
          </w:tcPr>
          <w:p w14:paraId="16D8AD59"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117EFDC9" w14:textId="77777777" w:rsidR="00722B4E" w:rsidRPr="00576DF0" w:rsidRDefault="00722B4E" w:rsidP="00053F75">
            <w:pPr>
              <w:rPr>
                <w:rFonts w:ascii="Aptos" w:hAnsi="Aptos"/>
                <w:b/>
                <w:bCs/>
                <w:sz w:val="18"/>
                <w:szCs w:val="18"/>
              </w:rPr>
            </w:pPr>
            <w:r w:rsidRPr="00576DF0">
              <w:rPr>
                <w:rFonts w:ascii="Aptos" w:hAnsi="Aptos"/>
                <w:sz w:val="18"/>
                <w:szCs w:val="18"/>
              </w:rPr>
              <w:t>Ribaltamento mezzo (anche mancato)</w:t>
            </w:r>
          </w:p>
        </w:tc>
        <w:tc>
          <w:tcPr>
            <w:tcW w:w="709" w:type="dxa"/>
            <w:vAlign w:val="center"/>
          </w:tcPr>
          <w:p w14:paraId="4FDAC250"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0DE1D5B5" w14:textId="77777777" w:rsidTr="00053F75">
        <w:trPr>
          <w:trHeight w:val="340"/>
          <w:jc w:val="center"/>
        </w:trPr>
        <w:tc>
          <w:tcPr>
            <w:tcW w:w="3898" w:type="dxa"/>
            <w:gridSpan w:val="3"/>
            <w:vAlign w:val="center"/>
          </w:tcPr>
          <w:p w14:paraId="16C72AA4" w14:textId="77777777" w:rsidR="00722B4E" w:rsidRPr="00576DF0" w:rsidRDefault="00722B4E" w:rsidP="00053F75">
            <w:pPr>
              <w:rPr>
                <w:rFonts w:ascii="Aptos" w:hAnsi="Aptos"/>
                <w:sz w:val="18"/>
                <w:szCs w:val="18"/>
              </w:rPr>
            </w:pPr>
            <w:r w:rsidRPr="00576DF0">
              <w:rPr>
                <w:rFonts w:ascii="Aptos" w:hAnsi="Aptos"/>
                <w:sz w:val="18"/>
                <w:szCs w:val="18"/>
              </w:rPr>
              <w:t>Caduta in piano del lavoratore</w:t>
            </w:r>
          </w:p>
        </w:tc>
        <w:tc>
          <w:tcPr>
            <w:tcW w:w="526" w:type="dxa"/>
            <w:vAlign w:val="center"/>
          </w:tcPr>
          <w:p w14:paraId="71BB9F88"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45E408F6" w14:textId="77777777" w:rsidR="00722B4E" w:rsidRPr="00576DF0" w:rsidRDefault="00722B4E" w:rsidP="00053F75">
            <w:pPr>
              <w:rPr>
                <w:rFonts w:ascii="Aptos" w:hAnsi="Aptos"/>
                <w:sz w:val="18"/>
                <w:szCs w:val="18"/>
              </w:rPr>
            </w:pPr>
            <w:r w:rsidRPr="00576DF0">
              <w:rPr>
                <w:rFonts w:ascii="Aptos" w:hAnsi="Aptos"/>
                <w:sz w:val="18"/>
                <w:szCs w:val="18"/>
              </w:rPr>
              <w:t>Contatto elettrico diretto/indiretto</w:t>
            </w:r>
          </w:p>
        </w:tc>
        <w:tc>
          <w:tcPr>
            <w:tcW w:w="709" w:type="dxa"/>
            <w:vAlign w:val="center"/>
          </w:tcPr>
          <w:p w14:paraId="58389610"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155DF174" w14:textId="77777777" w:rsidTr="00053F75">
        <w:trPr>
          <w:trHeight w:val="340"/>
          <w:jc w:val="center"/>
        </w:trPr>
        <w:tc>
          <w:tcPr>
            <w:tcW w:w="3898" w:type="dxa"/>
            <w:gridSpan w:val="3"/>
            <w:vAlign w:val="center"/>
          </w:tcPr>
          <w:p w14:paraId="2BD037D4" w14:textId="77777777" w:rsidR="00722B4E" w:rsidRPr="00576DF0" w:rsidRDefault="00722B4E" w:rsidP="00053F75">
            <w:pPr>
              <w:rPr>
                <w:rFonts w:ascii="Aptos" w:hAnsi="Aptos"/>
                <w:sz w:val="18"/>
                <w:szCs w:val="18"/>
              </w:rPr>
            </w:pPr>
            <w:r w:rsidRPr="00576DF0">
              <w:rPr>
                <w:rFonts w:ascii="Aptos" w:hAnsi="Aptos"/>
                <w:sz w:val="18"/>
                <w:szCs w:val="18"/>
              </w:rPr>
              <w:t>Movimento incoordinato del lavoratore (che provoca urto contro, durante uso di attrezzatura manuale, …)</w:t>
            </w:r>
          </w:p>
        </w:tc>
        <w:tc>
          <w:tcPr>
            <w:tcW w:w="526" w:type="dxa"/>
            <w:vAlign w:val="center"/>
          </w:tcPr>
          <w:p w14:paraId="6DFA86E5"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3F15F8F3" w14:textId="77777777" w:rsidR="00722B4E" w:rsidRPr="00576DF0" w:rsidRDefault="00722B4E" w:rsidP="00053F75">
            <w:pPr>
              <w:rPr>
                <w:rFonts w:ascii="Aptos" w:hAnsi="Aptos"/>
                <w:sz w:val="18"/>
                <w:szCs w:val="18"/>
              </w:rPr>
            </w:pPr>
            <w:r w:rsidRPr="00576DF0">
              <w:rPr>
                <w:rFonts w:ascii="Aptos" w:hAnsi="Aptos"/>
                <w:sz w:val="18"/>
                <w:szCs w:val="18"/>
              </w:rPr>
              <w:t>Esplosioni, Sviluppo di fiamme</w:t>
            </w:r>
          </w:p>
        </w:tc>
        <w:tc>
          <w:tcPr>
            <w:tcW w:w="709" w:type="dxa"/>
            <w:vAlign w:val="center"/>
          </w:tcPr>
          <w:p w14:paraId="48FC628F"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73DEF475" w14:textId="77777777" w:rsidTr="00053F75">
        <w:trPr>
          <w:trHeight w:val="340"/>
          <w:jc w:val="center"/>
        </w:trPr>
        <w:tc>
          <w:tcPr>
            <w:tcW w:w="3898" w:type="dxa"/>
            <w:gridSpan w:val="3"/>
            <w:vAlign w:val="center"/>
          </w:tcPr>
          <w:p w14:paraId="50049906" w14:textId="77777777" w:rsidR="00722B4E" w:rsidRPr="00576DF0" w:rsidRDefault="00722B4E" w:rsidP="00053F75">
            <w:pPr>
              <w:rPr>
                <w:rFonts w:ascii="Aptos" w:hAnsi="Aptos"/>
                <w:sz w:val="18"/>
                <w:szCs w:val="18"/>
              </w:rPr>
            </w:pPr>
            <w:r w:rsidRPr="00576DF0">
              <w:rPr>
                <w:rFonts w:ascii="Aptos" w:hAnsi="Aptos"/>
                <w:sz w:val="18"/>
                <w:szCs w:val="18"/>
              </w:rPr>
              <w:t>Caduta dall'alto di gravi</w:t>
            </w:r>
          </w:p>
        </w:tc>
        <w:tc>
          <w:tcPr>
            <w:tcW w:w="526" w:type="dxa"/>
            <w:vAlign w:val="center"/>
          </w:tcPr>
          <w:p w14:paraId="5B6F699F"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5C33EEEC" w14:textId="77777777" w:rsidR="00722B4E" w:rsidRPr="00576DF0" w:rsidRDefault="00722B4E" w:rsidP="00053F75">
            <w:pPr>
              <w:rPr>
                <w:rFonts w:ascii="Aptos" w:hAnsi="Aptos"/>
                <w:sz w:val="18"/>
                <w:szCs w:val="18"/>
              </w:rPr>
            </w:pPr>
            <w:r w:rsidRPr="00576DF0">
              <w:rPr>
                <w:rFonts w:ascii="Aptos" w:hAnsi="Aptos"/>
                <w:sz w:val="18"/>
                <w:szCs w:val="18"/>
              </w:rPr>
              <w:t>Fuoriuscita di gas, fumi, aerosol e liquidi</w:t>
            </w:r>
          </w:p>
        </w:tc>
        <w:tc>
          <w:tcPr>
            <w:tcW w:w="709" w:type="dxa"/>
            <w:vAlign w:val="center"/>
          </w:tcPr>
          <w:p w14:paraId="4F61BEBB"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34534F0C" w14:textId="77777777" w:rsidTr="00053F75">
        <w:trPr>
          <w:trHeight w:val="340"/>
          <w:jc w:val="center"/>
        </w:trPr>
        <w:tc>
          <w:tcPr>
            <w:tcW w:w="3898" w:type="dxa"/>
            <w:gridSpan w:val="3"/>
            <w:vAlign w:val="center"/>
          </w:tcPr>
          <w:p w14:paraId="4B551541" w14:textId="77777777" w:rsidR="00722B4E" w:rsidRPr="00576DF0" w:rsidRDefault="00722B4E" w:rsidP="00053F75">
            <w:pPr>
              <w:rPr>
                <w:rFonts w:ascii="Aptos" w:hAnsi="Aptos"/>
                <w:sz w:val="18"/>
                <w:szCs w:val="18"/>
              </w:rPr>
            </w:pPr>
            <w:r w:rsidRPr="00576DF0">
              <w:rPr>
                <w:rFonts w:ascii="Aptos" w:hAnsi="Aptos"/>
                <w:sz w:val="18"/>
                <w:szCs w:val="18"/>
              </w:rPr>
              <w:t>Proiezione di solidi</w:t>
            </w:r>
          </w:p>
        </w:tc>
        <w:tc>
          <w:tcPr>
            <w:tcW w:w="526" w:type="dxa"/>
            <w:vAlign w:val="center"/>
          </w:tcPr>
          <w:p w14:paraId="1A1D35E8"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6DA9D035" w14:textId="77777777" w:rsidR="00722B4E" w:rsidRPr="00576DF0" w:rsidRDefault="00722B4E" w:rsidP="00053F75">
            <w:pPr>
              <w:rPr>
                <w:rFonts w:ascii="Aptos" w:hAnsi="Aptos"/>
                <w:sz w:val="18"/>
                <w:szCs w:val="18"/>
              </w:rPr>
            </w:pPr>
            <w:r w:rsidRPr="00576DF0">
              <w:rPr>
                <w:rFonts w:ascii="Aptos" w:hAnsi="Aptos"/>
                <w:sz w:val="18"/>
                <w:szCs w:val="18"/>
              </w:rPr>
              <w:t>Contatto con organi lavoratori in movimento</w:t>
            </w:r>
          </w:p>
        </w:tc>
        <w:tc>
          <w:tcPr>
            <w:tcW w:w="709" w:type="dxa"/>
            <w:vAlign w:val="center"/>
          </w:tcPr>
          <w:p w14:paraId="26A573AC"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28B74D0D" w14:textId="77777777" w:rsidTr="00053F75">
        <w:trPr>
          <w:trHeight w:val="340"/>
          <w:jc w:val="center"/>
        </w:trPr>
        <w:tc>
          <w:tcPr>
            <w:tcW w:w="3898" w:type="dxa"/>
            <w:gridSpan w:val="3"/>
            <w:vAlign w:val="center"/>
          </w:tcPr>
          <w:p w14:paraId="7B0C56B9" w14:textId="77777777" w:rsidR="00722B4E" w:rsidRPr="00576DF0" w:rsidRDefault="00722B4E" w:rsidP="00053F75">
            <w:pPr>
              <w:rPr>
                <w:rFonts w:ascii="Aptos" w:hAnsi="Aptos"/>
                <w:sz w:val="18"/>
                <w:szCs w:val="18"/>
              </w:rPr>
            </w:pPr>
            <w:r w:rsidRPr="00576DF0">
              <w:rPr>
                <w:rFonts w:ascii="Aptos" w:hAnsi="Aptos"/>
                <w:sz w:val="18"/>
                <w:szCs w:val="18"/>
              </w:rPr>
              <w:t>Avviamento inatteso/inopportuno di veicolo, macchina, attrezzatura, etc.</w:t>
            </w:r>
          </w:p>
        </w:tc>
        <w:tc>
          <w:tcPr>
            <w:tcW w:w="526" w:type="dxa"/>
            <w:vAlign w:val="center"/>
          </w:tcPr>
          <w:p w14:paraId="2367EF78"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655A9699" w14:textId="77777777" w:rsidR="00722B4E" w:rsidRPr="00576DF0" w:rsidRDefault="00722B4E" w:rsidP="00053F75">
            <w:pPr>
              <w:rPr>
                <w:rFonts w:ascii="Aptos" w:hAnsi="Aptos"/>
                <w:sz w:val="18"/>
                <w:szCs w:val="18"/>
              </w:rPr>
            </w:pPr>
            <w:r w:rsidRPr="00576DF0">
              <w:rPr>
                <w:rFonts w:ascii="Aptos" w:hAnsi="Aptos"/>
                <w:sz w:val="18"/>
                <w:szCs w:val="18"/>
              </w:rPr>
              <w:t>Contatto con oggetti o materiali caldi, fiamme libere, etc. (nella loro abituale sede)</w:t>
            </w:r>
          </w:p>
        </w:tc>
        <w:tc>
          <w:tcPr>
            <w:tcW w:w="709" w:type="dxa"/>
            <w:vAlign w:val="center"/>
          </w:tcPr>
          <w:p w14:paraId="5F505AC6"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5A477BD0" w14:textId="77777777" w:rsidTr="00053F75">
        <w:trPr>
          <w:trHeight w:val="340"/>
          <w:jc w:val="center"/>
        </w:trPr>
        <w:tc>
          <w:tcPr>
            <w:tcW w:w="3898" w:type="dxa"/>
            <w:gridSpan w:val="3"/>
            <w:vAlign w:val="center"/>
          </w:tcPr>
          <w:p w14:paraId="1B13AD83" w14:textId="77777777" w:rsidR="00722B4E" w:rsidRPr="00576DF0" w:rsidRDefault="00722B4E" w:rsidP="00053F75">
            <w:pPr>
              <w:rPr>
                <w:rFonts w:ascii="Aptos" w:hAnsi="Aptos"/>
                <w:sz w:val="18"/>
                <w:szCs w:val="18"/>
              </w:rPr>
            </w:pPr>
            <w:r w:rsidRPr="00576DF0">
              <w:rPr>
                <w:rFonts w:ascii="Aptos" w:hAnsi="Aptos"/>
                <w:sz w:val="18"/>
                <w:szCs w:val="18"/>
              </w:rPr>
              <w:t>Collisione/Urto alla guida di mezzo (contro elementi dell’ambiente di lavoro)</w:t>
            </w:r>
          </w:p>
        </w:tc>
        <w:tc>
          <w:tcPr>
            <w:tcW w:w="526" w:type="dxa"/>
            <w:vAlign w:val="center"/>
          </w:tcPr>
          <w:p w14:paraId="5CF4407F"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215B3409" w14:textId="77777777" w:rsidR="00722B4E" w:rsidRPr="00576DF0" w:rsidRDefault="00722B4E" w:rsidP="00053F75">
            <w:pPr>
              <w:rPr>
                <w:rFonts w:ascii="Aptos" w:hAnsi="Aptos"/>
                <w:sz w:val="18"/>
                <w:szCs w:val="18"/>
              </w:rPr>
            </w:pPr>
            <w:r w:rsidRPr="00576DF0">
              <w:rPr>
                <w:rFonts w:ascii="Aptos" w:hAnsi="Aptos"/>
                <w:sz w:val="18"/>
                <w:szCs w:val="18"/>
              </w:rPr>
              <w:t>Contatto con gas, fumi, aerosol e liquidi (nella loro abituale sede)</w:t>
            </w:r>
          </w:p>
        </w:tc>
        <w:tc>
          <w:tcPr>
            <w:tcW w:w="709" w:type="dxa"/>
            <w:vAlign w:val="center"/>
          </w:tcPr>
          <w:p w14:paraId="42E80653"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66AAC740" w14:textId="77777777" w:rsidTr="00053F75">
        <w:trPr>
          <w:trHeight w:val="340"/>
          <w:jc w:val="center"/>
        </w:trPr>
        <w:tc>
          <w:tcPr>
            <w:tcW w:w="3898" w:type="dxa"/>
            <w:gridSpan w:val="3"/>
            <w:vAlign w:val="center"/>
          </w:tcPr>
          <w:p w14:paraId="0365B65B" w14:textId="77777777" w:rsidR="00722B4E" w:rsidRPr="00576DF0" w:rsidRDefault="00722B4E" w:rsidP="00053F75">
            <w:pPr>
              <w:rPr>
                <w:rFonts w:ascii="Aptos" w:hAnsi="Aptos"/>
                <w:sz w:val="18"/>
                <w:szCs w:val="18"/>
              </w:rPr>
            </w:pPr>
            <w:r w:rsidRPr="00576DF0">
              <w:rPr>
                <w:rFonts w:ascii="Aptos" w:hAnsi="Aptos"/>
                <w:sz w:val="18"/>
                <w:szCs w:val="18"/>
              </w:rPr>
              <w:t>Investimento (anche mancato) da mezzi, veicoli, oggetti in movimento</w:t>
            </w:r>
          </w:p>
        </w:tc>
        <w:tc>
          <w:tcPr>
            <w:tcW w:w="526" w:type="dxa"/>
            <w:vAlign w:val="center"/>
          </w:tcPr>
          <w:p w14:paraId="701161BA"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65DEFDE6" w14:textId="77777777" w:rsidR="00722B4E" w:rsidRPr="00576DF0" w:rsidRDefault="00722B4E" w:rsidP="00053F75">
            <w:pPr>
              <w:rPr>
                <w:rFonts w:ascii="Aptos" w:hAnsi="Aptos"/>
                <w:sz w:val="18"/>
                <w:szCs w:val="18"/>
              </w:rPr>
            </w:pPr>
            <w:r w:rsidRPr="00576DF0">
              <w:rPr>
                <w:rFonts w:ascii="Aptos" w:hAnsi="Aptos"/>
                <w:sz w:val="18"/>
                <w:szCs w:val="18"/>
              </w:rPr>
              <w:t>Contatto con oggetti o materiali a bassissima temperatura (nella loro abituale sede)</w:t>
            </w:r>
          </w:p>
        </w:tc>
        <w:tc>
          <w:tcPr>
            <w:tcW w:w="709" w:type="dxa"/>
            <w:vAlign w:val="center"/>
          </w:tcPr>
          <w:p w14:paraId="36BF5EF6"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55FBF75B" w14:textId="77777777" w:rsidTr="00053F75">
        <w:trPr>
          <w:trHeight w:val="340"/>
          <w:jc w:val="center"/>
        </w:trPr>
        <w:tc>
          <w:tcPr>
            <w:tcW w:w="3898" w:type="dxa"/>
            <w:gridSpan w:val="3"/>
            <w:vAlign w:val="center"/>
          </w:tcPr>
          <w:p w14:paraId="40AAD1D2" w14:textId="77777777" w:rsidR="00722B4E" w:rsidRPr="00576DF0" w:rsidRDefault="00722B4E" w:rsidP="00053F75">
            <w:pPr>
              <w:rPr>
                <w:rFonts w:ascii="Aptos" w:hAnsi="Aptos"/>
                <w:sz w:val="18"/>
                <w:szCs w:val="18"/>
              </w:rPr>
            </w:pPr>
            <w:r w:rsidRPr="00576DF0">
              <w:rPr>
                <w:rFonts w:ascii="Aptos" w:hAnsi="Aptos"/>
                <w:sz w:val="18"/>
                <w:szCs w:val="18"/>
              </w:rPr>
              <w:t>Altro</w:t>
            </w:r>
          </w:p>
        </w:tc>
        <w:tc>
          <w:tcPr>
            <w:tcW w:w="526" w:type="dxa"/>
            <w:vAlign w:val="center"/>
          </w:tcPr>
          <w:p w14:paraId="74402A85"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927" w:type="dxa"/>
            <w:gridSpan w:val="7"/>
            <w:vAlign w:val="center"/>
          </w:tcPr>
          <w:p w14:paraId="5CAC2A39" w14:textId="77777777" w:rsidR="00722B4E" w:rsidRPr="00576DF0" w:rsidRDefault="00722B4E" w:rsidP="00053F75">
            <w:pPr>
              <w:rPr>
                <w:rFonts w:ascii="Aptos" w:hAnsi="Aptos"/>
                <w:i/>
                <w:iCs/>
                <w:sz w:val="18"/>
                <w:szCs w:val="18"/>
              </w:rPr>
            </w:pPr>
            <w:r w:rsidRPr="00576DF0">
              <w:rPr>
                <w:rFonts w:ascii="Aptos" w:hAnsi="Aptos"/>
                <w:sz w:val="18"/>
                <w:szCs w:val="18"/>
              </w:rPr>
              <w:t xml:space="preserve">Specificare </w:t>
            </w:r>
            <w:r w:rsidRPr="00576DF0">
              <w:rPr>
                <w:rFonts w:ascii="Aptos" w:hAnsi="Aptos"/>
                <w:i/>
                <w:iCs/>
                <w:sz w:val="18"/>
                <w:szCs w:val="18"/>
              </w:rPr>
              <w:t>(campo a testo libero):</w:t>
            </w:r>
          </w:p>
          <w:p w14:paraId="53DCBAED" w14:textId="77777777" w:rsidR="00722B4E" w:rsidRPr="00576DF0" w:rsidRDefault="00722B4E" w:rsidP="00053F75">
            <w:pPr>
              <w:rPr>
                <w:rFonts w:ascii="Aptos" w:hAnsi="Aptos" w:cs="Arial"/>
                <w:b/>
                <w:bCs/>
                <w:sz w:val="18"/>
                <w:szCs w:val="18"/>
              </w:rPr>
            </w:pPr>
            <w:r w:rsidRPr="00576DF0">
              <w:rPr>
                <w:rFonts w:ascii="Aptos" w:hAnsi="Aptos"/>
                <w:i/>
                <w:iCs/>
                <w:sz w:val="18"/>
                <w:szCs w:val="18"/>
              </w:rPr>
              <w:t>………………………………………………………………</w:t>
            </w:r>
          </w:p>
        </w:tc>
      </w:tr>
      <w:tr w:rsidR="00722B4E" w:rsidRPr="00E25337" w14:paraId="20DF6F5D" w14:textId="77777777" w:rsidTr="00053F75">
        <w:trPr>
          <w:trHeight w:val="340"/>
          <w:jc w:val="center"/>
        </w:trPr>
        <w:tc>
          <w:tcPr>
            <w:tcW w:w="9351" w:type="dxa"/>
            <w:gridSpan w:val="11"/>
            <w:shd w:val="clear" w:color="auto" w:fill="DBE5F1" w:themeFill="accent1" w:themeFillTint="33"/>
            <w:vAlign w:val="center"/>
          </w:tcPr>
          <w:p w14:paraId="3E4D2F0E" w14:textId="77777777" w:rsidR="00722B4E" w:rsidRPr="00576DF0" w:rsidRDefault="00722B4E" w:rsidP="00053F75">
            <w:pPr>
              <w:jc w:val="center"/>
              <w:rPr>
                <w:rFonts w:ascii="Aptos" w:hAnsi="Aptos"/>
                <w:b/>
                <w:bCs/>
                <w:sz w:val="22"/>
                <w:szCs w:val="22"/>
              </w:rPr>
            </w:pPr>
            <w:r w:rsidRPr="00576DF0">
              <w:rPr>
                <w:rFonts w:ascii="Aptos" w:hAnsi="Aptos"/>
                <w:b/>
                <w:bCs/>
                <w:sz w:val="22"/>
                <w:szCs w:val="22"/>
              </w:rPr>
              <w:t>CAUSE accertate dell’evento / In caso di Non Conformità selezionare la tipologia di NC</w:t>
            </w:r>
          </w:p>
          <w:p w14:paraId="3213137D" w14:textId="77777777" w:rsidR="00722B4E" w:rsidRPr="000819D3" w:rsidRDefault="00722B4E" w:rsidP="00053F75">
            <w:pPr>
              <w:jc w:val="center"/>
              <w:rPr>
                <w:rFonts w:ascii="Aptos" w:hAnsi="Aptos" w:cs="Arial"/>
                <w:sz w:val="20"/>
                <w:szCs w:val="20"/>
              </w:rPr>
            </w:pPr>
            <w:r w:rsidRPr="000819D3">
              <w:rPr>
                <w:rFonts w:ascii="Aptos" w:hAnsi="Aptos" w:cs="Arial"/>
                <w:sz w:val="20"/>
                <w:szCs w:val="20"/>
              </w:rPr>
              <w:t>(a partire dal modulo di segnalazione si confermano o modificano le possibili cause lì indicate)</w:t>
            </w:r>
          </w:p>
        </w:tc>
      </w:tr>
      <w:tr w:rsidR="00722B4E" w:rsidRPr="00E25337" w14:paraId="7A4C13CF" w14:textId="77777777" w:rsidTr="00053F75">
        <w:trPr>
          <w:trHeight w:val="340"/>
          <w:jc w:val="center"/>
        </w:trPr>
        <w:tc>
          <w:tcPr>
            <w:tcW w:w="3898" w:type="dxa"/>
            <w:gridSpan w:val="3"/>
            <w:vAlign w:val="center"/>
          </w:tcPr>
          <w:p w14:paraId="36C00B2B" w14:textId="77777777" w:rsidR="00722B4E" w:rsidRPr="00576DF0" w:rsidRDefault="00722B4E" w:rsidP="00053F75">
            <w:pPr>
              <w:rPr>
                <w:rFonts w:ascii="Aptos" w:hAnsi="Aptos"/>
                <w:b/>
                <w:bCs/>
                <w:sz w:val="18"/>
                <w:szCs w:val="18"/>
              </w:rPr>
            </w:pPr>
            <w:r w:rsidRPr="00576DF0">
              <w:rPr>
                <w:rFonts w:ascii="Aptos" w:hAnsi="Aptos"/>
                <w:sz w:val="18"/>
                <w:szCs w:val="18"/>
              </w:rPr>
              <w:t>Errore procedurale (disattenzione, scarsa conoscenza procedure operative, ...)</w:t>
            </w:r>
          </w:p>
        </w:tc>
        <w:tc>
          <w:tcPr>
            <w:tcW w:w="526" w:type="dxa"/>
            <w:vAlign w:val="center"/>
          </w:tcPr>
          <w:p w14:paraId="007935EF"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4516C5F9" w14:textId="77777777" w:rsidR="00722B4E" w:rsidRPr="00576DF0" w:rsidRDefault="00722B4E" w:rsidP="00053F75">
            <w:pPr>
              <w:rPr>
                <w:rFonts w:ascii="Aptos" w:hAnsi="Aptos"/>
                <w:b/>
                <w:bCs/>
                <w:sz w:val="18"/>
                <w:szCs w:val="18"/>
              </w:rPr>
            </w:pPr>
            <w:r w:rsidRPr="00576DF0">
              <w:rPr>
                <w:rFonts w:ascii="Aptos" w:hAnsi="Aptos"/>
                <w:sz w:val="18"/>
                <w:szCs w:val="18"/>
              </w:rPr>
              <w:t>Illuminazione non idonea o assente</w:t>
            </w:r>
          </w:p>
        </w:tc>
        <w:tc>
          <w:tcPr>
            <w:tcW w:w="709" w:type="dxa"/>
            <w:vAlign w:val="center"/>
          </w:tcPr>
          <w:p w14:paraId="15B5CB7C"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6FDC30B7" w14:textId="77777777" w:rsidTr="00053F75">
        <w:trPr>
          <w:trHeight w:val="340"/>
          <w:jc w:val="center"/>
        </w:trPr>
        <w:tc>
          <w:tcPr>
            <w:tcW w:w="3898" w:type="dxa"/>
            <w:gridSpan w:val="3"/>
            <w:vAlign w:val="center"/>
          </w:tcPr>
          <w:p w14:paraId="53A0DC24" w14:textId="77777777" w:rsidR="00722B4E" w:rsidRPr="00576DF0" w:rsidRDefault="00722B4E" w:rsidP="00053F75">
            <w:pPr>
              <w:rPr>
                <w:rFonts w:ascii="Aptos" w:hAnsi="Aptos"/>
                <w:b/>
                <w:bCs/>
                <w:sz w:val="18"/>
                <w:szCs w:val="18"/>
              </w:rPr>
            </w:pPr>
            <w:r w:rsidRPr="00576DF0">
              <w:rPr>
                <w:rFonts w:ascii="Aptos" w:hAnsi="Aptos"/>
                <w:sz w:val="18"/>
                <w:szCs w:val="18"/>
              </w:rPr>
              <w:t>Problema di comunicazione (lingua, incertezza nei ruoli e/o compiti, …)</w:t>
            </w:r>
          </w:p>
        </w:tc>
        <w:tc>
          <w:tcPr>
            <w:tcW w:w="526" w:type="dxa"/>
            <w:vAlign w:val="center"/>
          </w:tcPr>
          <w:p w14:paraId="5D2A3927"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37DF7279" w14:textId="77777777" w:rsidR="00722B4E" w:rsidRPr="00576DF0" w:rsidRDefault="00722B4E" w:rsidP="00053F75">
            <w:pPr>
              <w:rPr>
                <w:rFonts w:ascii="Aptos" w:hAnsi="Aptos"/>
                <w:b/>
                <w:bCs/>
                <w:sz w:val="18"/>
                <w:szCs w:val="18"/>
              </w:rPr>
            </w:pPr>
            <w:r w:rsidRPr="00576DF0">
              <w:rPr>
                <w:rFonts w:ascii="Aptos" w:hAnsi="Aptos"/>
                <w:sz w:val="18"/>
                <w:szCs w:val="18"/>
              </w:rPr>
              <w:t>Assenza o inadeguatezza di barriera, protezioni, parapetti, armature</w:t>
            </w:r>
          </w:p>
        </w:tc>
        <w:tc>
          <w:tcPr>
            <w:tcW w:w="709" w:type="dxa"/>
            <w:vAlign w:val="center"/>
          </w:tcPr>
          <w:p w14:paraId="1237559D"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00FE51E7" w14:textId="77777777" w:rsidTr="00053F75">
        <w:trPr>
          <w:trHeight w:val="340"/>
          <w:jc w:val="center"/>
        </w:trPr>
        <w:tc>
          <w:tcPr>
            <w:tcW w:w="3898" w:type="dxa"/>
            <w:gridSpan w:val="3"/>
            <w:vAlign w:val="center"/>
          </w:tcPr>
          <w:p w14:paraId="6D45BDA9" w14:textId="77777777" w:rsidR="00722B4E" w:rsidRPr="00576DF0" w:rsidRDefault="00722B4E" w:rsidP="00053F75">
            <w:pPr>
              <w:rPr>
                <w:rFonts w:ascii="Aptos" w:hAnsi="Aptos"/>
                <w:b/>
                <w:bCs/>
                <w:sz w:val="18"/>
                <w:szCs w:val="18"/>
              </w:rPr>
            </w:pPr>
            <w:r w:rsidRPr="00576DF0">
              <w:rPr>
                <w:rFonts w:ascii="Aptos" w:hAnsi="Aptos"/>
                <w:sz w:val="18"/>
                <w:szCs w:val="18"/>
              </w:rPr>
              <w:t>Mancanza/inadeguatezza di procedure operative</w:t>
            </w:r>
          </w:p>
        </w:tc>
        <w:tc>
          <w:tcPr>
            <w:tcW w:w="526" w:type="dxa"/>
            <w:vAlign w:val="center"/>
          </w:tcPr>
          <w:p w14:paraId="2789ECDD"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7150A67C" w14:textId="77777777" w:rsidR="00722B4E" w:rsidRPr="00576DF0" w:rsidRDefault="00722B4E" w:rsidP="00053F75">
            <w:pPr>
              <w:rPr>
                <w:rFonts w:ascii="Aptos" w:hAnsi="Aptos"/>
                <w:b/>
                <w:bCs/>
                <w:sz w:val="18"/>
                <w:szCs w:val="18"/>
              </w:rPr>
            </w:pPr>
            <w:r w:rsidRPr="00576DF0">
              <w:rPr>
                <w:rFonts w:ascii="Aptos" w:hAnsi="Aptos"/>
                <w:sz w:val="18"/>
                <w:szCs w:val="18"/>
              </w:rPr>
              <w:t>Spazi inadeguati su postazioni di lavoro</w:t>
            </w:r>
          </w:p>
        </w:tc>
        <w:tc>
          <w:tcPr>
            <w:tcW w:w="709" w:type="dxa"/>
            <w:vAlign w:val="center"/>
          </w:tcPr>
          <w:p w14:paraId="3E0FD8D6"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5DBE0642" w14:textId="77777777" w:rsidTr="00053F75">
        <w:trPr>
          <w:trHeight w:val="340"/>
          <w:jc w:val="center"/>
        </w:trPr>
        <w:tc>
          <w:tcPr>
            <w:tcW w:w="3898" w:type="dxa"/>
            <w:gridSpan w:val="3"/>
            <w:vAlign w:val="center"/>
          </w:tcPr>
          <w:p w14:paraId="3798BB53" w14:textId="77777777" w:rsidR="00722B4E" w:rsidRPr="00576DF0" w:rsidRDefault="00722B4E" w:rsidP="00053F75">
            <w:pPr>
              <w:rPr>
                <w:rFonts w:ascii="Aptos" w:hAnsi="Aptos"/>
                <w:sz w:val="18"/>
                <w:szCs w:val="18"/>
              </w:rPr>
            </w:pPr>
            <w:r w:rsidRPr="00576DF0">
              <w:rPr>
                <w:rFonts w:ascii="Aptos" w:hAnsi="Aptos"/>
                <w:sz w:val="18"/>
                <w:szCs w:val="18"/>
              </w:rPr>
              <w:t>Mancanza di protezioni sull'attrezzatura</w:t>
            </w:r>
          </w:p>
          <w:p w14:paraId="79571FAA" w14:textId="77777777" w:rsidR="00722B4E" w:rsidRPr="00576DF0" w:rsidRDefault="00722B4E" w:rsidP="00053F75">
            <w:pPr>
              <w:rPr>
                <w:rFonts w:ascii="Aptos" w:hAnsi="Aptos"/>
                <w:b/>
                <w:bCs/>
                <w:sz w:val="18"/>
                <w:szCs w:val="18"/>
              </w:rPr>
            </w:pPr>
          </w:p>
        </w:tc>
        <w:tc>
          <w:tcPr>
            <w:tcW w:w="526" w:type="dxa"/>
            <w:vAlign w:val="center"/>
          </w:tcPr>
          <w:p w14:paraId="1E66B120"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64A5CF8C" w14:textId="77777777" w:rsidR="00722B4E" w:rsidRPr="00576DF0" w:rsidRDefault="00722B4E" w:rsidP="00053F75">
            <w:pPr>
              <w:rPr>
                <w:rFonts w:ascii="Aptos" w:hAnsi="Aptos"/>
                <w:b/>
                <w:bCs/>
                <w:sz w:val="18"/>
                <w:szCs w:val="18"/>
              </w:rPr>
            </w:pPr>
            <w:r w:rsidRPr="00576DF0">
              <w:rPr>
                <w:rFonts w:ascii="Aptos" w:hAnsi="Aptos"/>
                <w:sz w:val="18"/>
                <w:szCs w:val="18"/>
              </w:rPr>
              <w:t>Assenza o inadeguatezza di aree di stoccaggio</w:t>
            </w:r>
          </w:p>
        </w:tc>
        <w:tc>
          <w:tcPr>
            <w:tcW w:w="709" w:type="dxa"/>
            <w:vAlign w:val="center"/>
          </w:tcPr>
          <w:p w14:paraId="48180D2B"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79570400" w14:textId="77777777" w:rsidTr="00053F75">
        <w:trPr>
          <w:trHeight w:val="340"/>
          <w:jc w:val="center"/>
        </w:trPr>
        <w:tc>
          <w:tcPr>
            <w:tcW w:w="3898" w:type="dxa"/>
            <w:gridSpan w:val="3"/>
            <w:vAlign w:val="center"/>
          </w:tcPr>
          <w:p w14:paraId="5E02F16F" w14:textId="77777777" w:rsidR="00722B4E" w:rsidRPr="00576DF0" w:rsidRDefault="00722B4E" w:rsidP="00053F75">
            <w:pPr>
              <w:rPr>
                <w:rFonts w:ascii="Aptos" w:hAnsi="Aptos"/>
                <w:b/>
                <w:bCs/>
                <w:sz w:val="18"/>
                <w:szCs w:val="18"/>
              </w:rPr>
            </w:pPr>
            <w:r w:rsidRPr="00576DF0">
              <w:rPr>
                <w:rFonts w:ascii="Aptos" w:hAnsi="Aptos"/>
                <w:sz w:val="18"/>
                <w:szCs w:val="18"/>
              </w:rPr>
              <w:t>Carenza (inadeguatezza) di protezioni sull'attrezzatura</w:t>
            </w:r>
          </w:p>
        </w:tc>
        <w:tc>
          <w:tcPr>
            <w:tcW w:w="526" w:type="dxa"/>
            <w:vAlign w:val="center"/>
          </w:tcPr>
          <w:p w14:paraId="31F518E6"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22C906C6" w14:textId="77777777" w:rsidR="00722B4E" w:rsidRPr="00576DF0" w:rsidRDefault="00722B4E" w:rsidP="00053F75">
            <w:pPr>
              <w:rPr>
                <w:rFonts w:ascii="Aptos" w:hAnsi="Aptos"/>
                <w:b/>
                <w:bCs/>
                <w:sz w:val="18"/>
                <w:szCs w:val="18"/>
              </w:rPr>
            </w:pPr>
            <w:r w:rsidRPr="00576DF0">
              <w:rPr>
                <w:rFonts w:ascii="Aptos" w:hAnsi="Aptos"/>
                <w:sz w:val="18"/>
                <w:szCs w:val="18"/>
              </w:rPr>
              <w:t>Presenza imprevista di liquidi (acqua, olio, ...)</w:t>
            </w:r>
          </w:p>
        </w:tc>
        <w:tc>
          <w:tcPr>
            <w:tcW w:w="709" w:type="dxa"/>
            <w:vAlign w:val="center"/>
          </w:tcPr>
          <w:p w14:paraId="15159DE5"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5DFBC995" w14:textId="77777777" w:rsidTr="00053F75">
        <w:trPr>
          <w:trHeight w:val="340"/>
          <w:jc w:val="center"/>
        </w:trPr>
        <w:tc>
          <w:tcPr>
            <w:tcW w:w="3898" w:type="dxa"/>
            <w:gridSpan w:val="3"/>
            <w:vAlign w:val="center"/>
          </w:tcPr>
          <w:p w14:paraId="1A415B7B" w14:textId="77777777" w:rsidR="00722B4E" w:rsidRPr="00576DF0" w:rsidRDefault="00722B4E" w:rsidP="00053F75">
            <w:pPr>
              <w:rPr>
                <w:rFonts w:ascii="Aptos" w:hAnsi="Aptos"/>
                <w:b/>
                <w:bCs/>
                <w:sz w:val="18"/>
                <w:szCs w:val="18"/>
              </w:rPr>
            </w:pPr>
            <w:r w:rsidRPr="00576DF0">
              <w:rPr>
                <w:rFonts w:ascii="Aptos" w:hAnsi="Aptos"/>
                <w:sz w:val="18"/>
                <w:szCs w:val="18"/>
              </w:rPr>
              <w:t>Anomalia/guasto in avviamento/arresto/esercizio (funzionamento)</w:t>
            </w:r>
          </w:p>
        </w:tc>
        <w:tc>
          <w:tcPr>
            <w:tcW w:w="526" w:type="dxa"/>
            <w:vAlign w:val="center"/>
          </w:tcPr>
          <w:p w14:paraId="585F2B50"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560D8DA7" w14:textId="77777777" w:rsidR="00722B4E" w:rsidRPr="00576DF0" w:rsidRDefault="00722B4E" w:rsidP="00053F75">
            <w:pPr>
              <w:rPr>
                <w:rFonts w:ascii="Aptos" w:hAnsi="Aptos"/>
                <w:b/>
                <w:bCs/>
                <w:sz w:val="18"/>
                <w:szCs w:val="18"/>
              </w:rPr>
            </w:pPr>
            <w:r w:rsidRPr="00576DF0">
              <w:rPr>
                <w:rFonts w:ascii="Aptos" w:hAnsi="Aptos"/>
                <w:sz w:val="18"/>
                <w:szCs w:val="18"/>
              </w:rPr>
              <w:t>Presenza imprevista di gas, vapori</w:t>
            </w:r>
          </w:p>
        </w:tc>
        <w:tc>
          <w:tcPr>
            <w:tcW w:w="709" w:type="dxa"/>
            <w:vAlign w:val="center"/>
          </w:tcPr>
          <w:p w14:paraId="61002798"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755642FA" w14:textId="77777777" w:rsidTr="00053F75">
        <w:trPr>
          <w:trHeight w:val="340"/>
          <w:jc w:val="center"/>
        </w:trPr>
        <w:tc>
          <w:tcPr>
            <w:tcW w:w="3898" w:type="dxa"/>
            <w:gridSpan w:val="3"/>
            <w:vAlign w:val="center"/>
          </w:tcPr>
          <w:p w14:paraId="1F715164" w14:textId="77777777" w:rsidR="00722B4E" w:rsidRPr="00576DF0" w:rsidRDefault="00722B4E" w:rsidP="00053F75">
            <w:pPr>
              <w:rPr>
                <w:rFonts w:ascii="Aptos" w:hAnsi="Aptos"/>
                <w:b/>
                <w:bCs/>
                <w:sz w:val="18"/>
                <w:szCs w:val="18"/>
              </w:rPr>
            </w:pPr>
            <w:r w:rsidRPr="00576DF0">
              <w:rPr>
                <w:rFonts w:ascii="Aptos" w:hAnsi="Aptos"/>
                <w:sz w:val="18"/>
                <w:szCs w:val="18"/>
              </w:rPr>
              <w:t>Unica attrezzatura disponibile ma non idonea alla lavorazione</w:t>
            </w:r>
          </w:p>
        </w:tc>
        <w:tc>
          <w:tcPr>
            <w:tcW w:w="526" w:type="dxa"/>
            <w:vAlign w:val="center"/>
          </w:tcPr>
          <w:p w14:paraId="594C3142"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5B0A9933" w14:textId="77777777" w:rsidR="00722B4E" w:rsidRPr="00576DF0" w:rsidRDefault="00722B4E" w:rsidP="00053F75">
            <w:pPr>
              <w:rPr>
                <w:rFonts w:ascii="Aptos" w:hAnsi="Aptos"/>
                <w:b/>
                <w:bCs/>
                <w:sz w:val="18"/>
                <w:szCs w:val="18"/>
              </w:rPr>
            </w:pPr>
            <w:r w:rsidRPr="00576DF0">
              <w:rPr>
                <w:rFonts w:ascii="Aptos" w:hAnsi="Aptos"/>
                <w:sz w:val="18"/>
                <w:szCs w:val="18"/>
              </w:rPr>
              <w:t>Criticità su impianti generali a supporto dell'area di lavoro (sistemi di ventilazione, aerazione, ...)</w:t>
            </w:r>
          </w:p>
        </w:tc>
        <w:tc>
          <w:tcPr>
            <w:tcW w:w="709" w:type="dxa"/>
            <w:vAlign w:val="center"/>
          </w:tcPr>
          <w:p w14:paraId="40A42CC4"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3FE5C0C9" w14:textId="77777777" w:rsidTr="00053F75">
        <w:trPr>
          <w:trHeight w:val="340"/>
          <w:jc w:val="center"/>
        </w:trPr>
        <w:tc>
          <w:tcPr>
            <w:tcW w:w="3898" w:type="dxa"/>
            <w:gridSpan w:val="3"/>
            <w:vAlign w:val="center"/>
          </w:tcPr>
          <w:p w14:paraId="0954609E" w14:textId="77777777" w:rsidR="00722B4E" w:rsidRPr="00576DF0" w:rsidRDefault="00722B4E" w:rsidP="00053F75">
            <w:pPr>
              <w:rPr>
                <w:rFonts w:ascii="Aptos" w:hAnsi="Aptos"/>
                <w:b/>
                <w:bCs/>
                <w:sz w:val="18"/>
                <w:szCs w:val="18"/>
              </w:rPr>
            </w:pPr>
            <w:r w:rsidRPr="00576DF0">
              <w:rPr>
                <w:rFonts w:ascii="Aptos" w:hAnsi="Aptos"/>
                <w:sz w:val="18"/>
                <w:szCs w:val="18"/>
              </w:rPr>
              <w:t>Assenza di attrezzature idonee alla lavorazione</w:t>
            </w:r>
          </w:p>
        </w:tc>
        <w:tc>
          <w:tcPr>
            <w:tcW w:w="526" w:type="dxa"/>
            <w:vAlign w:val="center"/>
          </w:tcPr>
          <w:p w14:paraId="050B412E"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1BD02288" w14:textId="77777777" w:rsidR="00722B4E" w:rsidRPr="00576DF0" w:rsidRDefault="00722B4E" w:rsidP="00053F75">
            <w:pPr>
              <w:rPr>
                <w:rFonts w:ascii="Aptos" w:hAnsi="Aptos"/>
                <w:b/>
                <w:bCs/>
                <w:sz w:val="18"/>
                <w:szCs w:val="18"/>
              </w:rPr>
            </w:pPr>
            <w:r w:rsidRPr="00576DF0">
              <w:rPr>
                <w:rFonts w:ascii="Aptos" w:hAnsi="Aptos"/>
                <w:sz w:val="18"/>
                <w:szCs w:val="18"/>
              </w:rPr>
              <w:t>Presenza di elettricità/linea elettrica accessibile</w:t>
            </w:r>
          </w:p>
        </w:tc>
        <w:tc>
          <w:tcPr>
            <w:tcW w:w="709" w:type="dxa"/>
            <w:vAlign w:val="center"/>
          </w:tcPr>
          <w:p w14:paraId="1AC98450"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282F287E" w14:textId="77777777" w:rsidTr="00053F75">
        <w:trPr>
          <w:trHeight w:val="340"/>
          <w:jc w:val="center"/>
        </w:trPr>
        <w:tc>
          <w:tcPr>
            <w:tcW w:w="3898" w:type="dxa"/>
            <w:gridSpan w:val="3"/>
            <w:vAlign w:val="center"/>
          </w:tcPr>
          <w:p w14:paraId="6C21C30C" w14:textId="77777777" w:rsidR="00722B4E" w:rsidRPr="00576DF0" w:rsidRDefault="00722B4E" w:rsidP="00053F75">
            <w:pPr>
              <w:rPr>
                <w:rFonts w:ascii="Aptos" w:hAnsi="Aptos"/>
                <w:b/>
                <w:bCs/>
                <w:sz w:val="18"/>
                <w:szCs w:val="18"/>
              </w:rPr>
            </w:pPr>
            <w:r w:rsidRPr="00576DF0">
              <w:rPr>
                <w:rFonts w:ascii="Aptos" w:hAnsi="Aptos"/>
                <w:sz w:val="18"/>
                <w:szCs w:val="18"/>
              </w:rPr>
              <w:t>Stoccaggio/etichettatura errato di materiali</w:t>
            </w:r>
          </w:p>
        </w:tc>
        <w:tc>
          <w:tcPr>
            <w:tcW w:w="526" w:type="dxa"/>
            <w:vAlign w:val="center"/>
          </w:tcPr>
          <w:p w14:paraId="66449001"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6F555EBC" w14:textId="77777777" w:rsidR="00722B4E" w:rsidRPr="00576DF0" w:rsidRDefault="00722B4E" w:rsidP="00053F75">
            <w:pPr>
              <w:rPr>
                <w:rFonts w:ascii="Aptos" w:hAnsi="Aptos"/>
                <w:b/>
                <w:bCs/>
                <w:sz w:val="18"/>
                <w:szCs w:val="18"/>
              </w:rPr>
            </w:pPr>
            <w:r w:rsidRPr="00576DF0">
              <w:rPr>
                <w:rFonts w:ascii="Aptos" w:hAnsi="Aptos"/>
                <w:sz w:val="18"/>
                <w:szCs w:val="18"/>
              </w:rPr>
              <w:t>Livelli di rumorosità inadeguati</w:t>
            </w:r>
          </w:p>
        </w:tc>
        <w:tc>
          <w:tcPr>
            <w:tcW w:w="709" w:type="dxa"/>
            <w:vAlign w:val="center"/>
          </w:tcPr>
          <w:p w14:paraId="39205379"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1F90D8C1" w14:textId="77777777" w:rsidTr="00053F75">
        <w:trPr>
          <w:trHeight w:val="340"/>
          <w:jc w:val="center"/>
        </w:trPr>
        <w:tc>
          <w:tcPr>
            <w:tcW w:w="3898" w:type="dxa"/>
            <w:gridSpan w:val="3"/>
            <w:vAlign w:val="center"/>
          </w:tcPr>
          <w:p w14:paraId="343133F4" w14:textId="77777777" w:rsidR="00722B4E" w:rsidRPr="00576DF0" w:rsidRDefault="00722B4E" w:rsidP="00053F75">
            <w:pPr>
              <w:rPr>
                <w:rFonts w:ascii="Aptos" w:hAnsi="Aptos"/>
                <w:b/>
                <w:bCs/>
                <w:sz w:val="18"/>
                <w:szCs w:val="18"/>
              </w:rPr>
            </w:pPr>
            <w:r w:rsidRPr="00576DF0">
              <w:rPr>
                <w:rFonts w:ascii="Aptos" w:hAnsi="Aptos"/>
                <w:sz w:val="18"/>
                <w:szCs w:val="18"/>
              </w:rPr>
              <w:t>Problema legato alle caratteristiche/trasformazioni di materiali</w:t>
            </w:r>
          </w:p>
        </w:tc>
        <w:tc>
          <w:tcPr>
            <w:tcW w:w="526" w:type="dxa"/>
            <w:vAlign w:val="center"/>
          </w:tcPr>
          <w:p w14:paraId="5EA2EABC"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2B1418FF" w14:textId="77777777" w:rsidR="00722B4E" w:rsidRPr="00576DF0" w:rsidRDefault="00722B4E" w:rsidP="00053F75">
            <w:pPr>
              <w:rPr>
                <w:rFonts w:ascii="Aptos" w:hAnsi="Aptos"/>
                <w:b/>
                <w:bCs/>
                <w:sz w:val="18"/>
                <w:szCs w:val="18"/>
              </w:rPr>
            </w:pPr>
            <w:r w:rsidRPr="00576DF0">
              <w:rPr>
                <w:rFonts w:ascii="Aptos" w:hAnsi="Aptos"/>
                <w:sz w:val="18"/>
                <w:szCs w:val="18"/>
              </w:rPr>
              <w:t>Mancato uso o uso errato di DPI</w:t>
            </w:r>
          </w:p>
        </w:tc>
        <w:tc>
          <w:tcPr>
            <w:tcW w:w="709" w:type="dxa"/>
            <w:vAlign w:val="center"/>
          </w:tcPr>
          <w:p w14:paraId="3D0FBB4A"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365EA0FA" w14:textId="77777777" w:rsidTr="00053F75">
        <w:trPr>
          <w:trHeight w:val="340"/>
          <w:jc w:val="center"/>
        </w:trPr>
        <w:tc>
          <w:tcPr>
            <w:tcW w:w="3898" w:type="dxa"/>
            <w:gridSpan w:val="3"/>
            <w:vAlign w:val="center"/>
          </w:tcPr>
          <w:p w14:paraId="12D839E9" w14:textId="77777777" w:rsidR="00722B4E" w:rsidRPr="00576DF0" w:rsidRDefault="00722B4E" w:rsidP="00053F75">
            <w:pPr>
              <w:rPr>
                <w:rFonts w:ascii="Aptos" w:hAnsi="Aptos"/>
                <w:b/>
                <w:bCs/>
                <w:sz w:val="18"/>
                <w:szCs w:val="18"/>
              </w:rPr>
            </w:pPr>
            <w:r w:rsidRPr="00576DF0">
              <w:rPr>
                <w:rFonts w:ascii="Aptos" w:hAnsi="Aptos"/>
                <w:sz w:val="18"/>
                <w:szCs w:val="18"/>
              </w:rPr>
              <w:t>Segnaletica di sicurezza/Cartellonistica inadeguata o assente</w:t>
            </w:r>
          </w:p>
        </w:tc>
        <w:tc>
          <w:tcPr>
            <w:tcW w:w="526" w:type="dxa"/>
            <w:vAlign w:val="center"/>
          </w:tcPr>
          <w:p w14:paraId="0C32524D"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018BFF5C" w14:textId="77777777" w:rsidR="00722B4E" w:rsidRPr="00576DF0" w:rsidRDefault="00722B4E" w:rsidP="00053F75">
            <w:pPr>
              <w:rPr>
                <w:rFonts w:ascii="Aptos" w:hAnsi="Aptos"/>
                <w:b/>
                <w:bCs/>
                <w:sz w:val="18"/>
                <w:szCs w:val="18"/>
              </w:rPr>
            </w:pPr>
            <w:r w:rsidRPr="00576DF0">
              <w:rPr>
                <w:rFonts w:ascii="Aptos" w:hAnsi="Aptos"/>
                <w:sz w:val="18"/>
                <w:szCs w:val="18"/>
              </w:rPr>
              <w:t>DPI non fornito</w:t>
            </w:r>
          </w:p>
        </w:tc>
        <w:tc>
          <w:tcPr>
            <w:tcW w:w="709" w:type="dxa"/>
            <w:vAlign w:val="center"/>
          </w:tcPr>
          <w:p w14:paraId="72D0266A"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20BD0A9A" w14:textId="77777777" w:rsidTr="00053F75">
        <w:trPr>
          <w:trHeight w:val="340"/>
          <w:jc w:val="center"/>
        </w:trPr>
        <w:tc>
          <w:tcPr>
            <w:tcW w:w="3898" w:type="dxa"/>
            <w:gridSpan w:val="3"/>
            <w:vAlign w:val="center"/>
          </w:tcPr>
          <w:p w14:paraId="67526E69" w14:textId="77777777" w:rsidR="00722B4E" w:rsidRPr="00576DF0" w:rsidRDefault="00722B4E" w:rsidP="00053F75">
            <w:pPr>
              <w:rPr>
                <w:rFonts w:ascii="Aptos" w:hAnsi="Aptos"/>
                <w:b/>
                <w:bCs/>
                <w:sz w:val="18"/>
                <w:szCs w:val="18"/>
              </w:rPr>
            </w:pPr>
            <w:r w:rsidRPr="00576DF0">
              <w:rPr>
                <w:rFonts w:ascii="Aptos" w:hAnsi="Aptos"/>
                <w:sz w:val="18"/>
                <w:szCs w:val="18"/>
              </w:rPr>
              <w:t>Assenza o inadeguatezza di percorsi in sicurezza, vie di transito, uscite di emergenza (ingombro di materiali, irregolarità su pavimentazioni, ...)</w:t>
            </w:r>
          </w:p>
        </w:tc>
        <w:tc>
          <w:tcPr>
            <w:tcW w:w="526" w:type="dxa"/>
            <w:vAlign w:val="center"/>
          </w:tcPr>
          <w:p w14:paraId="606298F2"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41925DD8" w14:textId="77777777" w:rsidR="00722B4E" w:rsidRPr="00576DF0" w:rsidRDefault="00722B4E" w:rsidP="00053F75">
            <w:pPr>
              <w:rPr>
                <w:rFonts w:ascii="Aptos" w:hAnsi="Aptos"/>
                <w:b/>
                <w:bCs/>
                <w:sz w:val="18"/>
                <w:szCs w:val="18"/>
              </w:rPr>
            </w:pPr>
            <w:r w:rsidRPr="00576DF0">
              <w:rPr>
                <w:rFonts w:ascii="Aptos" w:hAnsi="Aptos"/>
                <w:sz w:val="18"/>
                <w:szCs w:val="18"/>
              </w:rPr>
              <w:t>DPI inadeguato</w:t>
            </w:r>
          </w:p>
        </w:tc>
        <w:tc>
          <w:tcPr>
            <w:tcW w:w="709" w:type="dxa"/>
            <w:vAlign w:val="center"/>
          </w:tcPr>
          <w:p w14:paraId="272710D2"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19B77CF9" w14:textId="77777777" w:rsidTr="00053F75">
        <w:trPr>
          <w:trHeight w:val="340"/>
          <w:jc w:val="center"/>
        </w:trPr>
        <w:tc>
          <w:tcPr>
            <w:tcW w:w="3898" w:type="dxa"/>
            <w:gridSpan w:val="3"/>
            <w:vAlign w:val="center"/>
          </w:tcPr>
          <w:p w14:paraId="0F4C8646" w14:textId="77777777" w:rsidR="00722B4E" w:rsidRPr="00576DF0" w:rsidRDefault="00722B4E" w:rsidP="00053F75">
            <w:pPr>
              <w:rPr>
                <w:rFonts w:ascii="Aptos" w:hAnsi="Aptos"/>
                <w:b/>
                <w:bCs/>
                <w:sz w:val="18"/>
                <w:szCs w:val="18"/>
              </w:rPr>
            </w:pPr>
            <w:r w:rsidRPr="00576DF0">
              <w:rPr>
                <w:rFonts w:ascii="Aptos" w:hAnsi="Aptos"/>
                <w:sz w:val="18"/>
                <w:szCs w:val="18"/>
              </w:rPr>
              <w:t>Altro</w:t>
            </w:r>
          </w:p>
        </w:tc>
        <w:tc>
          <w:tcPr>
            <w:tcW w:w="526" w:type="dxa"/>
            <w:vAlign w:val="center"/>
          </w:tcPr>
          <w:p w14:paraId="05C7D41F"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927" w:type="dxa"/>
            <w:gridSpan w:val="7"/>
            <w:vAlign w:val="center"/>
          </w:tcPr>
          <w:p w14:paraId="5E214E93" w14:textId="77777777" w:rsidR="00722B4E" w:rsidRPr="00576DF0" w:rsidRDefault="00722B4E" w:rsidP="00053F75">
            <w:pPr>
              <w:rPr>
                <w:rFonts w:ascii="Aptos" w:hAnsi="Aptos"/>
                <w:i/>
                <w:iCs/>
                <w:sz w:val="18"/>
                <w:szCs w:val="18"/>
              </w:rPr>
            </w:pPr>
            <w:r w:rsidRPr="00576DF0">
              <w:rPr>
                <w:rFonts w:ascii="Aptos" w:hAnsi="Aptos"/>
                <w:sz w:val="18"/>
                <w:szCs w:val="18"/>
              </w:rPr>
              <w:t xml:space="preserve">Specificare </w:t>
            </w:r>
            <w:r w:rsidRPr="00576DF0">
              <w:rPr>
                <w:rFonts w:ascii="Aptos" w:hAnsi="Aptos"/>
                <w:i/>
                <w:iCs/>
                <w:sz w:val="18"/>
                <w:szCs w:val="18"/>
              </w:rPr>
              <w:t>(campo a testo libero):</w:t>
            </w:r>
          </w:p>
          <w:p w14:paraId="3ED048C6" w14:textId="77777777" w:rsidR="00722B4E" w:rsidRPr="00576DF0" w:rsidRDefault="00722B4E" w:rsidP="00053F75">
            <w:pPr>
              <w:rPr>
                <w:rFonts w:ascii="Aptos" w:hAnsi="Aptos"/>
                <w:i/>
                <w:iCs/>
                <w:sz w:val="18"/>
                <w:szCs w:val="18"/>
              </w:rPr>
            </w:pPr>
          </w:p>
          <w:p w14:paraId="5784B8EF" w14:textId="77777777" w:rsidR="00722B4E" w:rsidRPr="00576DF0" w:rsidRDefault="00722B4E" w:rsidP="00053F75">
            <w:pPr>
              <w:rPr>
                <w:rFonts w:ascii="Aptos" w:hAnsi="Aptos"/>
                <w:b/>
                <w:bCs/>
                <w:sz w:val="18"/>
                <w:szCs w:val="18"/>
              </w:rPr>
            </w:pPr>
            <w:r w:rsidRPr="00576DF0">
              <w:rPr>
                <w:rFonts w:ascii="Aptos" w:hAnsi="Aptos"/>
                <w:i/>
                <w:iCs/>
                <w:sz w:val="18"/>
                <w:szCs w:val="18"/>
              </w:rPr>
              <w:t>………………………………………………………………</w:t>
            </w:r>
          </w:p>
        </w:tc>
      </w:tr>
      <w:tr w:rsidR="00722B4E" w:rsidRPr="00E25337" w14:paraId="17387172" w14:textId="77777777" w:rsidTr="00053F75">
        <w:trPr>
          <w:trHeight w:val="340"/>
          <w:jc w:val="center"/>
        </w:trPr>
        <w:tc>
          <w:tcPr>
            <w:tcW w:w="9351" w:type="dxa"/>
            <w:gridSpan w:val="11"/>
            <w:vAlign w:val="center"/>
          </w:tcPr>
          <w:p w14:paraId="2F420F42" w14:textId="77777777" w:rsidR="00722B4E" w:rsidRPr="00576DF0" w:rsidRDefault="00722B4E" w:rsidP="00053F75">
            <w:pPr>
              <w:rPr>
                <w:rFonts w:ascii="Aptos" w:hAnsi="Aptos"/>
                <w:sz w:val="18"/>
                <w:szCs w:val="18"/>
              </w:rPr>
            </w:pPr>
            <w:r w:rsidRPr="00576DF0">
              <w:rPr>
                <w:rFonts w:ascii="Aptos" w:hAnsi="Aptos"/>
                <w:sz w:val="18"/>
                <w:szCs w:val="18"/>
              </w:rPr>
              <w:t>La situazione rilevata si è già presentata in passato anche recente?</w:t>
            </w:r>
          </w:p>
          <w:p w14:paraId="145036AA" w14:textId="77777777" w:rsidR="00722B4E" w:rsidRDefault="00722B4E" w:rsidP="00053F75">
            <w:pPr>
              <w:rPr>
                <w:rFonts w:ascii="Aptos" w:hAnsi="Aptos" w:cs="Arial"/>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 xml:space="preserve">Sì frequentemente </w:t>
            </w:r>
            <w:r w:rsidRPr="00576DF0">
              <w:rPr>
                <w:rFonts w:ascii="Aptos" w:hAnsi="Aptos" w:cs="Arial"/>
                <w:sz w:val="18"/>
                <w:szCs w:val="18"/>
              </w:rPr>
              <w:t xml:space="preserve">   </w:t>
            </w:r>
            <w:r w:rsidRPr="00576DF0">
              <w:rPr>
                <w:rFonts w:ascii="Aptos" w:hAnsi="Aptos"/>
                <w:sz w:val="18"/>
                <w:szCs w:val="18"/>
              </w:rPr>
              <w:t xml:space="preserve"> </w:t>
            </w: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 xml:space="preserve">Sì raramente </w:t>
            </w:r>
            <w:r w:rsidRPr="00576DF0">
              <w:rPr>
                <w:rFonts w:ascii="Aptos" w:hAnsi="Aptos" w:cs="Arial"/>
                <w:sz w:val="18"/>
                <w:szCs w:val="18"/>
              </w:rPr>
              <w:t xml:space="preserve">    </w:t>
            </w: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No</w:t>
            </w:r>
          </w:p>
          <w:p w14:paraId="644DC982" w14:textId="77777777" w:rsidR="00722B4E" w:rsidRPr="00576DF0" w:rsidRDefault="00722B4E" w:rsidP="00053F75">
            <w:pPr>
              <w:rPr>
                <w:rFonts w:ascii="Aptos" w:hAnsi="Aptos"/>
                <w:sz w:val="18"/>
                <w:szCs w:val="18"/>
              </w:rPr>
            </w:pPr>
          </w:p>
        </w:tc>
      </w:tr>
      <w:tr w:rsidR="00722B4E" w:rsidRPr="00E25337" w14:paraId="1911DF1C" w14:textId="77777777" w:rsidTr="00053F75">
        <w:trPr>
          <w:trHeight w:val="340"/>
          <w:jc w:val="center"/>
        </w:trPr>
        <w:tc>
          <w:tcPr>
            <w:tcW w:w="9351" w:type="dxa"/>
            <w:gridSpan w:val="11"/>
            <w:shd w:val="clear" w:color="auto" w:fill="DBE5F1" w:themeFill="accent1" w:themeFillTint="33"/>
            <w:vAlign w:val="center"/>
          </w:tcPr>
          <w:p w14:paraId="6B64E77F" w14:textId="77777777" w:rsidR="00722B4E" w:rsidRPr="00576DF0" w:rsidRDefault="00722B4E" w:rsidP="00053F75">
            <w:pPr>
              <w:jc w:val="center"/>
              <w:rPr>
                <w:rFonts w:ascii="Aptos" w:hAnsi="Aptos"/>
                <w:sz w:val="22"/>
                <w:szCs w:val="22"/>
              </w:rPr>
            </w:pPr>
            <w:r w:rsidRPr="00576DF0">
              <w:rPr>
                <w:rFonts w:ascii="Aptos" w:hAnsi="Aptos"/>
                <w:b/>
                <w:bCs/>
                <w:sz w:val="22"/>
                <w:szCs w:val="22"/>
              </w:rPr>
              <w:lastRenderedPageBreak/>
              <w:t xml:space="preserve">CRITICITA’ ORGANIZZATIVE COLLEGATE? </w:t>
            </w:r>
            <w:r w:rsidRPr="00576DF0">
              <w:rPr>
                <w:rFonts w:ascii="Aptos" w:hAnsi="Aptos"/>
                <w:sz w:val="22"/>
                <w:szCs w:val="22"/>
              </w:rPr>
              <w:t xml:space="preserve">Se </w:t>
            </w:r>
            <w:r w:rsidRPr="00576DF0">
              <w:rPr>
                <w:rFonts w:ascii="Aptos" w:hAnsi="Aptos"/>
                <w:b/>
                <w:bCs/>
                <w:sz w:val="22"/>
                <w:szCs w:val="22"/>
              </w:rPr>
              <w:t xml:space="preserve">SI </w:t>
            </w:r>
            <w:r w:rsidRPr="00576DF0">
              <w:rPr>
                <w:rFonts w:ascii="Aptos" w:hAnsi="Aptos"/>
                <w:sz w:val="22"/>
                <w:szCs w:val="22"/>
              </w:rPr>
              <w:t>indicarne la tipologia</w:t>
            </w:r>
          </w:p>
        </w:tc>
      </w:tr>
      <w:tr w:rsidR="00722B4E" w:rsidRPr="00E25337" w14:paraId="6896672D" w14:textId="77777777" w:rsidTr="00053F75">
        <w:trPr>
          <w:trHeight w:val="340"/>
          <w:jc w:val="center"/>
        </w:trPr>
        <w:tc>
          <w:tcPr>
            <w:tcW w:w="3898" w:type="dxa"/>
            <w:gridSpan w:val="3"/>
            <w:vAlign w:val="center"/>
          </w:tcPr>
          <w:p w14:paraId="5DA90545" w14:textId="77777777" w:rsidR="00722B4E" w:rsidRPr="00576DF0" w:rsidRDefault="00722B4E" w:rsidP="00053F75">
            <w:pPr>
              <w:rPr>
                <w:rFonts w:ascii="Aptos" w:hAnsi="Aptos"/>
                <w:b/>
                <w:bCs/>
                <w:sz w:val="18"/>
                <w:szCs w:val="18"/>
              </w:rPr>
            </w:pPr>
            <w:r w:rsidRPr="00576DF0">
              <w:rPr>
                <w:rFonts w:ascii="Aptos" w:hAnsi="Aptos"/>
                <w:sz w:val="18"/>
                <w:szCs w:val="18"/>
              </w:rPr>
              <w:t>Vigilanza, verifica (monitoraggio), coordinamento</w:t>
            </w:r>
          </w:p>
        </w:tc>
        <w:tc>
          <w:tcPr>
            <w:tcW w:w="526" w:type="dxa"/>
            <w:vAlign w:val="center"/>
          </w:tcPr>
          <w:p w14:paraId="383C0893"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7221C771" w14:textId="77777777" w:rsidR="00722B4E" w:rsidRPr="00576DF0" w:rsidRDefault="00722B4E" w:rsidP="00053F75">
            <w:pPr>
              <w:rPr>
                <w:rFonts w:ascii="Aptos" w:hAnsi="Aptos"/>
                <w:b/>
                <w:bCs/>
                <w:sz w:val="18"/>
                <w:szCs w:val="18"/>
              </w:rPr>
            </w:pPr>
            <w:r w:rsidRPr="00576DF0">
              <w:rPr>
                <w:rFonts w:ascii="Aptos" w:hAnsi="Aptos"/>
                <w:sz w:val="18"/>
                <w:szCs w:val="18"/>
              </w:rPr>
              <w:t>Emergenze e antincendio</w:t>
            </w:r>
          </w:p>
        </w:tc>
        <w:tc>
          <w:tcPr>
            <w:tcW w:w="709" w:type="dxa"/>
            <w:vAlign w:val="center"/>
          </w:tcPr>
          <w:p w14:paraId="14ED244D"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159E053B" w14:textId="77777777" w:rsidTr="00053F75">
        <w:trPr>
          <w:trHeight w:val="340"/>
          <w:jc w:val="center"/>
        </w:trPr>
        <w:tc>
          <w:tcPr>
            <w:tcW w:w="3898" w:type="dxa"/>
            <w:gridSpan w:val="3"/>
            <w:vAlign w:val="center"/>
          </w:tcPr>
          <w:p w14:paraId="6D0114F1" w14:textId="77777777" w:rsidR="00722B4E" w:rsidRPr="00576DF0" w:rsidRDefault="00722B4E" w:rsidP="00053F75">
            <w:pPr>
              <w:rPr>
                <w:rFonts w:ascii="Aptos" w:hAnsi="Aptos"/>
                <w:b/>
                <w:bCs/>
                <w:sz w:val="18"/>
                <w:szCs w:val="18"/>
              </w:rPr>
            </w:pPr>
            <w:r w:rsidRPr="00576DF0">
              <w:rPr>
                <w:rFonts w:ascii="Aptos" w:hAnsi="Aptos"/>
                <w:sz w:val="18"/>
                <w:szCs w:val="18"/>
              </w:rPr>
              <w:t>DVR/Duvri/PSC/POS</w:t>
            </w:r>
          </w:p>
        </w:tc>
        <w:tc>
          <w:tcPr>
            <w:tcW w:w="526" w:type="dxa"/>
            <w:vAlign w:val="center"/>
          </w:tcPr>
          <w:p w14:paraId="5D8D5B75"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12FA85BA" w14:textId="77777777" w:rsidR="00722B4E" w:rsidRPr="00576DF0" w:rsidRDefault="00722B4E" w:rsidP="00053F75">
            <w:pPr>
              <w:rPr>
                <w:rFonts w:ascii="Aptos" w:hAnsi="Aptos"/>
                <w:b/>
                <w:bCs/>
                <w:sz w:val="18"/>
                <w:szCs w:val="18"/>
              </w:rPr>
            </w:pPr>
            <w:r w:rsidRPr="00576DF0">
              <w:rPr>
                <w:rFonts w:ascii="Aptos" w:hAnsi="Aptos"/>
                <w:sz w:val="18"/>
                <w:szCs w:val="18"/>
              </w:rPr>
              <w:t>Piani di manutenzione e pulizia</w:t>
            </w:r>
          </w:p>
        </w:tc>
        <w:tc>
          <w:tcPr>
            <w:tcW w:w="709" w:type="dxa"/>
            <w:vAlign w:val="center"/>
          </w:tcPr>
          <w:p w14:paraId="2FE8EB77"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361D5CB6" w14:textId="77777777" w:rsidTr="00053F75">
        <w:trPr>
          <w:trHeight w:val="340"/>
          <w:jc w:val="center"/>
        </w:trPr>
        <w:tc>
          <w:tcPr>
            <w:tcW w:w="3898" w:type="dxa"/>
            <w:gridSpan w:val="3"/>
            <w:vAlign w:val="center"/>
          </w:tcPr>
          <w:p w14:paraId="6A3B6978" w14:textId="77777777" w:rsidR="00722B4E" w:rsidRPr="00576DF0" w:rsidRDefault="00722B4E" w:rsidP="00053F75">
            <w:pPr>
              <w:rPr>
                <w:rFonts w:ascii="Aptos" w:hAnsi="Aptos"/>
                <w:b/>
                <w:bCs/>
                <w:sz w:val="18"/>
                <w:szCs w:val="18"/>
              </w:rPr>
            </w:pPr>
            <w:r w:rsidRPr="00576DF0">
              <w:rPr>
                <w:rFonts w:ascii="Aptos" w:hAnsi="Aptos"/>
                <w:sz w:val="18"/>
                <w:szCs w:val="18"/>
              </w:rPr>
              <w:t>Formazione e addestramento</w:t>
            </w:r>
          </w:p>
        </w:tc>
        <w:tc>
          <w:tcPr>
            <w:tcW w:w="526" w:type="dxa"/>
            <w:vAlign w:val="center"/>
          </w:tcPr>
          <w:p w14:paraId="044A13EA"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28EA9A07" w14:textId="77777777" w:rsidR="00722B4E" w:rsidRPr="00576DF0" w:rsidRDefault="00722B4E" w:rsidP="00053F75">
            <w:pPr>
              <w:rPr>
                <w:rFonts w:ascii="Aptos" w:hAnsi="Aptos"/>
                <w:b/>
                <w:bCs/>
                <w:sz w:val="18"/>
                <w:szCs w:val="18"/>
              </w:rPr>
            </w:pPr>
            <w:r w:rsidRPr="00576DF0">
              <w:rPr>
                <w:rFonts w:ascii="Aptos" w:hAnsi="Aptos"/>
                <w:sz w:val="18"/>
                <w:szCs w:val="18"/>
              </w:rPr>
              <w:t>Informazione</w:t>
            </w:r>
          </w:p>
        </w:tc>
        <w:tc>
          <w:tcPr>
            <w:tcW w:w="709" w:type="dxa"/>
            <w:vAlign w:val="center"/>
          </w:tcPr>
          <w:p w14:paraId="4B23C3DA"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68D71F7E" w14:textId="77777777" w:rsidTr="00053F75">
        <w:trPr>
          <w:trHeight w:val="340"/>
          <w:jc w:val="center"/>
        </w:trPr>
        <w:tc>
          <w:tcPr>
            <w:tcW w:w="3898" w:type="dxa"/>
            <w:gridSpan w:val="3"/>
            <w:vAlign w:val="center"/>
          </w:tcPr>
          <w:p w14:paraId="1F7A75C8" w14:textId="77777777" w:rsidR="00722B4E" w:rsidRPr="00576DF0" w:rsidRDefault="00722B4E" w:rsidP="00053F75">
            <w:pPr>
              <w:rPr>
                <w:rFonts w:ascii="Aptos" w:hAnsi="Aptos"/>
                <w:b/>
                <w:bCs/>
                <w:sz w:val="18"/>
                <w:szCs w:val="18"/>
              </w:rPr>
            </w:pPr>
            <w:r w:rsidRPr="00576DF0">
              <w:rPr>
                <w:rFonts w:ascii="Aptos" w:hAnsi="Aptos"/>
                <w:sz w:val="18"/>
                <w:szCs w:val="18"/>
              </w:rPr>
              <w:t>Sorveglianza sanitaria</w:t>
            </w:r>
          </w:p>
        </w:tc>
        <w:tc>
          <w:tcPr>
            <w:tcW w:w="526" w:type="dxa"/>
            <w:vAlign w:val="center"/>
          </w:tcPr>
          <w:p w14:paraId="38052DF5"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39C0E19A" w14:textId="77777777" w:rsidR="00722B4E" w:rsidRPr="00576DF0" w:rsidRDefault="00722B4E" w:rsidP="00053F75">
            <w:pPr>
              <w:rPr>
                <w:rFonts w:ascii="Aptos" w:hAnsi="Aptos"/>
                <w:b/>
                <w:bCs/>
                <w:sz w:val="18"/>
                <w:szCs w:val="18"/>
              </w:rPr>
            </w:pPr>
            <w:r w:rsidRPr="00576DF0">
              <w:rPr>
                <w:rFonts w:ascii="Aptos" w:hAnsi="Aptos"/>
                <w:sz w:val="18"/>
                <w:szCs w:val="18"/>
              </w:rPr>
              <w:t>Verifiche periodiche e certificazione conformità impianti</w:t>
            </w:r>
          </w:p>
        </w:tc>
        <w:tc>
          <w:tcPr>
            <w:tcW w:w="709" w:type="dxa"/>
            <w:vAlign w:val="center"/>
          </w:tcPr>
          <w:p w14:paraId="379BA35E"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6230B695" w14:textId="77777777" w:rsidTr="00053F75">
        <w:trPr>
          <w:trHeight w:val="340"/>
          <w:jc w:val="center"/>
        </w:trPr>
        <w:tc>
          <w:tcPr>
            <w:tcW w:w="3898" w:type="dxa"/>
            <w:gridSpan w:val="3"/>
            <w:vAlign w:val="center"/>
          </w:tcPr>
          <w:p w14:paraId="1FE01684" w14:textId="77777777" w:rsidR="00722B4E" w:rsidRPr="00576DF0" w:rsidRDefault="00722B4E" w:rsidP="00053F75">
            <w:pPr>
              <w:rPr>
                <w:rFonts w:ascii="Aptos" w:hAnsi="Aptos"/>
                <w:b/>
                <w:bCs/>
                <w:sz w:val="18"/>
                <w:szCs w:val="18"/>
              </w:rPr>
            </w:pPr>
            <w:r w:rsidRPr="00576DF0">
              <w:rPr>
                <w:rFonts w:ascii="Aptos" w:hAnsi="Aptos"/>
                <w:sz w:val="18"/>
                <w:szCs w:val="18"/>
              </w:rPr>
              <w:t>Primo soccorso</w:t>
            </w:r>
          </w:p>
        </w:tc>
        <w:tc>
          <w:tcPr>
            <w:tcW w:w="526" w:type="dxa"/>
            <w:vAlign w:val="center"/>
          </w:tcPr>
          <w:p w14:paraId="72CC9573"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2D8E5244" w14:textId="77777777" w:rsidR="00722B4E" w:rsidRPr="00576DF0" w:rsidRDefault="00722B4E" w:rsidP="00053F75">
            <w:pPr>
              <w:rPr>
                <w:rFonts w:ascii="Aptos" w:hAnsi="Aptos"/>
                <w:b/>
                <w:bCs/>
                <w:sz w:val="18"/>
                <w:szCs w:val="18"/>
              </w:rPr>
            </w:pPr>
            <w:r w:rsidRPr="00576DF0">
              <w:rPr>
                <w:rFonts w:ascii="Aptos" w:hAnsi="Aptos"/>
                <w:sz w:val="18"/>
                <w:szCs w:val="18"/>
              </w:rPr>
              <w:t>Verifica idoneità tecnico-professionale</w:t>
            </w:r>
          </w:p>
        </w:tc>
        <w:tc>
          <w:tcPr>
            <w:tcW w:w="709" w:type="dxa"/>
            <w:vAlign w:val="center"/>
          </w:tcPr>
          <w:p w14:paraId="47F6CD59"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r>
      <w:tr w:rsidR="00722B4E" w:rsidRPr="00E25337" w14:paraId="4B7FC750" w14:textId="77777777" w:rsidTr="00053F75">
        <w:trPr>
          <w:trHeight w:val="340"/>
          <w:jc w:val="center"/>
        </w:trPr>
        <w:tc>
          <w:tcPr>
            <w:tcW w:w="3898" w:type="dxa"/>
            <w:gridSpan w:val="3"/>
            <w:vAlign w:val="center"/>
          </w:tcPr>
          <w:p w14:paraId="01D95783" w14:textId="77777777" w:rsidR="00722B4E" w:rsidRPr="00576DF0" w:rsidRDefault="00722B4E" w:rsidP="00053F75">
            <w:pPr>
              <w:rPr>
                <w:rFonts w:ascii="Aptos" w:hAnsi="Aptos"/>
                <w:b/>
                <w:bCs/>
                <w:sz w:val="18"/>
                <w:szCs w:val="18"/>
              </w:rPr>
            </w:pPr>
            <w:r w:rsidRPr="00576DF0">
              <w:rPr>
                <w:rFonts w:ascii="Aptos" w:hAnsi="Aptos"/>
                <w:sz w:val="18"/>
                <w:szCs w:val="18"/>
              </w:rPr>
              <w:t>Nomine e designazioni</w:t>
            </w:r>
          </w:p>
        </w:tc>
        <w:tc>
          <w:tcPr>
            <w:tcW w:w="526" w:type="dxa"/>
            <w:vAlign w:val="center"/>
          </w:tcPr>
          <w:p w14:paraId="09FEE6DA" w14:textId="77777777" w:rsidR="00722B4E" w:rsidRPr="00576DF0" w:rsidRDefault="00722B4E" w:rsidP="00053F75">
            <w:pPr>
              <w:jc w:val="center"/>
              <w:rPr>
                <w:rFonts w:ascii="Aptos" w:hAnsi="Aptos"/>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p>
        </w:tc>
        <w:tc>
          <w:tcPr>
            <w:tcW w:w="4218" w:type="dxa"/>
            <w:gridSpan w:val="6"/>
            <w:vAlign w:val="center"/>
          </w:tcPr>
          <w:p w14:paraId="12EAFDC3" w14:textId="77777777" w:rsidR="00722B4E" w:rsidRPr="00576DF0" w:rsidRDefault="00722B4E" w:rsidP="00053F75">
            <w:pPr>
              <w:jc w:val="center"/>
              <w:rPr>
                <w:rFonts w:ascii="Aptos" w:hAnsi="Aptos"/>
                <w:b/>
                <w:bCs/>
                <w:sz w:val="18"/>
                <w:szCs w:val="18"/>
              </w:rPr>
            </w:pPr>
          </w:p>
        </w:tc>
        <w:tc>
          <w:tcPr>
            <w:tcW w:w="709" w:type="dxa"/>
            <w:vAlign w:val="center"/>
          </w:tcPr>
          <w:p w14:paraId="5C15CDAA" w14:textId="77777777" w:rsidR="00722B4E" w:rsidRPr="00576DF0" w:rsidRDefault="00722B4E" w:rsidP="00053F75">
            <w:pPr>
              <w:jc w:val="center"/>
              <w:rPr>
                <w:rFonts w:ascii="Aptos" w:hAnsi="Aptos"/>
                <w:b/>
                <w:bCs/>
                <w:sz w:val="18"/>
                <w:szCs w:val="18"/>
              </w:rPr>
            </w:pPr>
          </w:p>
        </w:tc>
      </w:tr>
      <w:tr w:rsidR="00722B4E" w:rsidRPr="00E25337" w14:paraId="3E12D1DA" w14:textId="77777777" w:rsidTr="00053F75">
        <w:trPr>
          <w:trHeight w:val="340"/>
          <w:jc w:val="center"/>
        </w:trPr>
        <w:tc>
          <w:tcPr>
            <w:tcW w:w="6591" w:type="dxa"/>
            <w:gridSpan w:val="8"/>
            <w:vAlign w:val="center"/>
          </w:tcPr>
          <w:p w14:paraId="000E346A" w14:textId="77777777" w:rsidR="00722B4E" w:rsidRPr="00576DF0" w:rsidRDefault="00722B4E" w:rsidP="00053F75">
            <w:pPr>
              <w:rPr>
                <w:rFonts w:ascii="Aptos" w:hAnsi="Aptos"/>
                <w:b/>
                <w:bCs/>
                <w:sz w:val="18"/>
                <w:szCs w:val="18"/>
              </w:rPr>
            </w:pPr>
            <w:r w:rsidRPr="00576DF0">
              <w:rPr>
                <w:rFonts w:ascii="Aptos" w:hAnsi="Aptos"/>
                <w:sz w:val="18"/>
                <w:szCs w:val="18"/>
              </w:rPr>
              <w:t>Potenziale danno a strutture, impianti, attrezzature</w:t>
            </w:r>
          </w:p>
        </w:tc>
        <w:tc>
          <w:tcPr>
            <w:tcW w:w="2760" w:type="dxa"/>
            <w:gridSpan w:val="3"/>
            <w:vAlign w:val="center"/>
          </w:tcPr>
          <w:p w14:paraId="3BFD6CA6"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nessuno</w:t>
            </w:r>
          </w:p>
          <w:p w14:paraId="043DE13E"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sz w:val="18"/>
                <w:szCs w:val="18"/>
              </w:rPr>
              <w:t xml:space="preserve"> lieve</w:t>
            </w:r>
          </w:p>
          <w:p w14:paraId="54F6CCD5"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di media entità</w:t>
            </w:r>
          </w:p>
          <w:p w14:paraId="1B1CE1E5" w14:textId="77777777" w:rsidR="00722B4E" w:rsidRPr="00576DF0" w:rsidRDefault="00722B4E" w:rsidP="00053F75">
            <w:pPr>
              <w:rPr>
                <w:rFonts w:ascii="Aptos" w:hAnsi="Aptos"/>
                <w:b/>
                <w:bC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di notevole entità</w:t>
            </w:r>
          </w:p>
        </w:tc>
      </w:tr>
      <w:tr w:rsidR="00722B4E" w:rsidRPr="00E25337" w14:paraId="37A85383" w14:textId="77777777" w:rsidTr="00053F75">
        <w:trPr>
          <w:trHeight w:val="340"/>
          <w:jc w:val="center"/>
        </w:trPr>
        <w:tc>
          <w:tcPr>
            <w:tcW w:w="6591" w:type="dxa"/>
            <w:gridSpan w:val="8"/>
            <w:vAlign w:val="center"/>
          </w:tcPr>
          <w:p w14:paraId="730972DB" w14:textId="77777777" w:rsidR="00722B4E" w:rsidRPr="00576DF0" w:rsidRDefault="00722B4E" w:rsidP="00053F75">
            <w:pPr>
              <w:rPr>
                <w:rFonts w:ascii="Aptos" w:hAnsi="Aptos"/>
                <w:b/>
                <w:bCs/>
                <w:sz w:val="18"/>
                <w:szCs w:val="18"/>
              </w:rPr>
            </w:pPr>
            <w:r w:rsidRPr="00576DF0">
              <w:rPr>
                <w:rFonts w:ascii="Aptos" w:hAnsi="Aptos"/>
                <w:sz w:val="18"/>
                <w:szCs w:val="18"/>
              </w:rPr>
              <w:t>Potenziale danno alla produttività (interruzione dell'attività o del ciclo produttivo)</w:t>
            </w:r>
          </w:p>
        </w:tc>
        <w:tc>
          <w:tcPr>
            <w:tcW w:w="2760" w:type="dxa"/>
            <w:gridSpan w:val="3"/>
            <w:vAlign w:val="center"/>
          </w:tcPr>
          <w:p w14:paraId="4C883385"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nessuna</w:t>
            </w:r>
          </w:p>
          <w:p w14:paraId="202D47D1"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sz w:val="18"/>
                <w:szCs w:val="18"/>
              </w:rPr>
              <w:t xml:space="preserve"> breve</w:t>
            </w:r>
          </w:p>
          <w:p w14:paraId="0428CFE2"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media</w:t>
            </w:r>
          </w:p>
          <w:p w14:paraId="2CBBB1FF" w14:textId="77777777" w:rsidR="00722B4E" w:rsidRPr="00576DF0" w:rsidRDefault="00722B4E" w:rsidP="00053F75">
            <w:pPr>
              <w:rPr>
                <w:rFonts w:ascii="Aptos" w:hAnsi="Aptos"/>
                <w:b/>
                <w:bC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rilevante</w:t>
            </w:r>
          </w:p>
        </w:tc>
      </w:tr>
      <w:tr w:rsidR="00722B4E" w:rsidRPr="00E25337" w14:paraId="3DD18B9F" w14:textId="77777777" w:rsidTr="00053F75">
        <w:trPr>
          <w:trHeight w:val="340"/>
          <w:jc w:val="center"/>
        </w:trPr>
        <w:tc>
          <w:tcPr>
            <w:tcW w:w="6591" w:type="dxa"/>
            <w:gridSpan w:val="8"/>
            <w:vAlign w:val="center"/>
          </w:tcPr>
          <w:p w14:paraId="4F989431" w14:textId="77777777" w:rsidR="00722B4E" w:rsidRPr="00576DF0" w:rsidRDefault="00722B4E" w:rsidP="00053F75">
            <w:pPr>
              <w:rPr>
                <w:rFonts w:ascii="Aptos" w:hAnsi="Aptos"/>
                <w:b/>
                <w:bCs/>
                <w:sz w:val="18"/>
                <w:szCs w:val="18"/>
              </w:rPr>
            </w:pPr>
            <w:r w:rsidRPr="00576DF0">
              <w:rPr>
                <w:rFonts w:ascii="Aptos" w:hAnsi="Aptos"/>
                <w:sz w:val="18"/>
                <w:szCs w:val="18"/>
              </w:rPr>
              <w:t>Potenziale danno alle persone</w:t>
            </w:r>
          </w:p>
        </w:tc>
        <w:tc>
          <w:tcPr>
            <w:tcW w:w="2760" w:type="dxa"/>
            <w:gridSpan w:val="3"/>
            <w:vAlign w:val="center"/>
          </w:tcPr>
          <w:p w14:paraId="2B7A0035"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w:t>
            </w:r>
            <w:r w:rsidRPr="00576DF0">
              <w:rPr>
                <w:rFonts w:ascii="Aptos" w:hAnsi="Aptos"/>
                <w:sz w:val="18"/>
                <w:szCs w:val="18"/>
              </w:rPr>
              <w:t>nessuno</w:t>
            </w:r>
          </w:p>
          <w:p w14:paraId="0266B405"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sz w:val="18"/>
                <w:szCs w:val="18"/>
              </w:rPr>
              <w:t xml:space="preserve"> lieve</w:t>
            </w:r>
          </w:p>
          <w:p w14:paraId="3914D139"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grave</w:t>
            </w:r>
          </w:p>
          <w:p w14:paraId="6EAB5465" w14:textId="77777777" w:rsidR="00722B4E" w:rsidRPr="00576DF0" w:rsidRDefault="00722B4E" w:rsidP="00053F75">
            <w:pPr>
              <w:rPr>
                <w:rFonts w:ascii="Aptos" w:hAnsi="Aptos"/>
                <w:b/>
                <w:bC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gravissimo</w:t>
            </w:r>
          </w:p>
        </w:tc>
      </w:tr>
      <w:tr w:rsidR="00722B4E" w:rsidRPr="00E25337" w14:paraId="38E3586F" w14:textId="77777777" w:rsidTr="00053F75">
        <w:trPr>
          <w:trHeight w:val="340"/>
          <w:jc w:val="center"/>
        </w:trPr>
        <w:tc>
          <w:tcPr>
            <w:tcW w:w="6591" w:type="dxa"/>
            <w:gridSpan w:val="8"/>
            <w:vAlign w:val="center"/>
          </w:tcPr>
          <w:p w14:paraId="2AE62004" w14:textId="77777777" w:rsidR="00722B4E" w:rsidRPr="00576DF0" w:rsidRDefault="00722B4E" w:rsidP="00053F75">
            <w:pPr>
              <w:rPr>
                <w:rFonts w:ascii="Aptos" w:hAnsi="Aptos"/>
                <w:b/>
                <w:bCs/>
                <w:sz w:val="18"/>
                <w:szCs w:val="18"/>
              </w:rPr>
            </w:pPr>
            <w:r w:rsidRPr="00576DF0">
              <w:rPr>
                <w:rFonts w:ascii="Aptos" w:hAnsi="Aptos"/>
                <w:sz w:val="18"/>
                <w:szCs w:val="18"/>
              </w:rPr>
              <w:t>Potenziale frequenza (rispetto alle fasi lavorative in essere nel luogo di lavoro)</w:t>
            </w:r>
          </w:p>
        </w:tc>
        <w:tc>
          <w:tcPr>
            <w:tcW w:w="2760" w:type="dxa"/>
            <w:gridSpan w:val="3"/>
            <w:vAlign w:val="center"/>
          </w:tcPr>
          <w:p w14:paraId="5966F758"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rara</w:t>
            </w:r>
          </w:p>
          <w:p w14:paraId="5E2BC628" w14:textId="77777777" w:rsidR="00722B4E" w:rsidRPr="00576DF0" w:rsidRDefault="00722B4E" w:rsidP="00053F75">
            <w:pPr>
              <w:rPr>
                <w:rFonts w:ascii="Aptos" w:hAnsi="Apto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sz w:val="18"/>
                <w:szCs w:val="18"/>
              </w:rPr>
              <w:t xml:space="preserve"> frequente</w:t>
            </w:r>
          </w:p>
          <w:p w14:paraId="505DC88B" w14:textId="77777777" w:rsidR="00722B4E" w:rsidRPr="00576DF0" w:rsidRDefault="00722B4E" w:rsidP="00053F75">
            <w:pPr>
              <w:rPr>
                <w:rFonts w:ascii="Aptos" w:hAnsi="Aptos"/>
                <w:b/>
                <w:bCs/>
                <w:sz w:val="18"/>
                <w:szCs w:val="18"/>
              </w:rPr>
            </w:pPr>
            <w:r w:rsidRPr="00576DF0">
              <w:rPr>
                <w:rFonts w:ascii="Aptos" w:hAnsi="Aptos" w:cs="Arial"/>
                <w:sz w:val="18"/>
                <w:szCs w:val="18"/>
              </w:rPr>
              <w:fldChar w:fldCharType="begin">
                <w:ffData>
                  <w:name w:val="Controllo1"/>
                  <w:enabled/>
                  <w:calcOnExit w:val="0"/>
                  <w:checkBox>
                    <w:sizeAuto/>
                    <w:default w:val="0"/>
                  </w:checkBox>
                </w:ffData>
              </w:fldChar>
            </w:r>
            <w:r w:rsidRPr="00576DF0">
              <w:rPr>
                <w:rFonts w:ascii="Aptos" w:hAnsi="Aptos" w:cs="Arial"/>
                <w:sz w:val="18"/>
                <w:szCs w:val="18"/>
              </w:rPr>
              <w:instrText xml:space="preserve"> FORMCHECKBOX </w:instrText>
            </w:r>
            <w:r w:rsidRPr="00576DF0">
              <w:rPr>
                <w:rFonts w:ascii="Aptos" w:hAnsi="Aptos" w:cs="Arial"/>
                <w:sz w:val="18"/>
                <w:szCs w:val="18"/>
              </w:rPr>
            </w:r>
            <w:r w:rsidRPr="00576DF0">
              <w:rPr>
                <w:rFonts w:ascii="Aptos" w:hAnsi="Aptos" w:cs="Arial"/>
                <w:sz w:val="18"/>
                <w:szCs w:val="18"/>
              </w:rPr>
              <w:fldChar w:fldCharType="separate"/>
            </w:r>
            <w:r w:rsidRPr="00576DF0">
              <w:rPr>
                <w:rFonts w:ascii="Aptos" w:hAnsi="Aptos" w:cs="Arial"/>
                <w:sz w:val="18"/>
                <w:szCs w:val="18"/>
              </w:rPr>
              <w:fldChar w:fldCharType="end"/>
            </w:r>
            <w:r w:rsidRPr="00576DF0">
              <w:rPr>
                <w:rFonts w:ascii="Aptos" w:hAnsi="Aptos" w:cs="Arial"/>
                <w:sz w:val="18"/>
                <w:szCs w:val="18"/>
              </w:rPr>
              <w:t xml:space="preserve"> molto frequente</w:t>
            </w:r>
          </w:p>
        </w:tc>
      </w:tr>
      <w:tr w:rsidR="00722B4E" w:rsidRPr="00E25337" w14:paraId="7EEE6955" w14:textId="77777777" w:rsidTr="00053F75">
        <w:trPr>
          <w:trHeight w:val="382"/>
          <w:jc w:val="center"/>
        </w:trPr>
        <w:tc>
          <w:tcPr>
            <w:tcW w:w="9351" w:type="dxa"/>
            <w:gridSpan w:val="11"/>
            <w:shd w:val="clear" w:color="auto" w:fill="C2D69B" w:themeFill="accent3" w:themeFillTint="99"/>
            <w:vAlign w:val="center"/>
          </w:tcPr>
          <w:p w14:paraId="04C46F4C" w14:textId="77777777" w:rsidR="00722B4E" w:rsidRPr="00576DF0" w:rsidRDefault="00722B4E" w:rsidP="00053F75">
            <w:pPr>
              <w:jc w:val="center"/>
              <w:rPr>
                <w:rFonts w:ascii="Aptos" w:hAnsi="Aptos" w:cs="Arial"/>
                <w:sz w:val="22"/>
                <w:szCs w:val="22"/>
              </w:rPr>
            </w:pPr>
            <w:r w:rsidRPr="00576DF0">
              <w:rPr>
                <w:rFonts w:ascii="Aptos" w:hAnsi="Aptos"/>
                <w:b/>
                <w:bCs/>
                <w:sz w:val="22"/>
                <w:szCs w:val="22"/>
              </w:rPr>
              <w:t>SEZIONE AZIONI INTRAPRESE</w:t>
            </w:r>
          </w:p>
        </w:tc>
      </w:tr>
      <w:tr w:rsidR="00722B4E" w:rsidRPr="005A7D51" w14:paraId="1DEEA2B9" w14:textId="77777777" w:rsidTr="00053F75">
        <w:trPr>
          <w:trHeight w:val="340"/>
          <w:jc w:val="center"/>
        </w:trPr>
        <w:tc>
          <w:tcPr>
            <w:tcW w:w="4607" w:type="dxa"/>
            <w:gridSpan w:val="5"/>
            <w:vAlign w:val="center"/>
          </w:tcPr>
          <w:p w14:paraId="1B4BE0F6" w14:textId="77777777" w:rsidR="00722B4E" w:rsidRPr="00576DF0" w:rsidRDefault="00722B4E" w:rsidP="00053F75">
            <w:pPr>
              <w:rPr>
                <w:rFonts w:ascii="Aptos" w:hAnsi="Aptos"/>
                <w:b/>
                <w:bCs/>
                <w:sz w:val="22"/>
                <w:szCs w:val="22"/>
              </w:rPr>
            </w:pPr>
            <w:r w:rsidRPr="00576DF0">
              <w:rPr>
                <w:rFonts w:ascii="Aptos" w:hAnsi="Aptos"/>
                <w:b/>
                <w:bCs/>
                <w:sz w:val="22"/>
                <w:szCs w:val="22"/>
              </w:rPr>
              <w:t>Azioni immediate di rimedio:</w:t>
            </w:r>
          </w:p>
          <w:p w14:paraId="4901F33E" w14:textId="77777777" w:rsidR="00722B4E" w:rsidRPr="005A7D51" w:rsidRDefault="00722B4E" w:rsidP="00053F75">
            <w:pPr>
              <w:rPr>
                <w:rFonts w:ascii="Aptos" w:hAnsi="Aptos"/>
                <w:b/>
                <w:bCs/>
                <w:i/>
                <w:iCs/>
                <w:sz w:val="18"/>
                <w:szCs w:val="18"/>
              </w:rPr>
            </w:pPr>
            <w:r w:rsidRPr="005A7D51">
              <w:rPr>
                <w:rFonts w:ascii="Aptos" w:hAnsi="Aptos"/>
                <w:i/>
                <w:iCs/>
                <w:sz w:val="18"/>
                <w:szCs w:val="18"/>
              </w:rPr>
              <w:t>(</w:t>
            </w:r>
            <w:r>
              <w:rPr>
                <w:rFonts w:ascii="Aptos" w:hAnsi="Aptos"/>
                <w:i/>
                <w:iCs/>
                <w:sz w:val="18"/>
                <w:szCs w:val="18"/>
              </w:rPr>
              <w:t>C</w:t>
            </w:r>
            <w:r w:rsidRPr="005A7D51">
              <w:rPr>
                <w:rFonts w:ascii="Aptos" w:hAnsi="Aptos"/>
                <w:i/>
                <w:iCs/>
                <w:sz w:val="18"/>
                <w:szCs w:val="18"/>
              </w:rPr>
              <w:t xml:space="preserve">onfronto con campo </w:t>
            </w:r>
            <w:r>
              <w:rPr>
                <w:rFonts w:ascii="Aptos" w:hAnsi="Aptos"/>
                <w:i/>
                <w:iCs/>
                <w:sz w:val="18"/>
                <w:szCs w:val="18"/>
              </w:rPr>
              <w:t>“</w:t>
            </w:r>
            <w:r w:rsidRPr="005A7D51">
              <w:rPr>
                <w:rFonts w:ascii="Aptos" w:hAnsi="Aptos"/>
                <w:i/>
                <w:iCs/>
                <w:sz w:val="18"/>
                <w:szCs w:val="18"/>
              </w:rPr>
              <w:t>Valutazioni</w:t>
            </w:r>
            <w:r>
              <w:rPr>
                <w:rFonts w:ascii="Aptos" w:hAnsi="Aptos"/>
                <w:i/>
                <w:iCs/>
                <w:sz w:val="18"/>
                <w:szCs w:val="18"/>
              </w:rPr>
              <w:t xml:space="preserve"> </w:t>
            </w:r>
            <w:r w:rsidRPr="005A7D51">
              <w:rPr>
                <w:rFonts w:ascii="Aptos" w:hAnsi="Aptos"/>
                <w:i/>
                <w:iCs/>
                <w:sz w:val="18"/>
                <w:szCs w:val="18"/>
              </w:rPr>
              <w:t>/</w:t>
            </w:r>
            <w:r>
              <w:rPr>
                <w:rFonts w:ascii="Aptos" w:hAnsi="Aptos"/>
                <w:i/>
                <w:iCs/>
                <w:sz w:val="18"/>
                <w:szCs w:val="18"/>
              </w:rPr>
              <w:t xml:space="preserve"> </w:t>
            </w:r>
            <w:r w:rsidRPr="005A7D51">
              <w:rPr>
                <w:rFonts w:ascii="Aptos" w:hAnsi="Aptos"/>
                <w:i/>
                <w:iCs/>
                <w:sz w:val="18"/>
                <w:szCs w:val="18"/>
              </w:rPr>
              <w:t>azioni</w:t>
            </w:r>
            <w:r>
              <w:rPr>
                <w:rFonts w:ascii="Aptos" w:hAnsi="Aptos"/>
                <w:i/>
                <w:iCs/>
                <w:sz w:val="18"/>
                <w:szCs w:val="18"/>
              </w:rPr>
              <w:t xml:space="preserve"> </w:t>
            </w:r>
            <w:r w:rsidRPr="005A7D51">
              <w:rPr>
                <w:rFonts w:ascii="Aptos" w:hAnsi="Aptos"/>
                <w:i/>
                <w:iCs/>
                <w:sz w:val="18"/>
                <w:szCs w:val="18"/>
              </w:rPr>
              <w:t>/</w:t>
            </w:r>
            <w:r>
              <w:rPr>
                <w:rFonts w:ascii="Aptos" w:hAnsi="Aptos"/>
                <w:i/>
                <w:iCs/>
                <w:sz w:val="18"/>
                <w:szCs w:val="18"/>
              </w:rPr>
              <w:t xml:space="preserve"> </w:t>
            </w:r>
            <w:r w:rsidRPr="005A7D51">
              <w:rPr>
                <w:rFonts w:ascii="Aptos" w:hAnsi="Aptos"/>
                <w:i/>
                <w:iCs/>
                <w:sz w:val="18"/>
                <w:szCs w:val="18"/>
              </w:rPr>
              <w:t>proposte di miglioramento" in modulo segnalazione)</w:t>
            </w:r>
          </w:p>
        </w:tc>
        <w:tc>
          <w:tcPr>
            <w:tcW w:w="4744" w:type="dxa"/>
            <w:gridSpan w:val="6"/>
            <w:vAlign w:val="center"/>
          </w:tcPr>
          <w:p w14:paraId="6ADD5C00" w14:textId="77777777" w:rsidR="00722B4E" w:rsidRPr="00576DF0" w:rsidRDefault="00722B4E" w:rsidP="00722B4E">
            <w:pPr>
              <w:pStyle w:val="Paragrafoelenco"/>
              <w:numPr>
                <w:ilvl w:val="0"/>
                <w:numId w:val="47"/>
              </w:numPr>
              <w:suppressAutoHyphens w:val="0"/>
              <w:autoSpaceDN/>
              <w:textAlignment w:val="auto"/>
              <w:rPr>
                <w:rFonts w:ascii="Aptos" w:hAnsi="Aptos" w:cs="Arial"/>
                <w:sz w:val="18"/>
                <w:szCs w:val="18"/>
              </w:rPr>
            </w:pPr>
            <w:r w:rsidRPr="00576DF0">
              <w:rPr>
                <w:rFonts w:ascii="Aptos" w:hAnsi="Aptos" w:cs="Arial"/>
                <w:sz w:val="18"/>
                <w:szCs w:val="18"/>
              </w:rPr>
              <w:t>…..</w:t>
            </w:r>
          </w:p>
          <w:p w14:paraId="491F5AF8" w14:textId="77777777" w:rsidR="00722B4E" w:rsidRPr="00576DF0" w:rsidRDefault="00722B4E" w:rsidP="00722B4E">
            <w:pPr>
              <w:pStyle w:val="Paragrafoelenco"/>
              <w:numPr>
                <w:ilvl w:val="0"/>
                <w:numId w:val="47"/>
              </w:numPr>
              <w:suppressAutoHyphens w:val="0"/>
              <w:autoSpaceDN/>
              <w:textAlignment w:val="auto"/>
              <w:rPr>
                <w:rFonts w:ascii="Aptos" w:hAnsi="Aptos" w:cs="Arial"/>
                <w:sz w:val="18"/>
                <w:szCs w:val="18"/>
              </w:rPr>
            </w:pPr>
            <w:r w:rsidRPr="00576DF0">
              <w:rPr>
                <w:rFonts w:ascii="Aptos" w:hAnsi="Aptos" w:cs="Arial"/>
                <w:sz w:val="18"/>
                <w:szCs w:val="18"/>
              </w:rPr>
              <w:t>…..</w:t>
            </w:r>
          </w:p>
          <w:p w14:paraId="52F1B662" w14:textId="77777777" w:rsidR="00722B4E" w:rsidRPr="005A7D51" w:rsidRDefault="00722B4E" w:rsidP="00722B4E">
            <w:pPr>
              <w:pStyle w:val="Paragrafoelenco"/>
              <w:numPr>
                <w:ilvl w:val="0"/>
                <w:numId w:val="47"/>
              </w:numPr>
              <w:suppressAutoHyphens w:val="0"/>
              <w:autoSpaceDN/>
              <w:textAlignment w:val="auto"/>
              <w:rPr>
                <w:rFonts w:ascii="Aptos" w:hAnsi="Aptos" w:cs="Arial"/>
                <w:sz w:val="20"/>
                <w:szCs w:val="20"/>
              </w:rPr>
            </w:pPr>
            <w:r w:rsidRPr="00576DF0">
              <w:rPr>
                <w:rFonts w:ascii="Aptos" w:hAnsi="Aptos" w:cs="Arial"/>
                <w:sz w:val="18"/>
                <w:szCs w:val="18"/>
              </w:rPr>
              <w:t>…..</w:t>
            </w:r>
          </w:p>
        </w:tc>
      </w:tr>
      <w:tr w:rsidR="00722B4E" w:rsidRPr="005A7D51" w14:paraId="06CF627D" w14:textId="77777777" w:rsidTr="00053F75">
        <w:trPr>
          <w:trHeight w:val="340"/>
          <w:jc w:val="center"/>
        </w:trPr>
        <w:tc>
          <w:tcPr>
            <w:tcW w:w="9351" w:type="dxa"/>
            <w:gridSpan w:val="11"/>
            <w:vAlign w:val="center"/>
          </w:tcPr>
          <w:p w14:paraId="66E553DE" w14:textId="77777777" w:rsidR="00722B4E" w:rsidRPr="00576DF0" w:rsidRDefault="00722B4E" w:rsidP="00053F75">
            <w:pPr>
              <w:jc w:val="center"/>
              <w:rPr>
                <w:rFonts w:ascii="Aptos" w:hAnsi="Aptos" w:cs="Arial"/>
                <w:sz w:val="22"/>
                <w:szCs w:val="22"/>
              </w:rPr>
            </w:pPr>
            <w:r w:rsidRPr="00576DF0">
              <w:rPr>
                <w:rFonts w:ascii="Aptos" w:hAnsi="Aptos"/>
                <w:b/>
                <w:bCs/>
                <w:sz w:val="22"/>
                <w:szCs w:val="22"/>
              </w:rPr>
              <w:t>Azioni di miglioramento (correttive, preventive) – Tipologia intervento</w:t>
            </w:r>
          </w:p>
        </w:tc>
      </w:tr>
      <w:tr w:rsidR="00722B4E" w:rsidRPr="005A7D51" w14:paraId="3FC6E88D" w14:textId="77777777" w:rsidTr="00053F75">
        <w:trPr>
          <w:trHeight w:val="510"/>
          <w:jc w:val="center"/>
        </w:trPr>
        <w:tc>
          <w:tcPr>
            <w:tcW w:w="4607" w:type="dxa"/>
            <w:gridSpan w:val="5"/>
            <w:vAlign w:val="center"/>
          </w:tcPr>
          <w:p w14:paraId="5D020C08" w14:textId="77777777" w:rsidR="00722B4E" w:rsidRPr="00576DF0" w:rsidRDefault="00722B4E" w:rsidP="00053F75">
            <w:pP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r w:rsidRPr="00576DF0">
              <w:rPr>
                <w:rFonts w:ascii="Aptos" w:hAnsi="Aptos" w:cs="Arial"/>
                <w:b/>
                <w:bCs/>
                <w:sz w:val="18"/>
                <w:szCs w:val="18"/>
              </w:rPr>
              <w:t xml:space="preserve"> Tecnico</w:t>
            </w:r>
          </w:p>
          <w:p w14:paraId="329478B5" w14:textId="77777777" w:rsidR="00722B4E" w:rsidRPr="00576DF0" w:rsidRDefault="00722B4E" w:rsidP="00053F75">
            <w:pPr>
              <w:rPr>
                <w:rFonts w:ascii="Aptos" w:hAnsi="Aptos"/>
                <w:sz w:val="18"/>
                <w:szCs w:val="18"/>
              </w:rPr>
            </w:pPr>
            <w:r w:rsidRPr="00576DF0">
              <w:rPr>
                <w:rFonts w:ascii="Aptos" w:hAnsi="Aptos"/>
                <w:i/>
                <w:iCs/>
                <w:sz w:val="18"/>
                <w:szCs w:val="18"/>
              </w:rPr>
              <w:t>Descrivere (campo a testo libero)</w:t>
            </w:r>
          </w:p>
        </w:tc>
        <w:tc>
          <w:tcPr>
            <w:tcW w:w="4744" w:type="dxa"/>
            <w:gridSpan w:val="6"/>
            <w:vAlign w:val="center"/>
          </w:tcPr>
          <w:p w14:paraId="04E77D84" w14:textId="77777777" w:rsidR="00722B4E" w:rsidRPr="005A7D51" w:rsidRDefault="00722B4E" w:rsidP="00053F75">
            <w:pPr>
              <w:rPr>
                <w:rFonts w:ascii="Aptos" w:hAnsi="Aptos" w:cs="Arial"/>
                <w:sz w:val="20"/>
                <w:szCs w:val="20"/>
              </w:rPr>
            </w:pPr>
          </w:p>
        </w:tc>
      </w:tr>
      <w:tr w:rsidR="00722B4E" w:rsidRPr="005A7D51" w14:paraId="38EB53CC" w14:textId="77777777" w:rsidTr="00053F75">
        <w:trPr>
          <w:trHeight w:val="510"/>
          <w:jc w:val="center"/>
        </w:trPr>
        <w:tc>
          <w:tcPr>
            <w:tcW w:w="4607" w:type="dxa"/>
            <w:gridSpan w:val="5"/>
            <w:vAlign w:val="center"/>
          </w:tcPr>
          <w:p w14:paraId="4CD43A85" w14:textId="77777777" w:rsidR="00722B4E" w:rsidRPr="00576DF0" w:rsidRDefault="00722B4E" w:rsidP="00053F75">
            <w:pP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r w:rsidRPr="00576DF0">
              <w:rPr>
                <w:rFonts w:ascii="Aptos" w:hAnsi="Aptos" w:cs="Arial"/>
                <w:b/>
                <w:bCs/>
                <w:sz w:val="18"/>
                <w:szCs w:val="18"/>
              </w:rPr>
              <w:t xml:space="preserve"> Formazione / Addestramento</w:t>
            </w:r>
          </w:p>
          <w:p w14:paraId="04D5DD3B" w14:textId="77777777" w:rsidR="00722B4E" w:rsidRPr="00576DF0" w:rsidRDefault="00722B4E" w:rsidP="00053F75">
            <w:pPr>
              <w:rPr>
                <w:rFonts w:ascii="Aptos" w:hAnsi="Aptos"/>
                <w:sz w:val="18"/>
                <w:szCs w:val="18"/>
              </w:rPr>
            </w:pPr>
            <w:r w:rsidRPr="00576DF0">
              <w:rPr>
                <w:rFonts w:ascii="Aptos" w:hAnsi="Aptos"/>
                <w:i/>
                <w:iCs/>
                <w:sz w:val="18"/>
                <w:szCs w:val="18"/>
              </w:rPr>
              <w:t>Descrivere (campo a testo libero)</w:t>
            </w:r>
          </w:p>
        </w:tc>
        <w:tc>
          <w:tcPr>
            <w:tcW w:w="4744" w:type="dxa"/>
            <w:gridSpan w:val="6"/>
            <w:vAlign w:val="center"/>
          </w:tcPr>
          <w:p w14:paraId="1B94DCE7" w14:textId="77777777" w:rsidR="00722B4E" w:rsidRPr="005A7D51" w:rsidRDefault="00722B4E" w:rsidP="00053F75">
            <w:pPr>
              <w:rPr>
                <w:rFonts w:ascii="Aptos" w:hAnsi="Aptos" w:cs="Arial"/>
                <w:sz w:val="20"/>
                <w:szCs w:val="20"/>
              </w:rPr>
            </w:pPr>
          </w:p>
        </w:tc>
      </w:tr>
      <w:tr w:rsidR="00722B4E" w:rsidRPr="005A7D51" w14:paraId="53109C7C" w14:textId="77777777" w:rsidTr="00053F75">
        <w:trPr>
          <w:trHeight w:val="510"/>
          <w:jc w:val="center"/>
        </w:trPr>
        <w:tc>
          <w:tcPr>
            <w:tcW w:w="4607" w:type="dxa"/>
            <w:gridSpan w:val="5"/>
            <w:vAlign w:val="center"/>
          </w:tcPr>
          <w:p w14:paraId="36FA96B2" w14:textId="77777777" w:rsidR="00722B4E" w:rsidRPr="00576DF0" w:rsidRDefault="00722B4E" w:rsidP="00053F75">
            <w:pP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r w:rsidRPr="00576DF0">
              <w:rPr>
                <w:rFonts w:ascii="Aptos" w:hAnsi="Aptos" w:cs="Arial"/>
                <w:b/>
                <w:bCs/>
                <w:sz w:val="18"/>
                <w:szCs w:val="18"/>
              </w:rPr>
              <w:t xml:space="preserve"> Informazione / Comunicazione / Partecipazione</w:t>
            </w:r>
          </w:p>
          <w:p w14:paraId="4673FF7C" w14:textId="77777777" w:rsidR="00722B4E" w:rsidRPr="00576DF0" w:rsidRDefault="00722B4E" w:rsidP="00053F75">
            <w:pPr>
              <w:rPr>
                <w:rFonts w:ascii="Aptos" w:hAnsi="Aptos"/>
                <w:sz w:val="18"/>
                <w:szCs w:val="18"/>
              </w:rPr>
            </w:pPr>
            <w:r w:rsidRPr="00576DF0">
              <w:rPr>
                <w:rFonts w:ascii="Aptos" w:hAnsi="Aptos"/>
                <w:i/>
                <w:iCs/>
                <w:sz w:val="18"/>
                <w:szCs w:val="18"/>
              </w:rPr>
              <w:t>Descrivere (campo a testo libero)</w:t>
            </w:r>
          </w:p>
        </w:tc>
        <w:tc>
          <w:tcPr>
            <w:tcW w:w="4744" w:type="dxa"/>
            <w:gridSpan w:val="6"/>
            <w:vAlign w:val="center"/>
          </w:tcPr>
          <w:p w14:paraId="6B1D0333" w14:textId="77777777" w:rsidR="00722B4E" w:rsidRPr="005A7D51" w:rsidRDefault="00722B4E" w:rsidP="00053F75">
            <w:pPr>
              <w:rPr>
                <w:rFonts w:ascii="Aptos" w:hAnsi="Aptos" w:cs="Arial"/>
                <w:sz w:val="20"/>
                <w:szCs w:val="20"/>
              </w:rPr>
            </w:pPr>
          </w:p>
        </w:tc>
      </w:tr>
      <w:tr w:rsidR="00722B4E" w:rsidRPr="005A7D51" w14:paraId="3D66FE92" w14:textId="77777777" w:rsidTr="00053F75">
        <w:trPr>
          <w:trHeight w:val="510"/>
          <w:jc w:val="center"/>
        </w:trPr>
        <w:tc>
          <w:tcPr>
            <w:tcW w:w="4607" w:type="dxa"/>
            <w:gridSpan w:val="5"/>
            <w:vAlign w:val="center"/>
          </w:tcPr>
          <w:p w14:paraId="3F501C89" w14:textId="77777777" w:rsidR="00722B4E" w:rsidRPr="00576DF0" w:rsidRDefault="00722B4E" w:rsidP="00053F75">
            <w:pP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r w:rsidRPr="00576DF0">
              <w:rPr>
                <w:rFonts w:ascii="Aptos" w:hAnsi="Aptos" w:cs="Arial"/>
                <w:b/>
                <w:bCs/>
                <w:sz w:val="18"/>
                <w:szCs w:val="18"/>
              </w:rPr>
              <w:t xml:space="preserve"> Definizione / revisione delle procedure e istruzioni lavorative</w:t>
            </w:r>
          </w:p>
          <w:p w14:paraId="7F63854A" w14:textId="77777777" w:rsidR="00722B4E" w:rsidRPr="00576DF0" w:rsidRDefault="00722B4E" w:rsidP="00053F75">
            <w:pPr>
              <w:rPr>
                <w:rFonts w:ascii="Aptos" w:hAnsi="Aptos"/>
                <w:sz w:val="18"/>
                <w:szCs w:val="18"/>
              </w:rPr>
            </w:pPr>
            <w:r w:rsidRPr="00576DF0">
              <w:rPr>
                <w:rFonts w:ascii="Aptos" w:hAnsi="Aptos"/>
                <w:i/>
                <w:iCs/>
                <w:sz w:val="18"/>
                <w:szCs w:val="18"/>
              </w:rPr>
              <w:t>Descrivere (campo a testo libero)</w:t>
            </w:r>
          </w:p>
        </w:tc>
        <w:tc>
          <w:tcPr>
            <w:tcW w:w="4744" w:type="dxa"/>
            <w:gridSpan w:val="6"/>
            <w:vAlign w:val="center"/>
          </w:tcPr>
          <w:p w14:paraId="27FD59B3" w14:textId="77777777" w:rsidR="00722B4E" w:rsidRPr="005A7D51" w:rsidRDefault="00722B4E" w:rsidP="00053F75">
            <w:pPr>
              <w:rPr>
                <w:rFonts w:ascii="Aptos" w:hAnsi="Aptos" w:cs="Arial"/>
                <w:sz w:val="20"/>
                <w:szCs w:val="20"/>
              </w:rPr>
            </w:pPr>
          </w:p>
        </w:tc>
      </w:tr>
      <w:tr w:rsidR="00722B4E" w:rsidRPr="005A7D51" w14:paraId="0A4822B5" w14:textId="77777777" w:rsidTr="00053F75">
        <w:trPr>
          <w:trHeight w:val="510"/>
          <w:jc w:val="center"/>
        </w:trPr>
        <w:tc>
          <w:tcPr>
            <w:tcW w:w="4607" w:type="dxa"/>
            <w:gridSpan w:val="5"/>
            <w:vAlign w:val="center"/>
          </w:tcPr>
          <w:p w14:paraId="3340F903" w14:textId="77777777" w:rsidR="00722B4E" w:rsidRPr="00576DF0" w:rsidRDefault="00722B4E" w:rsidP="00053F75">
            <w:pP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r w:rsidRPr="00576DF0">
              <w:rPr>
                <w:rFonts w:ascii="Aptos" w:hAnsi="Aptos" w:cs="Arial"/>
                <w:b/>
                <w:bCs/>
                <w:sz w:val="18"/>
                <w:szCs w:val="18"/>
              </w:rPr>
              <w:t xml:space="preserve"> Verifica applicazione procedure / istruzioni / comportamenti</w:t>
            </w:r>
          </w:p>
          <w:p w14:paraId="5E9DB6FD" w14:textId="77777777" w:rsidR="00722B4E" w:rsidRPr="00576DF0" w:rsidRDefault="00722B4E" w:rsidP="00053F75">
            <w:pPr>
              <w:rPr>
                <w:rFonts w:ascii="Aptos" w:hAnsi="Aptos"/>
                <w:sz w:val="18"/>
                <w:szCs w:val="18"/>
              </w:rPr>
            </w:pPr>
            <w:r w:rsidRPr="00576DF0">
              <w:rPr>
                <w:rFonts w:ascii="Aptos" w:hAnsi="Aptos"/>
                <w:i/>
                <w:iCs/>
                <w:sz w:val="18"/>
                <w:szCs w:val="18"/>
              </w:rPr>
              <w:t>Descrivere (campo a testo libero)</w:t>
            </w:r>
          </w:p>
        </w:tc>
        <w:tc>
          <w:tcPr>
            <w:tcW w:w="4744" w:type="dxa"/>
            <w:gridSpan w:val="6"/>
            <w:vAlign w:val="center"/>
          </w:tcPr>
          <w:p w14:paraId="6381EC03" w14:textId="77777777" w:rsidR="00722B4E" w:rsidRPr="005A7D51" w:rsidRDefault="00722B4E" w:rsidP="00053F75">
            <w:pPr>
              <w:rPr>
                <w:rFonts w:ascii="Aptos" w:hAnsi="Aptos" w:cs="Arial"/>
                <w:sz w:val="20"/>
                <w:szCs w:val="20"/>
              </w:rPr>
            </w:pPr>
          </w:p>
        </w:tc>
      </w:tr>
      <w:tr w:rsidR="00722B4E" w:rsidRPr="005A7D51" w14:paraId="4D9CC1F0" w14:textId="77777777" w:rsidTr="00053F75">
        <w:trPr>
          <w:trHeight w:val="510"/>
          <w:jc w:val="center"/>
        </w:trPr>
        <w:tc>
          <w:tcPr>
            <w:tcW w:w="4607" w:type="dxa"/>
            <w:gridSpan w:val="5"/>
            <w:vAlign w:val="center"/>
          </w:tcPr>
          <w:p w14:paraId="0C6837A6" w14:textId="77777777" w:rsidR="00722B4E" w:rsidRPr="00576DF0" w:rsidRDefault="00722B4E" w:rsidP="00053F75">
            <w:pPr>
              <w:rPr>
                <w:rFonts w:ascii="Aptos" w:hAnsi="Aptos" w:cs="Arial"/>
                <w:b/>
                <w:bCs/>
                <w:sz w:val="18"/>
                <w:szCs w:val="18"/>
              </w:rPr>
            </w:pPr>
            <w:r w:rsidRPr="00576DF0">
              <w:rPr>
                <w:rFonts w:ascii="Aptos" w:hAnsi="Aptos" w:cs="Arial"/>
                <w:b/>
                <w:bCs/>
                <w:sz w:val="18"/>
                <w:szCs w:val="18"/>
              </w:rPr>
              <w:fldChar w:fldCharType="begin">
                <w:ffData>
                  <w:name w:val="Controllo1"/>
                  <w:enabled/>
                  <w:calcOnExit w:val="0"/>
                  <w:checkBox>
                    <w:sizeAuto/>
                    <w:default w:val="0"/>
                  </w:checkBox>
                </w:ffData>
              </w:fldChar>
            </w:r>
            <w:r w:rsidRPr="00576DF0">
              <w:rPr>
                <w:rFonts w:ascii="Aptos" w:hAnsi="Aptos" w:cs="Arial"/>
                <w:b/>
                <w:bCs/>
                <w:sz w:val="18"/>
                <w:szCs w:val="18"/>
              </w:rPr>
              <w:instrText xml:space="preserve"> FORMCHECKBOX </w:instrText>
            </w:r>
            <w:r w:rsidRPr="00576DF0">
              <w:rPr>
                <w:rFonts w:ascii="Aptos" w:hAnsi="Aptos" w:cs="Arial"/>
                <w:b/>
                <w:bCs/>
                <w:sz w:val="18"/>
                <w:szCs w:val="18"/>
              </w:rPr>
            </w:r>
            <w:r w:rsidRPr="00576DF0">
              <w:rPr>
                <w:rFonts w:ascii="Aptos" w:hAnsi="Aptos" w:cs="Arial"/>
                <w:b/>
                <w:bCs/>
                <w:sz w:val="18"/>
                <w:szCs w:val="18"/>
              </w:rPr>
              <w:fldChar w:fldCharType="separate"/>
            </w:r>
            <w:r w:rsidRPr="00576DF0">
              <w:rPr>
                <w:rFonts w:ascii="Aptos" w:hAnsi="Aptos" w:cs="Arial"/>
                <w:b/>
                <w:bCs/>
                <w:sz w:val="18"/>
                <w:szCs w:val="18"/>
              </w:rPr>
              <w:fldChar w:fldCharType="end"/>
            </w:r>
            <w:r w:rsidRPr="00576DF0">
              <w:rPr>
                <w:rFonts w:ascii="Aptos" w:hAnsi="Aptos" w:cs="Arial"/>
                <w:b/>
                <w:bCs/>
                <w:sz w:val="18"/>
                <w:szCs w:val="18"/>
              </w:rPr>
              <w:t xml:space="preserve"> Altro (specificare)</w:t>
            </w:r>
          </w:p>
          <w:p w14:paraId="152B9022" w14:textId="77777777" w:rsidR="00722B4E" w:rsidRPr="00576DF0" w:rsidRDefault="00722B4E" w:rsidP="00053F75">
            <w:pPr>
              <w:rPr>
                <w:rFonts w:ascii="Aptos" w:hAnsi="Aptos"/>
                <w:sz w:val="18"/>
                <w:szCs w:val="18"/>
              </w:rPr>
            </w:pPr>
            <w:r w:rsidRPr="00576DF0">
              <w:rPr>
                <w:rFonts w:ascii="Aptos" w:hAnsi="Aptos"/>
                <w:i/>
                <w:iCs/>
                <w:sz w:val="18"/>
                <w:szCs w:val="18"/>
              </w:rPr>
              <w:t>Descrivere (campo a testo libero)</w:t>
            </w:r>
          </w:p>
        </w:tc>
        <w:tc>
          <w:tcPr>
            <w:tcW w:w="4744" w:type="dxa"/>
            <w:gridSpan w:val="6"/>
            <w:vAlign w:val="center"/>
          </w:tcPr>
          <w:p w14:paraId="43451E00" w14:textId="77777777" w:rsidR="00722B4E" w:rsidRPr="005A7D51" w:rsidRDefault="00722B4E" w:rsidP="00053F75">
            <w:pPr>
              <w:rPr>
                <w:rFonts w:ascii="Aptos" w:hAnsi="Aptos" w:cs="Arial"/>
                <w:sz w:val="20"/>
                <w:szCs w:val="20"/>
              </w:rPr>
            </w:pPr>
          </w:p>
        </w:tc>
      </w:tr>
      <w:tr w:rsidR="00722B4E" w:rsidRPr="005A7D51" w14:paraId="63A57C9E" w14:textId="77777777" w:rsidTr="00053F75">
        <w:trPr>
          <w:trHeight w:val="466"/>
          <w:jc w:val="center"/>
        </w:trPr>
        <w:tc>
          <w:tcPr>
            <w:tcW w:w="9351" w:type="dxa"/>
            <w:gridSpan w:val="11"/>
            <w:shd w:val="clear" w:color="auto" w:fill="C2D69B" w:themeFill="accent3" w:themeFillTint="99"/>
            <w:vAlign w:val="center"/>
          </w:tcPr>
          <w:p w14:paraId="11C8E929" w14:textId="77777777" w:rsidR="00722B4E" w:rsidRPr="00576DF0" w:rsidRDefault="00722B4E" w:rsidP="00053F75">
            <w:pPr>
              <w:jc w:val="center"/>
              <w:rPr>
                <w:rFonts w:ascii="Aptos" w:hAnsi="Aptos" w:cs="Arial"/>
                <w:sz w:val="22"/>
                <w:szCs w:val="22"/>
              </w:rPr>
            </w:pPr>
            <w:r w:rsidRPr="00576DF0">
              <w:rPr>
                <w:rFonts w:ascii="Aptos" w:hAnsi="Aptos"/>
                <w:b/>
                <w:bCs/>
                <w:sz w:val="22"/>
                <w:szCs w:val="22"/>
              </w:rPr>
              <w:t>FOLLOW UP AZIONI INTRAPRESE</w:t>
            </w:r>
          </w:p>
        </w:tc>
      </w:tr>
      <w:tr w:rsidR="00722B4E" w:rsidRPr="005A7D51" w14:paraId="22EB69BE" w14:textId="77777777" w:rsidTr="00053F75">
        <w:trPr>
          <w:trHeight w:val="340"/>
          <w:jc w:val="center"/>
        </w:trPr>
        <w:tc>
          <w:tcPr>
            <w:tcW w:w="2431" w:type="dxa"/>
            <w:vAlign w:val="center"/>
          </w:tcPr>
          <w:p w14:paraId="5EAAB87A" w14:textId="77777777" w:rsidR="00722B4E" w:rsidRPr="00576DF0" w:rsidRDefault="00722B4E" w:rsidP="00053F75">
            <w:pPr>
              <w:jc w:val="center"/>
              <w:rPr>
                <w:rFonts w:ascii="Aptos" w:hAnsi="Aptos"/>
                <w:b/>
                <w:bCs/>
                <w:sz w:val="18"/>
                <w:szCs w:val="18"/>
              </w:rPr>
            </w:pPr>
            <w:r w:rsidRPr="00576DF0">
              <w:rPr>
                <w:rFonts w:ascii="Aptos" w:hAnsi="Aptos"/>
                <w:b/>
                <w:bCs/>
                <w:sz w:val="18"/>
                <w:szCs w:val="18"/>
              </w:rPr>
              <w:t>Azioni di miglioramento (correttive, preventive)</w:t>
            </w:r>
          </w:p>
          <w:p w14:paraId="5673FC8E" w14:textId="77777777" w:rsidR="00722B4E" w:rsidRPr="00576DF0" w:rsidRDefault="00722B4E" w:rsidP="00053F75">
            <w:pPr>
              <w:jc w:val="center"/>
              <w:rPr>
                <w:rFonts w:ascii="Aptos" w:hAnsi="Aptos"/>
                <w:i/>
                <w:iCs/>
                <w:sz w:val="18"/>
                <w:szCs w:val="18"/>
              </w:rPr>
            </w:pPr>
            <w:r w:rsidRPr="00576DF0">
              <w:rPr>
                <w:rFonts w:ascii="Aptos" w:hAnsi="Aptos"/>
                <w:i/>
                <w:iCs/>
                <w:sz w:val="18"/>
                <w:szCs w:val="18"/>
              </w:rPr>
              <w:t>Descrivere</w:t>
            </w:r>
          </w:p>
          <w:p w14:paraId="3AACC46E" w14:textId="77777777" w:rsidR="00722B4E" w:rsidRPr="00576DF0" w:rsidRDefault="00722B4E" w:rsidP="00053F75">
            <w:pPr>
              <w:jc w:val="center"/>
              <w:rPr>
                <w:rFonts w:ascii="Aptos" w:hAnsi="Aptos"/>
                <w:b/>
                <w:bCs/>
                <w:sz w:val="18"/>
                <w:szCs w:val="18"/>
              </w:rPr>
            </w:pPr>
            <w:r w:rsidRPr="00576DF0">
              <w:rPr>
                <w:rFonts w:ascii="Aptos" w:hAnsi="Aptos"/>
                <w:i/>
                <w:iCs/>
                <w:sz w:val="18"/>
                <w:szCs w:val="18"/>
              </w:rPr>
              <w:t>(campo a testo libero)</w:t>
            </w:r>
          </w:p>
        </w:tc>
        <w:tc>
          <w:tcPr>
            <w:tcW w:w="1467" w:type="dxa"/>
            <w:gridSpan w:val="2"/>
            <w:vAlign w:val="center"/>
          </w:tcPr>
          <w:p w14:paraId="10F87892"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t>Responsabile attuazione</w:t>
            </w:r>
          </w:p>
        </w:tc>
        <w:tc>
          <w:tcPr>
            <w:tcW w:w="910" w:type="dxa"/>
            <w:gridSpan w:val="3"/>
            <w:vAlign w:val="center"/>
          </w:tcPr>
          <w:p w14:paraId="27362CE4" w14:textId="77777777" w:rsidR="00722B4E" w:rsidRPr="00576DF0" w:rsidRDefault="00722B4E" w:rsidP="00053F75">
            <w:pPr>
              <w:jc w:val="center"/>
              <w:rPr>
                <w:rFonts w:ascii="Aptos" w:hAnsi="Aptos"/>
                <w:b/>
                <w:bCs/>
                <w:sz w:val="18"/>
                <w:szCs w:val="18"/>
              </w:rPr>
            </w:pPr>
            <w:r w:rsidRPr="00576DF0">
              <w:rPr>
                <w:rFonts w:ascii="Aptos" w:hAnsi="Aptos"/>
                <w:b/>
                <w:bCs/>
                <w:sz w:val="18"/>
                <w:szCs w:val="18"/>
              </w:rPr>
              <w:t>Entro il</w:t>
            </w:r>
          </w:p>
        </w:tc>
        <w:tc>
          <w:tcPr>
            <w:tcW w:w="1530" w:type="dxa"/>
            <w:vAlign w:val="center"/>
          </w:tcPr>
          <w:p w14:paraId="6464F4FA" w14:textId="77777777" w:rsidR="00722B4E" w:rsidRPr="00576DF0" w:rsidRDefault="00722B4E" w:rsidP="00053F75">
            <w:pPr>
              <w:jc w:val="center"/>
              <w:rPr>
                <w:rFonts w:ascii="Aptos" w:hAnsi="Aptos"/>
                <w:b/>
                <w:bCs/>
                <w:sz w:val="18"/>
                <w:szCs w:val="18"/>
              </w:rPr>
            </w:pPr>
            <w:r w:rsidRPr="00576DF0">
              <w:rPr>
                <w:rFonts w:ascii="Aptos" w:hAnsi="Aptos"/>
                <w:b/>
                <w:bCs/>
                <w:sz w:val="18"/>
                <w:szCs w:val="18"/>
              </w:rPr>
              <w:t>Firma presa in carico</w:t>
            </w:r>
          </w:p>
        </w:tc>
        <w:tc>
          <w:tcPr>
            <w:tcW w:w="1191" w:type="dxa"/>
            <w:gridSpan w:val="2"/>
            <w:vAlign w:val="center"/>
          </w:tcPr>
          <w:p w14:paraId="101705F9" w14:textId="77777777" w:rsidR="00722B4E" w:rsidRPr="00576DF0" w:rsidRDefault="00722B4E" w:rsidP="00053F75">
            <w:pPr>
              <w:jc w:val="center"/>
              <w:rPr>
                <w:rFonts w:ascii="Aptos" w:hAnsi="Aptos"/>
                <w:b/>
                <w:bCs/>
                <w:sz w:val="18"/>
                <w:szCs w:val="18"/>
              </w:rPr>
            </w:pPr>
            <w:r w:rsidRPr="00576DF0">
              <w:rPr>
                <w:rFonts w:ascii="Aptos" w:hAnsi="Aptos"/>
                <w:b/>
                <w:bCs/>
                <w:sz w:val="18"/>
                <w:szCs w:val="18"/>
              </w:rPr>
              <w:t>Data attuazione</w:t>
            </w:r>
          </w:p>
        </w:tc>
        <w:tc>
          <w:tcPr>
            <w:tcW w:w="1822" w:type="dxa"/>
            <w:gridSpan w:val="2"/>
            <w:vAlign w:val="center"/>
          </w:tcPr>
          <w:p w14:paraId="5E4CCB31"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t>Verifica attuazione</w:t>
            </w:r>
          </w:p>
          <w:p w14:paraId="431BF74F" w14:textId="77777777" w:rsidR="00722B4E" w:rsidRPr="00576DF0" w:rsidRDefault="00722B4E" w:rsidP="00053F75">
            <w:pPr>
              <w:jc w:val="center"/>
              <w:rPr>
                <w:rFonts w:ascii="Aptos" w:hAnsi="Aptos" w:cs="Arial"/>
                <w:b/>
                <w:bCs/>
                <w:sz w:val="18"/>
                <w:szCs w:val="18"/>
              </w:rPr>
            </w:pPr>
            <w:r w:rsidRPr="00576DF0">
              <w:rPr>
                <w:rFonts w:ascii="Aptos" w:hAnsi="Aptos" w:cs="Arial"/>
                <w:b/>
                <w:bCs/>
                <w:sz w:val="18"/>
                <w:szCs w:val="18"/>
              </w:rPr>
              <w:t>(Data e firma)</w:t>
            </w:r>
          </w:p>
        </w:tc>
      </w:tr>
      <w:tr w:rsidR="00722B4E" w:rsidRPr="005A7D51" w14:paraId="32F75FA6" w14:textId="77777777" w:rsidTr="00053F75">
        <w:trPr>
          <w:trHeight w:val="340"/>
          <w:jc w:val="center"/>
        </w:trPr>
        <w:tc>
          <w:tcPr>
            <w:tcW w:w="2431" w:type="dxa"/>
            <w:vAlign w:val="center"/>
          </w:tcPr>
          <w:p w14:paraId="3C4461E9" w14:textId="77777777" w:rsidR="00722B4E" w:rsidRDefault="00722B4E" w:rsidP="00053F75">
            <w:pPr>
              <w:jc w:val="center"/>
              <w:rPr>
                <w:rFonts w:ascii="Aptos" w:hAnsi="Aptos"/>
                <w:sz w:val="20"/>
                <w:szCs w:val="20"/>
              </w:rPr>
            </w:pPr>
          </w:p>
        </w:tc>
        <w:tc>
          <w:tcPr>
            <w:tcW w:w="1467" w:type="dxa"/>
            <w:gridSpan w:val="2"/>
            <w:vAlign w:val="center"/>
          </w:tcPr>
          <w:p w14:paraId="266CF0DA" w14:textId="77777777" w:rsidR="00722B4E" w:rsidRDefault="00722B4E" w:rsidP="00053F75">
            <w:pPr>
              <w:jc w:val="center"/>
              <w:rPr>
                <w:rFonts w:ascii="Aptos" w:hAnsi="Aptos" w:cs="Arial"/>
                <w:b/>
                <w:bCs/>
                <w:sz w:val="20"/>
                <w:szCs w:val="20"/>
              </w:rPr>
            </w:pPr>
          </w:p>
        </w:tc>
        <w:tc>
          <w:tcPr>
            <w:tcW w:w="910" w:type="dxa"/>
            <w:gridSpan w:val="3"/>
            <w:vAlign w:val="center"/>
          </w:tcPr>
          <w:p w14:paraId="3C60A06E" w14:textId="77777777" w:rsidR="00722B4E" w:rsidRDefault="00722B4E" w:rsidP="00053F75">
            <w:pPr>
              <w:jc w:val="center"/>
              <w:rPr>
                <w:rFonts w:ascii="Aptos" w:hAnsi="Aptos"/>
                <w:sz w:val="20"/>
                <w:szCs w:val="20"/>
              </w:rPr>
            </w:pPr>
          </w:p>
        </w:tc>
        <w:tc>
          <w:tcPr>
            <w:tcW w:w="1530" w:type="dxa"/>
            <w:vAlign w:val="center"/>
          </w:tcPr>
          <w:p w14:paraId="61F76F81" w14:textId="77777777" w:rsidR="00722B4E" w:rsidRDefault="00722B4E" w:rsidP="00053F75">
            <w:pPr>
              <w:jc w:val="center"/>
              <w:rPr>
                <w:rFonts w:ascii="Aptos" w:hAnsi="Aptos"/>
                <w:sz w:val="20"/>
                <w:szCs w:val="20"/>
              </w:rPr>
            </w:pPr>
          </w:p>
        </w:tc>
        <w:tc>
          <w:tcPr>
            <w:tcW w:w="1191" w:type="dxa"/>
            <w:gridSpan w:val="2"/>
            <w:vAlign w:val="center"/>
          </w:tcPr>
          <w:p w14:paraId="6C7D9601" w14:textId="77777777" w:rsidR="00722B4E" w:rsidRDefault="00722B4E" w:rsidP="00053F75">
            <w:pPr>
              <w:jc w:val="center"/>
              <w:rPr>
                <w:rFonts w:ascii="Aptos" w:hAnsi="Aptos"/>
                <w:sz w:val="20"/>
                <w:szCs w:val="20"/>
              </w:rPr>
            </w:pPr>
          </w:p>
        </w:tc>
        <w:tc>
          <w:tcPr>
            <w:tcW w:w="1822" w:type="dxa"/>
            <w:gridSpan w:val="2"/>
            <w:vAlign w:val="center"/>
          </w:tcPr>
          <w:p w14:paraId="28F0A504" w14:textId="77777777" w:rsidR="00722B4E" w:rsidRDefault="00722B4E" w:rsidP="00053F75">
            <w:pPr>
              <w:jc w:val="center"/>
              <w:rPr>
                <w:rFonts w:ascii="Aptos" w:hAnsi="Aptos" w:cs="Arial"/>
                <w:b/>
                <w:bCs/>
                <w:sz w:val="20"/>
                <w:szCs w:val="20"/>
              </w:rPr>
            </w:pPr>
          </w:p>
        </w:tc>
      </w:tr>
      <w:tr w:rsidR="00722B4E" w:rsidRPr="005A7D51" w14:paraId="49291537" w14:textId="77777777" w:rsidTr="00053F75">
        <w:trPr>
          <w:trHeight w:val="340"/>
          <w:jc w:val="center"/>
        </w:trPr>
        <w:tc>
          <w:tcPr>
            <w:tcW w:w="2431" w:type="dxa"/>
            <w:vAlign w:val="center"/>
          </w:tcPr>
          <w:p w14:paraId="571D2AEF" w14:textId="77777777" w:rsidR="00722B4E" w:rsidRDefault="00722B4E" w:rsidP="00053F75">
            <w:pPr>
              <w:jc w:val="center"/>
              <w:rPr>
                <w:rFonts w:ascii="Aptos" w:hAnsi="Aptos"/>
                <w:sz w:val="20"/>
                <w:szCs w:val="20"/>
              </w:rPr>
            </w:pPr>
          </w:p>
        </w:tc>
        <w:tc>
          <w:tcPr>
            <w:tcW w:w="1467" w:type="dxa"/>
            <w:gridSpan w:val="2"/>
            <w:vAlign w:val="center"/>
          </w:tcPr>
          <w:p w14:paraId="1505058B" w14:textId="77777777" w:rsidR="00722B4E" w:rsidRDefault="00722B4E" w:rsidP="00053F75">
            <w:pPr>
              <w:jc w:val="center"/>
              <w:rPr>
                <w:rFonts w:ascii="Aptos" w:hAnsi="Aptos" w:cs="Arial"/>
                <w:b/>
                <w:bCs/>
                <w:sz w:val="20"/>
                <w:szCs w:val="20"/>
              </w:rPr>
            </w:pPr>
          </w:p>
        </w:tc>
        <w:tc>
          <w:tcPr>
            <w:tcW w:w="910" w:type="dxa"/>
            <w:gridSpan w:val="3"/>
            <w:vAlign w:val="center"/>
          </w:tcPr>
          <w:p w14:paraId="7CB25C7D" w14:textId="77777777" w:rsidR="00722B4E" w:rsidRDefault="00722B4E" w:rsidP="00053F75">
            <w:pPr>
              <w:jc w:val="center"/>
              <w:rPr>
                <w:rFonts w:ascii="Aptos" w:hAnsi="Aptos"/>
                <w:sz w:val="20"/>
                <w:szCs w:val="20"/>
              </w:rPr>
            </w:pPr>
          </w:p>
        </w:tc>
        <w:tc>
          <w:tcPr>
            <w:tcW w:w="1530" w:type="dxa"/>
            <w:vAlign w:val="center"/>
          </w:tcPr>
          <w:p w14:paraId="6193340D" w14:textId="77777777" w:rsidR="00722B4E" w:rsidRDefault="00722B4E" w:rsidP="00053F75">
            <w:pPr>
              <w:jc w:val="center"/>
              <w:rPr>
                <w:rFonts w:ascii="Aptos" w:hAnsi="Aptos"/>
                <w:sz w:val="20"/>
                <w:szCs w:val="20"/>
              </w:rPr>
            </w:pPr>
          </w:p>
        </w:tc>
        <w:tc>
          <w:tcPr>
            <w:tcW w:w="1191" w:type="dxa"/>
            <w:gridSpan w:val="2"/>
            <w:vAlign w:val="center"/>
          </w:tcPr>
          <w:p w14:paraId="6740AE50" w14:textId="77777777" w:rsidR="00722B4E" w:rsidRDefault="00722B4E" w:rsidP="00053F75">
            <w:pPr>
              <w:jc w:val="center"/>
              <w:rPr>
                <w:rFonts w:ascii="Aptos" w:hAnsi="Aptos"/>
                <w:sz w:val="20"/>
                <w:szCs w:val="20"/>
              </w:rPr>
            </w:pPr>
          </w:p>
        </w:tc>
        <w:tc>
          <w:tcPr>
            <w:tcW w:w="1822" w:type="dxa"/>
            <w:gridSpan w:val="2"/>
            <w:vAlign w:val="center"/>
          </w:tcPr>
          <w:p w14:paraId="376C19DD" w14:textId="77777777" w:rsidR="00722B4E" w:rsidRDefault="00722B4E" w:rsidP="00053F75">
            <w:pPr>
              <w:jc w:val="center"/>
              <w:rPr>
                <w:rFonts w:ascii="Aptos" w:hAnsi="Aptos" w:cs="Arial"/>
                <w:b/>
                <w:bCs/>
                <w:sz w:val="20"/>
                <w:szCs w:val="20"/>
              </w:rPr>
            </w:pPr>
          </w:p>
        </w:tc>
      </w:tr>
      <w:tr w:rsidR="00722B4E" w:rsidRPr="005A7D51" w14:paraId="5FF814B9" w14:textId="77777777" w:rsidTr="00053F75">
        <w:trPr>
          <w:trHeight w:val="340"/>
          <w:jc w:val="center"/>
        </w:trPr>
        <w:tc>
          <w:tcPr>
            <w:tcW w:w="2431" w:type="dxa"/>
            <w:vAlign w:val="center"/>
          </w:tcPr>
          <w:p w14:paraId="481FC854" w14:textId="77777777" w:rsidR="00722B4E" w:rsidRDefault="00722B4E" w:rsidP="00053F75">
            <w:pPr>
              <w:jc w:val="center"/>
              <w:rPr>
                <w:rFonts w:ascii="Aptos" w:hAnsi="Aptos"/>
                <w:sz w:val="20"/>
                <w:szCs w:val="20"/>
              </w:rPr>
            </w:pPr>
          </w:p>
        </w:tc>
        <w:tc>
          <w:tcPr>
            <w:tcW w:w="1467" w:type="dxa"/>
            <w:gridSpan w:val="2"/>
            <w:vAlign w:val="center"/>
          </w:tcPr>
          <w:p w14:paraId="06552732" w14:textId="77777777" w:rsidR="00722B4E" w:rsidRDefault="00722B4E" w:rsidP="00053F75">
            <w:pPr>
              <w:jc w:val="center"/>
              <w:rPr>
                <w:rFonts w:ascii="Aptos" w:hAnsi="Aptos" w:cs="Arial"/>
                <w:b/>
                <w:bCs/>
                <w:sz w:val="20"/>
                <w:szCs w:val="20"/>
              </w:rPr>
            </w:pPr>
          </w:p>
        </w:tc>
        <w:tc>
          <w:tcPr>
            <w:tcW w:w="910" w:type="dxa"/>
            <w:gridSpan w:val="3"/>
            <w:vAlign w:val="center"/>
          </w:tcPr>
          <w:p w14:paraId="0BCD5321" w14:textId="77777777" w:rsidR="00722B4E" w:rsidRDefault="00722B4E" w:rsidP="00053F75">
            <w:pPr>
              <w:jc w:val="center"/>
              <w:rPr>
                <w:rFonts w:ascii="Aptos" w:hAnsi="Aptos"/>
                <w:sz w:val="20"/>
                <w:szCs w:val="20"/>
              </w:rPr>
            </w:pPr>
          </w:p>
        </w:tc>
        <w:tc>
          <w:tcPr>
            <w:tcW w:w="1530" w:type="dxa"/>
            <w:vAlign w:val="center"/>
          </w:tcPr>
          <w:p w14:paraId="5EFAC1AC" w14:textId="77777777" w:rsidR="00722B4E" w:rsidRDefault="00722B4E" w:rsidP="00053F75">
            <w:pPr>
              <w:jc w:val="center"/>
              <w:rPr>
                <w:rFonts w:ascii="Aptos" w:hAnsi="Aptos"/>
                <w:sz w:val="20"/>
                <w:szCs w:val="20"/>
              </w:rPr>
            </w:pPr>
          </w:p>
        </w:tc>
        <w:tc>
          <w:tcPr>
            <w:tcW w:w="1191" w:type="dxa"/>
            <w:gridSpan w:val="2"/>
            <w:vAlign w:val="center"/>
          </w:tcPr>
          <w:p w14:paraId="54E4D586" w14:textId="77777777" w:rsidR="00722B4E" w:rsidRDefault="00722B4E" w:rsidP="00053F75">
            <w:pPr>
              <w:jc w:val="center"/>
              <w:rPr>
                <w:rFonts w:ascii="Aptos" w:hAnsi="Aptos"/>
                <w:sz w:val="20"/>
                <w:szCs w:val="20"/>
              </w:rPr>
            </w:pPr>
          </w:p>
        </w:tc>
        <w:tc>
          <w:tcPr>
            <w:tcW w:w="1822" w:type="dxa"/>
            <w:gridSpan w:val="2"/>
            <w:vAlign w:val="center"/>
          </w:tcPr>
          <w:p w14:paraId="69E0610D" w14:textId="77777777" w:rsidR="00722B4E" w:rsidRDefault="00722B4E" w:rsidP="00053F75">
            <w:pPr>
              <w:jc w:val="center"/>
              <w:rPr>
                <w:rFonts w:ascii="Aptos" w:hAnsi="Aptos" w:cs="Arial"/>
                <w:b/>
                <w:bCs/>
                <w:sz w:val="20"/>
                <w:szCs w:val="20"/>
              </w:rPr>
            </w:pPr>
          </w:p>
        </w:tc>
      </w:tr>
    </w:tbl>
    <w:p w14:paraId="59F434C0" w14:textId="77777777" w:rsidR="00722B4E" w:rsidRDefault="00722B4E" w:rsidP="00BF353F">
      <w:pPr>
        <w:ind w:left="2160" w:firstLine="720"/>
        <w:rPr>
          <w:rFonts w:ascii="Aptos" w:hAnsi="Aptos"/>
        </w:rPr>
      </w:pPr>
    </w:p>
    <w:p w14:paraId="29F1EA01" w14:textId="735F4590" w:rsidR="00640EF8" w:rsidRPr="00E371C9" w:rsidRDefault="00BF353F" w:rsidP="00E371C9">
      <w:pPr>
        <w:pStyle w:val="Titolo2"/>
        <w:rPr>
          <w:rFonts w:ascii="Aptos" w:hAnsi="Aptos"/>
          <w:sz w:val="22"/>
          <w:szCs w:val="22"/>
        </w:rPr>
      </w:pPr>
      <w:r>
        <w:rPr>
          <w:rFonts w:ascii="Aptos" w:hAnsi="Aptos"/>
        </w:rPr>
        <w:br w:type="column"/>
      </w:r>
      <w:bookmarkStart w:id="19" w:name="_Toc220914932"/>
      <w:r>
        <w:rPr>
          <w:rFonts w:ascii="Aptos" w:hAnsi="Aptos"/>
        </w:rPr>
        <w:lastRenderedPageBreak/>
        <w:t>3</w:t>
      </w:r>
      <w:r w:rsidRPr="00727EE9">
        <w:rPr>
          <w:rFonts w:ascii="Aptos" w:hAnsi="Aptos"/>
        </w:rPr>
        <w:t>.</w:t>
      </w:r>
      <w:r>
        <w:rPr>
          <w:rFonts w:ascii="Aptos" w:hAnsi="Aptos"/>
        </w:rPr>
        <w:t>3 IL FEEDBACK AL LAVORATORI</w:t>
      </w:r>
      <w:bookmarkEnd w:id="19"/>
    </w:p>
    <w:p w14:paraId="3B09A813" w14:textId="77777777" w:rsidR="0065334C" w:rsidRPr="0065334C" w:rsidRDefault="0065334C" w:rsidP="0065334C">
      <w:pPr>
        <w:jc w:val="both"/>
        <w:rPr>
          <w:rFonts w:ascii="Aptos" w:hAnsi="Aptos"/>
          <w:sz w:val="22"/>
          <w:szCs w:val="22"/>
        </w:rPr>
      </w:pPr>
      <w:r w:rsidRPr="0065334C">
        <w:rPr>
          <w:rFonts w:ascii="Aptos" w:hAnsi="Aptos"/>
          <w:sz w:val="22"/>
          <w:szCs w:val="22"/>
        </w:rPr>
        <w:t>Nella rilevazione e gestione di situazioni pericolose e di mancati infortuni, l’utilizzo dello strumento di feedback, inteso come reazione a seguito di uno stimolo, consiste nella risposta da parte dell’organizzazione alla segnalazione da parte del lavoratore.</w:t>
      </w:r>
    </w:p>
    <w:p w14:paraId="7C81B784" w14:textId="1899EBC3" w:rsidR="0065334C" w:rsidRDefault="0065334C" w:rsidP="0065334C">
      <w:pPr>
        <w:jc w:val="both"/>
        <w:rPr>
          <w:rFonts w:ascii="Aptos" w:hAnsi="Aptos"/>
          <w:sz w:val="22"/>
          <w:szCs w:val="22"/>
        </w:rPr>
      </w:pPr>
      <w:r w:rsidRPr="0065334C">
        <w:rPr>
          <w:rFonts w:ascii="Aptos" w:hAnsi="Aptos"/>
          <w:sz w:val="22"/>
          <w:szCs w:val="22"/>
        </w:rPr>
        <w:t>Il feedback può essere fornito a diversi livelli: come risposta alla prima segnalazione (“la segnalazione è stata presa in carico”), come aggiornamento sullo stato di avanzamento e trattazione della segnalazione (“la segnalazione è stata presa in carico dalla direzione”), come esito finale (“il caso è stato risolto”).</w:t>
      </w:r>
    </w:p>
    <w:p w14:paraId="60C0E0DD" w14:textId="77777777" w:rsidR="00E371C9" w:rsidRPr="0065334C" w:rsidRDefault="00E371C9" w:rsidP="0065334C">
      <w:pPr>
        <w:jc w:val="both"/>
        <w:rPr>
          <w:rFonts w:ascii="Aptos" w:hAnsi="Aptos"/>
          <w:sz w:val="22"/>
          <w:szCs w:val="22"/>
        </w:rPr>
      </w:pPr>
    </w:p>
    <w:p w14:paraId="176A4242" w14:textId="3E5C410D" w:rsidR="0065334C" w:rsidRPr="0065334C" w:rsidRDefault="0065334C" w:rsidP="0065334C">
      <w:pPr>
        <w:jc w:val="both"/>
        <w:rPr>
          <w:rFonts w:ascii="Aptos" w:hAnsi="Aptos"/>
          <w:sz w:val="22"/>
          <w:szCs w:val="22"/>
        </w:rPr>
      </w:pPr>
      <w:r w:rsidRPr="0065334C">
        <w:rPr>
          <w:rFonts w:ascii="Aptos" w:hAnsi="Aptos"/>
          <w:sz w:val="22"/>
          <w:szCs w:val="22"/>
        </w:rPr>
        <w:t>L’importanza del feedback risiede nella capacità di mantenere uno stretto rapporto tra l’organizzazione e il lavoratore e nella sua forza di creare un clima di coinvolgimento e partecipazione. Fattori questi che aumentano il senso di appartenenza a un insieme di lavoratori (gruppo di lavoro, settore, struttura, azienda nel suo complesso) e che forniscono, al contempo, la giusta motivazione a condurre ognuno il proprio lavoro per il bene della comunità e maturare la consapevolezza delle proprie responsabilità e, di conseguenza, della necessità dell’impegno personale e insostituibile di ciascuno.</w:t>
      </w:r>
    </w:p>
    <w:p w14:paraId="49D0AD81" w14:textId="0FDC453B" w:rsidR="0065334C" w:rsidRDefault="0065334C" w:rsidP="0065334C">
      <w:pPr>
        <w:jc w:val="both"/>
        <w:rPr>
          <w:rFonts w:ascii="Aptos" w:hAnsi="Aptos"/>
          <w:sz w:val="22"/>
          <w:szCs w:val="22"/>
        </w:rPr>
      </w:pPr>
      <w:r w:rsidRPr="0065334C">
        <w:rPr>
          <w:rFonts w:ascii="Aptos" w:hAnsi="Aptos"/>
          <w:sz w:val="22"/>
          <w:szCs w:val="22"/>
        </w:rPr>
        <w:t>Il senso di responsabilità si coltiva con una reale partecipazione e un feedback positivo e costante per favorire la partecipazione dei lavoratori e fare in modo che segnalino incidenti e situazioni pericolose e propongano suggerimenti che poi ovviamente andranno valutati dai soggetti incaricati dal datore di lavoro e che abbiamo adeguata competenza.</w:t>
      </w:r>
    </w:p>
    <w:p w14:paraId="0E37FCE5" w14:textId="772F619F" w:rsidR="00390F6D" w:rsidRDefault="00390F6D" w:rsidP="00D6552E">
      <w:pPr>
        <w:jc w:val="both"/>
        <w:rPr>
          <w:rFonts w:ascii="Aptos" w:hAnsi="Aptos"/>
          <w:sz w:val="22"/>
          <w:szCs w:val="22"/>
        </w:rPr>
      </w:pPr>
    </w:p>
    <w:p w14:paraId="5AD930DB" w14:textId="77777777" w:rsidR="00BF353F" w:rsidRDefault="00BF353F" w:rsidP="00D6552E">
      <w:pPr>
        <w:jc w:val="both"/>
        <w:rPr>
          <w:rFonts w:ascii="Aptos" w:hAnsi="Aptos"/>
          <w:sz w:val="22"/>
          <w:szCs w:val="22"/>
        </w:rPr>
      </w:pPr>
    </w:p>
    <w:p w14:paraId="411FB1CD" w14:textId="4038D1F7" w:rsidR="00BF353F" w:rsidRDefault="00BF353F" w:rsidP="00BF353F">
      <w:pPr>
        <w:pStyle w:val="Titolo3"/>
        <w:suppressAutoHyphens w:val="0"/>
        <w:autoSpaceDN/>
        <w:spacing w:before="240" w:after="60"/>
        <w:textAlignment w:val="auto"/>
        <w:rPr>
          <w:rFonts w:ascii="Aptos" w:hAnsi="Aptos"/>
          <w:sz w:val="22"/>
          <w:szCs w:val="22"/>
        </w:rPr>
      </w:pPr>
      <w:bookmarkStart w:id="20" w:name="_Toc220914933"/>
      <w:r w:rsidRPr="00EA7D46">
        <w:rPr>
          <w:rFonts w:ascii="Aptos" w:hAnsi="Aptos"/>
          <w:sz w:val="22"/>
          <w:szCs w:val="22"/>
        </w:rPr>
        <w:t>3.</w:t>
      </w:r>
      <w:r>
        <w:rPr>
          <w:rFonts w:ascii="Aptos" w:hAnsi="Aptos"/>
          <w:sz w:val="22"/>
          <w:szCs w:val="22"/>
        </w:rPr>
        <w:t>3</w:t>
      </w:r>
      <w:r w:rsidRPr="00EA7D46">
        <w:rPr>
          <w:rFonts w:ascii="Aptos" w:hAnsi="Aptos"/>
          <w:sz w:val="22"/>
          <w:szCs w:val="22"/>
        </w:rPr>
        <w:t>.</w:t>
      </w:r>
      <w:r>
        <w:rPr>
          <w:rFonts w:ascii="Aptos" w:hAnsi="Aptos"/>
          <w:sz w:val="22"/>
          <w:szCs w:val="22"/>
        </w:rPr>
        <w:t>1</w:t>
      </w:r>
      <w:r w:rsidRPr="00EA7D46">
        <w:rPr>
          <w:rFonts w:ascii="Aptos" w:hAnsi="Aptos"/>
          <w:sz w:val="22"/>
          <w:szCs w:val="22"/>
        </w:rPr>
        <w:t xml:space="preserve"> </w:t>
      </w:r>
      <w:r>
        <w:rPr>
          <w:rFonts w:ascii="Aptos" w:hAnsi="Aptos"/>
          <w:sz w:val="22"/>
          <w:szCs w:val="22"/>
        </w:rPr>
        <w:t>MODULI PER IL FEEDBACK AL LAVORATORE</w:t>
      </w:r>
      <w:bookmarkEnd w:id="20"/>
    </w:p>
    <w:p w14:paraId="01B1637A" w14:textId="47AA9D93" w:rsidR="00E371C9" w:rsidRDefault="00C31521" w:rsidP="00C31521">
      <w:pPr>
        <w:jc w:val="both"/>
        <w:rPr>
          <w:rFonts w:ascii="Aptos" w:hAnsi="Aptos"/>
          <w:sz w:val="22"/>
          <w:szCs w:val="22"/>
        </w:rPr>
      </w:pPr>
      <w:r w:rsidRPr="0065334C">
        <w:rPr>
          <w:rFonts w:ascii="Aptos" w:hAnsi="Aptos"/>
          <w:sz w:val="22"/>
          <w:szCs w:val="22"/>
        </w:rPr>
        <w:t>Di seguito si riporta</w:t>
      </w:r>
      <w:r>
        <w:rPr>
          <w:rFonts w:ascii="Aptos" w:hAnsi="Aptos"/>
          <w:sz w:val="22"/>
          <w:szCs w:val="22"/>
        </w:rPr>
        <w:t>no</w:t>
      </w:r>
      <w:r w:rsidRPr="0065334C">
        <w:rPr>
          <w:rFonts w:ascii="Aptos" w:hAnsi="Aptos"/>
          <w:sz w:val="22"/>
          <w:szCs w:val="22"/>
        </w:rPr>
        <w:t xml:space="preserve"> esempi di modul</w:t>
      </w:r>
      <w:r>
        <w:rPr>
          <w:rFonts w:ascii="Aptos" w:hAnsi="Aptos"/>
          <w:sz w:val="22"/>
          <w:szCs w:val="22"/>
        </w:rPr>
        <w:t>i</w:t>
      </w:r>
      <w:r w:rsidRPr="0065334C">
        <w:rPr>
          <w:rFonts w:ascii="Aptos" w:hAnsi="Aptos"/>
          <w:sz w:val="22"/>
          <w:szCs w:val="22"/>
        </w:rPr>
        <w:t xml:space="preserve"> di </w:t>
      </w:r>
      <w:r>
        <w:rPr>
          <w:rFonts w:ascii="Aptos" w:hAnsi="Aptos"/>
          <w:sz w:val="22"/>
          <w:szCs w:val="22"/>
        </w:rPr>
        <w:t>feedback o riscontro per i lavoratori, come previsto dal flusso di gestione dei near miss analizzato</w:t>
      </w:r>
      <w:r w:rsidR="00BF353F">
        <w:rPr>
          <w:rFonts w:ascii="Aptos" w:hAnsi="Aptos"/>
          <w:sz w:val="22"/>
          <w:szCs w:val="22"/>
        </w:rPr>
        <w:t xml:space="preserve"> in precedenza</w:t>
      </w:r>
      <w:r>
        <w:rPr>
          <w:rFonts w:ascii="Aptos" w:hAnsi="Aptos"/>
          <w:sz w:val="22"/>
          <w:szCs w:val="22"/>
        </w:rPr>
        <w:t xml:space="preserve"> (Fig</w:t>
      </w:r>
      <w:r w:rsidR="00BF353F">
        <w:rPr>
          <w:rFonts w:ascii="Aptos" w:hAnsi="Aptos"/>
          <w:sz w:val="22"/>
          <w:szCs w:val="22"/>
        </w:rPr>
        <w:t>ura</w:t>
      </w:r>
      <w:r>
        <w:rPr>
          <w:rFonts w:ascii="Aptos" w:hAnsi="Aptos"/>
          <w:sz w:val="22"/>
          <w:szCs w:val="22"/>
        </w:rPr>
        <w:t xml:space="preserve"> 3).</w:t>
      </w:r>
    </w:p>
    <w:p w14:paraId="506FD798" w14:textId="77777777" w:rsidR="00C549C0" w:rsidRDefault="00C549C0" w:rsidP="00C31521">
      <w:pPr>
        <w:jc w:val="both"/>
        <w:rPr>
          <w:rFonts w:ascii="Aptos" w:hAnsi="Aptos"/>
          <w:sz w:val="22"/>
          <w:szCs w:val="22"/>
        </w:rPr>
      </w:pPr>
    </w:p>
    <w:p w14:paraId="102A56D5" w14:textId="77777777" w:rsidR="00E371C9" w:rsidRDefault="00E371C9" w:rsidP="00C31521">
      <w:pPr>
        <w:jc w:val="both"/>
        <w:rPr>
          <w:rFonts w:ascii="Aptos" w:hAnsi="Aptos"/>
          <w:sz w:val="22"/>
          <w:szCs w:val="22"/>
        </w:rPr>
      </w:pPr>
    </w:p>
    <w:p w14:paraId="7A3551E2" w14:textId="4EF617B4" w:rsidR="00390F6D" w:rsidRDefault="00E371C9" w:rsidP="004B10B0">
      <w:pPr>
        <w:jc w:val="center"/>
        <w:rPr>
          <w:rFonts w:ascii="Aptos" w:hAnsi="Aptos"/>
          <w:sz w:val="22"/>
          <w:szCs w:val="22"/>
        </w:rPr>
      </w:pPr>
      <w:r>
        <w:rPr>
          <w:rFonts w:ascii="Aptos" w:hAnsi="Aptos"/>
          <w:noProof/>
          <w:sz w:val="22"/>
          <w:szCs w:val="22"/>
        </w:rPr>
        <w:drawing>
          <wp:inline distT="0" distB="0" distL="0" distR="0" wp14:anchorId="77A4B1A8" wp14:editId="443B3224">
            <wp:extent cx="4699000" cy="749300"/>
            <wp:effectExtent l="38100" t="38100" r="38100" b="38100"/>
            <wp:docPr id="1261169792" name="Immagine 76"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9792" name="Immagine 76" descr="Immagine che contiene testo, Carattere, schermata, linea&#10;&#10;Il contenuto generato dall'IA potrebbe non essere corretto."/>
                    <pic:cNvPicPr/>
                  </pic:nvPicPr>
                  <pic:blipFill>
                    <a:blip r:embed="rId15"/>
                    <a:stretch>
                      <a:fillRect/>
                    </a:stretch>
                  </pic:blipFill>
                  <pic:spPr>
                    <a:xfrm>
                      <a:off x="0" y="0"/>
                      <a:ext cx="4699000" cy="749300"/>
                    </a:xfrm>
                    <a:prstGeom prst="rect">
                      <a:avLst/>
                    </a:prstGeom>
                    <a:ln w="28575">
                      <a:solidFill>
                        <a:schemeClr val="tx1"/>
                      </a:solidFill>
                      <a:prstDash val="sysDash"/>
                    </a:ln>
                  </pic:spPr>
                </pic:pic>
              </a:graphicData>
            </a:graphic>
          </wp:inline>
        </w:drawing>
      </w:r>
    </w:p>
    <w:p w14:paraId="7D4954B0" w14:textId="77777777" w:rsidR="00BF353F" w:rsidRDefault="00BF353F" w:rsidP="00BF353F">
      <w:pPr>
        <w:jc w:val="center"/>
        <w:rPr>
          <w:rFonts w:ascii="Aptos" w:hAnsi="Aptos"/>
          <w:i/>
          <w:iCs/>
          <w:sz w:val="20"/>
          <w:szCs w:val="20"/>
        </w:rPr>
      </w:pPr>
      <w:r>
        <w:rPr>
          <w:rFonts w:ascii="Aptos" w:hAnsi="Aptos"/>
          <w:i/>
          <w:iCs/>
          <w:sz w:val="20"/>
          <w:szCs w:val="20"/>
        </w:rPr>
        <w:t>Estratto f</w:t>
      </w:r>
      <w:r w:rsidRPr="0059771A">
        <w:rPr>
          <w:rFonts w:ascii="Aptos" w:hAnsi="Aptos"/>
          <w:i/>
          <w:iCs/>
          <w:sz w:val="20"/>
          <w:szCs w:val="20"/>
        </w:rPr>
        <w:t>lusso di gestione de</w:t>
      </w:r>
      <w:r>
        <w:rPr>
          <w:rFonts w:ascii="Aptos" w:hAnsi="Aptos"/>
          <w:i/>
          <w:iCs/>
          <w:sz w:val="20"/>
          <w:szCs w:val="20"/>
        </w:rPr>
        <w:t>l</w:t>
      </w:r>
      <w:r w:rsidRPr="0059771A">
        <w:rPr>
          <w:rFonts w:ascii="Aptos" w:hAnsi="Aptos"/>
          <w:i/>
          <w:iCs/>
          <w:sz w:val="20"/>
          <w:szCs w:val="20"/>
        </w:rPr>
        <w:t xml:space="preserve"> near miss</w:t>
      </w:r>
    </w:p>
    <w:p w14:paraId="491A78BE" w14:textId="77777777" w:rsidR="00C549C0" w:rsidRPr="0059771A" w:rsidRDefault="00C549C0" w:rsidP="00BF353F">
      <w:pPr>
        <w:jc w:val="center"/>
        <w:rPr>
          <w:rFonts w:ascii="Aptos" w:hAnsi="Aptos"/>
          <w:i/>
          <w:iCs/>
          <w:sz w:val="20"/>
          <w:szCs w:val="20"/>
        </w:rPr>
      </w:pPr>
    </w:p>
    <w:p w14:paraId="145789AC" w14:textId="77777777" w:rsidR="00BF353F" w:rsidRDefault="00BF353F" w:rsidP="004B10B0">
      <w:pPr>
        <w:jc w:val="center"/>
        <w:rPr>
          <w:rFonts w:ascii="Aptos" w:hAnsi="Aptos"/>
          <w:sz w:val="22"/>
          <w:szCs w:val="22"/>
        </w:rPr>
      </w:pPr>
    </w:p>
    <w:tbl>
      <w:tblPr>
        <w:tblW w:w="0" w:type="auto"/>
        <w:jc w:val="center"/>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1899"/>
        <w:gridCol w:w="2472"/>
        <w:gridCol w:w="2472"/>
        <w:gridCol w:w="2473"/>
      </w:tblGrid>
      <w:tr w:rsidR="00C31521" w:rsidRPr="00C31521" w14:paraId="4234726A" w14:textId="77777777" w:rsidTr="00C31521">
        <w:trPr>
          <w:trHeight w:val="571"/>
          <w:jc w:val="center"/>
        </w:trPr>
        <w:tc>
          <w:tcPr>
            <w:tcW w:w="9316" w:type="dxa"/>
            <w:gridSpan w:val="4"/>
            <w:tcBorders>
              <w:top w:val="nil"/>
              <w:left w:val="nil"/>
              <w:bottom w:val="nil"/>
              <w:right w:val="nil"/>
            </w:tcBorders>
            <w:shd w:val="clear" w:color="auto" w:fill="002957"/>
            <w:vAlign w:val="center"/>
          </w:tcPr>
          <w:p w14:paraId="32D8CCC5" w14:textId="73E86B0F" w:rsidR="00C31521" w:rsidRPr="00C31521" w:rsidRDefault="00C31521" w:rsidP="00C31521">
            <w:pPr>
              <w:jc w:val="center"/>
              <w:rPr>
                <w:rFonts w:ascii="Aptos" w:hAnsi="Aptos"/>
                <w:b/>
                <w:bCs/>
              </w:rPr>
            </w:pPr>
            <w:r w:rsidRPr="00C31521">
              <w:rPr>
                <w:rFonts w:ascii="Aptos" w:hAnsi="Aptos"/>
                <w:b/>
                <w:bCs/>
              </w:rPr>
              <w:t xml:space="preserve">Modulo di </w:t>
            </w:r>
            <w:r w:rsidRPr="00C31521">
              <w:rPr>
                <w:rFonts w:ascii="Aptos" w:hAnsi="Aptos"/>
                <w:b/>
                <w:bCs/>
                <w:i/>
              </w:rPr>
              <w:t xml:space="preserve">feedback </w:t>
            </w:r>
            <w:r w:rsidRPr="00C31521">
              <w:rPr>
                <w:rFonts w:ascii="Aptos" w:hAnsi="Aptos"/>
                <w:b/>
                <w:bCs/>
              </w:rPr>
              <w:t>o riscontro per i lavoratori</w:t>
            </w:r>
            <w:r w:rsidR="00E371C9">
              <w:rPr>
                <w:rFonts w:ascii="Aptos" w:hAnsi="Aptos"/>
                <w:b/>
                <w:bCs/>
              </w:rPr>
              <w:t xml:space="preserve"> (Modulo A)</w:t>
            </w:r>
          </w:p>
        </w:tc>
      </w:tr>
      <w:tr w:rsidR="00C31521" w:rsidRPr="00C31521" w14:paraId="7B74D2D5" w14:textId="77777777" w:rsidTr="00C31521">
        <w:trPr>
          <w:trHeight w:val="451"/>
          <w:jc w:val="center"/>
        </w:trPr>
        <w:tc>
          <w:tcPr>
            <w:tcW w:w="9316" w:type="dxa"/>
            <w:gridSpan w:val="4"/>
            <w:tcBorders>
              <w:top w:val="nil"/>
              <w:bottom w:val="single" w:sz="2" w:space="0" w:color="002957"/>
            </w:tcBorders>
            <w:vAlign w:val="center"/>
          </w:tcPr>
          <w:p w14:paraId="71163179" w14:textId="2E8D4D44" w:rsidR="00C31521" w:rsidRPr="00C31521" w:rsidRDefault="00C31521" w:rsidP="00C31521">
            <w:pPr>
              <w:rPr>
                <w:rFonts w:ascii="Aptos" w:hAnsi="Aptos"/>
                <w:sz w:val="22"/>
                <w:szCs w:val="22"/>
              </w:rPr>
            </w:pPr>
            <w:r w:rsidRPr="00C31521">
              <w:rPr>
                <w:rFonts w:ascii="Aptos" w:hAnsi="Aptos"/>
                <w:sz w:val="22"/>
                <w:szCs w:val="22"/>
              </w:rPr>
              <w:t>al Sig.</w:t>
            </w:r>
            <w:r w:rsidRPr="00C31521">
              <w:rPr>
                <w:rFonts w:ascii="Aptos" w:hAnsi="Aptos"/>
                <w:sz w:val="22"/>
                <w:szCs w:val="22"/>
                <w:u w:val="single"/>
              </w:rPr>
              <w:tab/>
            </w:r>
            <w:r>
              <w:rPr>
                <w:rFonts w:ascii="Aptos" w:hAnsi="Aptos"/>
                <w:sz w:val="22"/>
                <w:szCs w:val="22"/>
                <w:u w:val="single"/>
              </w:rPr>
              <w:t>_______________________________________________________</w:t>
            </w:r>
            <w:r w:rsidRPr="00C31521">
              <w:rPr>
                <w:rFonts w:ascii="Aptos" w:hAnsi="Aptos"/>
                <w:sz w:val="22"/>
                <w:szCs w:val="22"/>
              </w:rPr>
              <w:t xml:space="preserve"> in qualità di segnalante</w:t>
            </w:r>
          </w:p>
        </w:tc>
      </w:tr>
      <w:tr w:rsidR="00C31521" w:rsidRPr="00C31521" w14:paraId="11C9B133" w14:textId="77777777" w:rsidTr="00C31521">
        <w:trPr>
          <w:trHeight w:val="788"/>
          <w:jc w:val="center"/>
        </w:trPr>
        <w:tc>
          <w:tcPr>
            <w:tcW w:w="1899" w:type="dxa"/>
            <w:tcBorders>
              <w:top w:val="single" w:sz="2" w:space="0" w:color="002957"/>
              <w:bottom w:val="single" w:sz="2" w:space="0" w:color="002957"/>
              <w:right w:val="single" w:sz="2" w:space="0" w:color="002957"/>
            </w:tcBorders>
            <w:vAlign w:val="center"/>
          </w:tcPr>
          <w:p w14:paraId="4BC93A87" w14:textId="77777777" w:rsidR="00C31521" w:rsidRPr="00C31521" w:rsidRDefault="00C31521" w:rsidP="00C31521">
            <w:pPr>
              <w:rPr>
                <w:rFonts w:ascii="Aptos" w:hAnsi="Aptos"/>
                <w:sz w:val="22"/>
                <w:szCs w:val="22"/>
              </w:rPr>
            </w:pPr>
            <w:r w:rsidRPr="00C31521">
              <w:rPr>
                <w:rFonts w:ascii="Aptos" w:hAnsi="Aptos"/>
                <w:sz w:val="22"/>
                <w:szCs w:val="22"/>
              </w:rPr>
              <w:t>Ricevuta segnalazione</w:t>
            </w:r>
          </w:p>
          <w:p w14:paraId="01D71E58" w14:textId="7580C4E9" w:rsidR="00C31521" w:rsidRPr="00C31521" w:rsidRDefault="00C31521" w:rsidP="00C31521">
            <w:pPr>
              <w:rPr>
                <w:rFonts w:ascii="Aptos" w:hAnsi="Aptos"/>
                <w:sz w:val="22"/>
                <w:szCs w:val="22"/>
              </w:rPr>
            </w:pPr>
            <w:r w:rsidRPr="00C31521">
              <w:rPr>
                <w:rFonts w:ascii="Aptos" w:hAnsi="Aptos"/>
                <w:sz w:val="22"/>
                <w:szCs w:val="22"/>
              </w:rPr>
              <w:t xml:space="preserve">n. </w:t>
            </w:r>
            <w:r>
              <w:rPr>
                <w:rFonts w:ascii="Aptos" w:hAnsi="Aptos"/>
                <w:sz w:val="22"/>
                <w:szCs w:val="22"/>
              </w:rPr>
              <w:t>______________</w:t>
            </w:r>
          </w:p>
        </w:tc>
        <w:tc>
          <w:tcPr>
            <w:tcW w:w="2472" w:type="dxa"/>
            <w:tcBorders>
              <w:top w:val="single" w:sz="2" w:space="0" w:color="002957"/>
              <w:left w:val="single" w:sz="2" w:space="0" w:color="002957"/>
              <w:bottom w:val="single" w:sz="2" w:space="0" w:color="002957"/>
              <w:right w:val="single" w:sz="2" w:space="0" w:color="002957"/>
            </w:tcBorders>
            <w:vAlign w:val="center"/>
          </w:tcPr>
          <w:p w14:paraId="1DCABB1A" w14:textId="790D3D0E" w:rsidR="00C31521" w:rsidRDefault="00C31521" w:rsidP="00C31521">
            <w:pPr>
              <w:rPr>
                <w:rFonts w:ascii="Aptos" w:hAnsi="Aptos"/>
                <w:sz w:val="22"/>
                <w:szCs w:val="22"/>
              </w:rPr>
            </w:pPr>
            <w:r>
              <w:rPr>
                <w:rFonts w:ascii="Aptos" w:hAnsi="Aptos"/>
                <w:sz w:val="22"/>
                <w:szCs w:val="22"/>
              </w:rPr>
              <w:t>in data</w:t>
            </w:r>
          </w:p>
          <w:p w14:paraId="7CA9F2E7" w14:textId="77777777" w:rsidR="00C31521" w:rsidRDefault="00C31521" w:rsidP="00C31521">
            <w:pPr>
              <w:rPr>
                <w:rFonts w:ascii="Aptos" w:hAnsi="Aptos"/>
                <w:sz w:val="22"/>
                <w:szCs w:val="22"/>
              </w:rPr>
            </w:pPr>
          </w:p>
          <w:p w14:paraId="70B9C6C9" w14:textId="000B6CBA" w:rsidR="00C31521" w:rsidRPr="00C31521" w:rsidRDefault="00C31521" w:rsidP="00C31521">
            <w:pPr>
              <w:rPr>
                <w:rFonts w:ascii="Aptos" w:hAnsi="Aptos"/>
                <w:sz w:val="22"/>
                <w:szCs w:val="22"/>
              </w:rPr>
            </w:pPr>
            <w:r>
              <w:rPr>
                <w:rFonts w:ascii="Aptos" w:hAnsi="Aptos"/>
                <w:sz w:val="22"/>
                <w:szCs w:val="22"/>
              </w:rPr>
              <w:t>_________________</w:t>
            </w:r>
          </w:p>
        </w:tc>
        <w:tc>
          <w:tcPr>
            <w:tcW w:w="2472" w:type="dxa"/>
            <w:tcBorders>
              <w:top w:val="single" w:sz="2" w:space="0" w:color="002957"/>
              <w:left w:val="single" w:sz="2" w:space="0" w:color="002957"/>
              <w:bottom w:val="single" w:sz="2" w:space="0" w:color="002957"/>
              <w:right w:val="single" w:sz="2" w:space="0" w:color="002957"/>
            </w:tcBorders>
            <w:vAlign w:val="center"/>
          </w:tcPr>
          <w:p w14:paraId="539ACBD9" w14:textId="5611F574" w:rsidR="00C31521" w:rsidRDefault="00C31521" w:rsidP="00C31521">
            <w:pPr>
              <w:rPr>
                <w:rFonts w:ascii="Aptos" w:hAnsi="Aptos"/>
                <w:sz w:val="22"/>
                <w:szCs w:val="22"/>
              </w:rPr>
            </w:pPr>
            <w:r>
              <w:rPr>
                <w:rFonts w:ascii="Aptos" w:hAnsi="Aptos"/>
                <w:sz w:val="22"/>
                <w:szCs w:val="22"/>
              </w:rPr>
              <w:t>ora</w:t>
            </w:r>
          </w:p>
          <w:p w14:paraId="1970F07A" w14:textId="77777777" w:rsidR="00C31521" w:rsidRDefault="00C31521" w:rsidP="00C31521">
            <w:pPr>
              <w:rPr>
                <w:rFonts w:ascii="Aptos" w:hAnsi="Aptos"/>
                <w:sz w:val="22"/>
                <w:szCs w:val="22"/>
              </w:rPr>
            </w:pPr>
          </w:p>
          <w:p w14:paraId="3EB28B83" w14:textId="231E48A0" w:rsidR="00C31521" w:rsidRPr="00C31521" w:rsidRDefault="00C31521" w:rsidP="00C31521">
            <w:pPr>
              <w:rPr>
                <w:rFonts w:ascii="Aptos" w:hAnsi="Aptos"/>
                <w:sz w:val="22"/>
                <w:szCs w:val="22"/>
              </w:rPr>
            </w:pPr>
            <w:r>
              <w:rPr>
                <w:rFonts w:ascii="Aptos" w:hAnsi="Aptos"/>
                <w:sz w:val="22"/>
                <w:szCs w:val="22"/>
              </w:rPr>
              <w:t>_________________</w:t>
            </w:r>
          </w:p>
        </w:tc>
        <w:tc>
          <w:tcPr>
            <w:tcW w:w="2473" w:type="dxa"/>
            <w:tcBorders>
              <w:top w:val="single" w:sz="2" w:space="0" w:color="002957"/>
              <w:left w:val="single" w:sz="2" w:space="0" w:color="002957"/>
              <w:bottom w:val="single" w:sz="2" w:space="0" w:color="002957"/>
            </w:tcBorders>
            <w:vAlign w:val="center"/>
          </w:tcPr>
          <w:p w14:paraId="5648EA5F" w14:textId="617B7D98" w:rsidR="00C31521" w:rsidRDefault="00C31521" w:rsidP="00C31521">
            <w:pPr>
              <w:rPr>
                <w:rFonts w:ascii="Aptos" w:hAnsi="Aptos"/>
                <w:sz w:val="22"/>
                <w:szCs w:val="22"/>
              </w:rPr>
            </w:pPr>
            <w:r>
              <w:rPr>
                <w:rFonts w:ascii="Aptos" w:hAnsi="Aptos"/>
                <w:sz w:val="22"/>
                <w:szCs w:val="22"/>
              </w:rPr>
              <w:t xml:space="preserve">da parte di </w:t>
            </w:r>
          </w:p>
          <w:p w14:paraId="2350E535" w14:textId="77777777" w:rsidR="00C31521" w:rsidRDefault="00C31521" w:rsidP="00C31521">
            <w:pPr>
              <w:rPr>
                <w:rFonts w:ascii="Aptos" w:hAnsi="Aptos"/>
                <w:sz w:val="22"/>
                <w:szCs w:val="22"/>
              </w:rPr>
            </w:pPr>
          </w:p>
          <w:p w14:paraId="08647ADA" w14:textId="54536057" w:rsidR="00C31521" w:rsidRPr="00C31521" w:rsidRDefault="00C31521" w:rsidP="00C31521">
            <w:pPr>
              <w:rPr>
                <w:rFonts w:ascii="Aptos" w:hAnsi="Aptos"/>
                <w:sz w:val="22"/>
                <w:szCs w:val="22"/>
              </w:rPr>
            </w:pPr>
            <w:r>
              <w:rPr>
                <w:rFonts w:ascii="Aptos" w:hAnsi="Aptos"/>
                <w:sz w:val="22"/>
                <w:szCs w:val="22"/>
              </w:rPr>
              <w:t>_________________</w:t>
            </w:r>
          </w:p>
        </w:tc>
      </w:tr>
      <w:tr w:rsidR="00C31521" w:rsidRPr="00C31521" w14:paraId="64E02527" w14:textId="77777777" w:rsidTr="00E371C9">
        <w:trPr>
          <w:trHeight w:val="561"/>
          <w:jc w:val="center"/>
        </w:trPr>
        <w:tc>
          <w:tcPr>
            <w:tcW w:w="9316" w:type="dxa"/>
            <w:gridSpan w:val="4"/>
            <w:tcBorders>
              <w:top w:val="single" w:sz="2" w:space="0" w:color="002957"/>
              <w:bottom w:val="single" w:sz="2" w:space="0" w:color="002957"/>
            </w:tcBorders>
            <w:vAlign w:val="center"/>
          </w:tcPr>
          <w:p w14:paraId="019FA741" w14:textId="77777777" w:rsidR="00C31521" w:rsidRPr="00C31521" w:rsidRDefault="00C31521" w:rsidP="00C31521">
            <w:pPr>
              <w:rPr>
                <w:rFonts w:ascii="Aptos" w:hAnsi="Aptos"/>
                <w:sz w:val="22"/>
                <w:szCs w:val="22"/>
              </w:rPr>
            </w:pPr>
            <w:r w:rsidRPr="00C31521">
              <w:rPr>
                <w:rFonts w:ascii="Aptos" w:hAnsi="Aptos"/>
                <w:sz w:val="22"/>
                <w:szCs w:val="22"/>
              </w:rPr>
              <w:t>Grazie</w:t>
            </w:r>
          </w:p>
        </w:tc>
      </w:tr>
      <w:tr w:rsidR="00C31521" w:rsidRPr="00C31521" w14:paraId="05F8AE2C" w14:textId="77777777" w:rsidTr="00E371C9">
        <w:trPr>
          <w:trHeight w:val="561"/>
          <w:jc w:val="center"/>
        </w:trPr>
        <w:tc>
          <w:tcPr>
            <w:tcW w:w="9316" w:type="dxa"/>
            <w:gridSpan w:val="4"/>
            <w:tcBorders>
              <w:top w:val="single" w:sz="2" w:space="0" w:color="002957"/>
              <w:bottom w:val="single" w:sz="2" w:space="0" w:color="002957"/>
            </w:tcBorders>
            <w:vAlign w:val="center"/>
          </w:tcPr>
          <w:p w14:paraId="05FE4062" w14:textId="40FD94E0" w:rsidR="00C31521" w:rsidRPr="00C31521" w:rsidRDefault="00C31521" w:rsidP="00C31521">
            <w:pPr>
              <w:rPr>
                <w:rFonts w:ascii="Aptos" w:hAnsi="Aptos"/>
                <w:i/>
                <w:sz w:val="22"/>
                <w:szCs w:val="22"/>
              </w:rPr>
            </w:pPr>
            <w:r w:rsidRPr="00C31521">
              <w:rPr>
                <w:rFonts w:ascii="Aptos" w:hAnsi="Aptos"/>
                <w:sz w:val="22"/>
                <w:szCs w:val="22"/>
              </w:rPr>
              <w:t xml:space="preserve">Data del </w:t>
            </w:r>
            <w:r w:rsidRPr="00C31521">
              <w:rPr>
                <w:rFonts w:ascii="Aptos" w:hAnsi="Aptos"/>
                <w:i/>
                <w:sz w:val="22"/>
                <w:szCs w:val="22"/>
              </w:rPr>
              <w:t xml:space="preserve">feedback </w:t>
            </w:r>
            <w:r w:rsidRPr="00C31521">
              <w:rPr>
                <w:rFonts w:ascii="Aptos" w:hAnsi="Aptos"/>
                <w:i/>
                <w:sz w:val="22"/>
                <w:szCs w:val="22"/>
                <w:u w:val="single"/>
              </w:rPr>
              <w:tab/>
            </w:r>
            <w:r>
              <w:rPr>
                <w:rFonts w:ascii="Aptos" w:hAnsi="Aptos"/>
                <w:i/>
                <w:sz w:val="22"/>
                <w:szCs w:val="22"/>
                <w:u w:val="single"/>
              </w:rPr>
              <w:t>________________________</w:t>
            </w:r>
          </w:p>
        </w:tc>
      </w:tr>
      <w:tr w:rsidR="00C31521" w:rsidRPr="00C31521" w14:paraId="67139365" w14:textId="77777777" w:rsidTr="00E371C9">
        <w:trPr>
          <w:trHeight w:val="561"/>
          <w:jc w:val="center"/>
        </w:trPr>
        <w:tc>
          <w:tcPr>
            <w:tcW w:w="9316" w:type="dxa"/>
            <w:gridSpan w:val="4"/>
            <w:tcBorders>
              <w:top w:val="single" w:sz="2" w:space="0" w:color="002957"/>
            </w:tcBorders>
            <w:vAlign w:val="center"/>
          </w:tcPr>
          <w:p w14:paraId="303E74CC" w14:textId="58309B74" w:rsidR="00C31521" w:rsidRPr="00C31521" w:rsidRDefault="00C31521" w:rsidP="00C31521">
            <w:pPr>
              <w:rPr>
                <w:rFonts w:ascii="Aptos" w:hAnsi="Aptos"/>
                <w:sz w:val="22"/>
                <w:szCs w:val="22"/>
              </w:rPr>
            </w:pPr>
            <w:r w:rsidRPr="00C31521">
              <w:rPr>
                <w:rFonts w:ascii="Aptos" w:hAnsi="Aptos"/>
                <w:sz w:val="22"/>
                <w:szCs w:val="22"/>
              </w:rPr>
              <w:t xml:space="preserve">Firma dell’INCARICATO </w:t>
            </w:r>
            <w:r w:rsidRPr="00C31521">
              <w:rPr>
                <w:rFonts w:ascii="Aptos" w:hAnsi="Aptos"/>
                <w:sz w:val="22"/>
                <w:szCs w:val="22"/>
                <w:u w:val="single"/>
              </w:rPr>
              <w:tab/>
            </w:r>
            <w:r>
              <w:rPr>
                <w:rFonts w:ascii="Aptos" w:hAnsi="Aptos"/>
                <w:sz w:val="22"/>
                <w:szCs w:val="22"/>
                <w:u w:val="single"/>
              </w:rPr>
              <w:t>_____________________________</w:t>
            </w:r>
          </w:p>
        </w:tc>
      </w:tr>
    </w:tbl>
    <w:p w14:paraId="76246E1C" w14:textId="77777777" w:rsidR="00181C33" w:rsidRDefault="00181C33" w:rsidP="00D6552E">
      <w:pPr>
        <w:jc w:val="both"/>
        <w:rPr>
          <w:rFonts w:ascii="Aptos" w:hAnsi="Aptos"/>
          <w:sz w:val="22"/>
          <w:szCs w:val="22"/>
        </w:rPr>
      </w:pPr>
    </w:p>
    <w:p w14:paraId="2A7D9A35" w14:textId="77777777" w:rsidR="00E371C9" w:rsidRDefault="00E371C9" w:rsidP="00D6552E">
      <w:pPr>
        <w:jc w:val="both"/>
        <w:rPr>
          <w:rFonts w:ascii="Aptos" w:hAnsi="Aptos"/>
          <w:sz w:val="22"/>
          <w:szCs w:val="22"/>
        </w:rPr>
      </w:pPr>
    </w:p>
    <w:p w14:paraId="63880013" w14:textId="77777777" w:rsidR="00C549C0" w:rsidRDefault="00C549C0" w:rsidP="00D6552E">
      <w:pPr>
        <w:jc w:val="both"/>
        <w:rPr>
          <w:rFonts w:ascii="Aptos" w:hAnsi="Aptos"/>
          <w:sz w:val="22"/>
          <w:szCs w:val="22"/>
        </w:rPr>
      </w:pPr>
    </w:p>
    <w:p w14:paraId="527E2FC8" w14:textId="77777777" w:rsidR="00C549C0" w:rsidRDefault="00C549C0" w:rsidP="00D6552E">
      <w:pPr>
        <w:jc w:val="both"/>
        <w:rPr>
          <w:rFonts w:ascii="Aptos" w:hAnsi="Aptos"/>
          <w:sz w:val="22"/>
          <w:szCs w:val="22"/>
        </w:rPr>
      </w:pPr>
    </w:p>
    <w:p w14:paraId="3066E299" w14:textId="5EDBBA9C" w:rsidR="00C31521" w:rsidRDefault="004B10B0" w:rsidP="004B10B0">
      <w:pPr>
        <w:jc w:val="center"/>
        <w:rPr>
          <w:rFonts w:ascii="Aptos" w:hAnsi="Aptos"/>
          <w:sz w:val="22"/>
          <w:szCs w:val="22"/>
        </w:rPr>
      </w:pPr>
      <w:r>
        <w:rPr>
          <w:rFonts w:ascii="Aptos" w:hAnsi="Aptos"/>
          <w:noProof/>
          <w:sz w:val="22"/>
          <w:szCs w:val="22"/>
        </w:rPr>
        <w:drawing>
          <wp:inline distT="0" distB="0" distL="0" distR="0" wp14:anchorId="6EF38988" wp14:editId="5C727F85">
            <wp:extent cx="3822700" cy="1778000"/>
            <wp:effectExtent l="38100" t="38100" r="38100" b="38100"/>
            <wp:docPr id="363496570" name="Immagine 77"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6570" name="Immagine 77" descr="Immagine che contiene testo, schermata, Carattere, diagramma&#10;&#10;Il contenuto generato dall'IA potrebbe non essere corretto."/>
                    <pic:cNvPicPr/>
                  </pic:nvPicPr>
                  <pic:blipFill>
                    <a:blip r:embed="rId16"/>
                    <a:stretch>
                      <a:fillRect/>
                    </a:stretch>
                  </pic:blipFill>
                  <pic:spPr>
                    <a:xfrm>
                      <a:off x="0" y="0"/>
                      <a:ext cx="3822700" cy="1778000"/>
                    </a:xfrm>
                    <a:prstGeom prst="rect">
                      <a:avLst/>
                    </a:prstGeom>
                    <a:ln w="28575">
                      <a:solidFill>
                        <a:schemeClr val="tx1"/>
                      </a:solidFill>
                      <a:prstDash val="sysDash"/>
                    </a:ln>
                  </pic:spPr>
                </pic:pic>
              </a:graphicData>
            </a:graphic>
          </wp:inline>
        </w:drawing>
      </w:r>
    </w:p>
    <w:p w14:paraId="47B23C4C" w14:textId="77777777" w:rsidR="00BF353F" w:rsidRPr="0059771A" w:rsidRDefault="00BF353F" w:rsidP="00BF353F">
      <w:pPr>
        <w:jc w:val="center"/>
        <w:rPr>
          <w:rFonts w:ascii="Aptos" w:hAnsi="Aptos"/>
          <w:i/>
          <w:iCs/>
          <w:sz w:val="20"/>
          <w:szCs w:val="20"/>
        </w:rPr>
      </w:pPr>
      <w:r>
        <w:rPr>
          <w:rFonts w:ascii="Aptos" w:hAnsi="Aptos"/>
          <w:i/>
          <w:iCs/>
          <w:sz w:val="20"/>
          <w:szCs w:val="20"/>
        </w:rPr>
        <w:t>Estratto f</w:t>
      </w:r>
      <w:r w:rsidRPr="0059771A">
        <w:rPr>
          <w:rFonts w:ascii="Aptos" w:hAnsi="Aptos"/>
          <w:i/>
          <w:iCs/>
          <w:sz w:val="20"/>
          <w:szCs w:val="20"/>
        </w:rPr>
        <w:t>lusso di gestione de</w:t>
      </w:r>
      <w:r>
        <w:rPr>
          <w:rFonts w:ascii="Aptos" w:hAnsi="Aptos"/>
          <w:i/>
          <w:iCs/>
          <w:sz w:val="20"/>
          <w:szCs w:val="20"/>
        </w:rPr>
        <w:t>l</w:t>
      </w:r>
      <w:r w:rsidRPr="0059771A">
        <w:rPr>
          <w:rFonts w:ascii="Aptos" w:hAnsi="Aptos"/>
          <w:i/>
          <w:iCs/>
          <w:sz w:val="20"/>
          <w:szCs w:val="20"/>
        </w:rPr>
        <w:t xml:space="preserve"> near miss</w:t>
      </w:r>
    </w:p>
    <w:p w14:paraId="514C48CB" w14:textId="77777777" w:rsidR="00BF353F" w:rsidRDefault="00BF353F" w:rsidP="004B10B0">
      <w:pPr>
        <w:jc w:val="center"/>
        <w:rPr>
          <w:rFonts w:ascii="Aptos" w:hAnsi="Aptos"/>
          <w:sz w:val="22"/>
          <w:szCs w:val="22"/>
        </w:rPr>
      </w:pPr>
    </w:p>
    <w:p w14:paraId="15831D87" w14:textId="77777777" w:rsidR="00C549C0" w:rsidRDefault="00C549C0" w:rsidP="004B10B0">
      <w:pPr>
        <w:jc w:val="center"/>
        <w:rPr>
          <w:rFonts w:ascii="Aptos" w:hAnsi="Aptos"/>
          <w:sz w:val="22"/>
          <w:szCs w:val="22"/>
        </w:rPr>
      </w:pPr>
    </w:p>
    <w:tbl>
      <w:tblPr>
        <w:tblW w:w="0" w:type="auto"/>
        <w:tblInd w:w="40" w:type="dxa"/>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1899"/>
        <w:gridCol w:w="1899"/>
        <w:gridCol w:w="620"/>
        <w:gridCol w:w="2520"/>
        <w:gridCol w:w="2520"/>
      </w:tblGrid>
      <w:tr w:rsidR="00C31521" w:rsidRPr="00C31521" w14:paraId="00A750C5" w14:textId="77777777" w:rsidTr="00C31521">
        <w:trPr>
          <w:trHeight w:val="566"/>
        </w:trPr>
        <w:tc>
          <w:tcPr>
            <w:tcW w:w="9458" w:type="dxa"/>
            <w:gridSpan w:val="5"/>
            <w:tcBorders>
              <w:left w:val="nil"/>
              <w:bottom w:val="nil"/>
              <w:right w:val="nil"/>
            </w:tcBorders>
            <w:shd w:val="clear" w:color="auto" w:fill="002957"/>
            <w:vAlign w:val="center"/>
          </w:tcPr>
          <w:p w14:paraId="4B1BB2CD" w14:textId="593FF9F2" w:rsidR="00C31521" w:rsidRPr="00C31521" w:rsidRDefault="00C31521" w:rsidP="00C31521">
            <w:pPr>
              <w:jc w:val="center"/>
              <w:rPr>
                <w:rFonts w:ascii="Aptos" w:hAnsi="Aptos"/>
                <w:b/>
                <w:bCs/>
              </w:rPr>
            </w:pPr>
            <w:r w:rsidRPr="00C31521">
              <w:rPr>
                <w:rFonts w:ascii="Aptos" w:hAnsi="Aptos"/>
                <w:b/>
                <w:bCs/>
              </w:rPr>
              <w:t xml:space="preserve">Modulo di </w:t>
            </w:r>
            <w:r w:rsidRPr="00C31521">
              <w:rPr>
                <w:rFonts w:ascii="Aptos" w:hAnsi="Aptos"/>
                <w:b/>
                <w:bCs/>
                <w:i/>
              </w:rPr>
              <w:t xml:space="preserve">feedback </w:t>
            </w:r>
            <w:r w:rsidRPr="00C31521">
              <w:rPr>
                <w:rFonts w:ascii="Aptos" w:hAnsi="Aptos"/>
                <w:b/>
                <w:bCs/>
              </w:rPr>
              <w:t>o riscontro per i lavoratori</w:t>
            </w:r>
            <w:r w:rsidR="00E371C9">
              <w:rPr>
                <w:rFonts w:ascii="Aptos" w:hAnsi="Aptos"/>
                <w:b/>
                <w:bCs/>
              </w:rPr>
              <w:t xml:space="preserve"> (Modulo B)</w:t>
            </w:r>
          </w:p>
        </w:tc>
      </w:tr>
      <w:tr w:rsidR="00C31521" w:rsidRPr="00C31521" w14:paraId="7970E3D6" w14:textId="77777777" w:rsidTr="00C31521">
        <w:trPr>
          <w:trHeight w:val="451"/>
        </w:trPr>
        <w:tc>
          <w:tcPr>
            <w:tcW w:w="9458" w:type="dxa"/>
            <w:gridSpan w:val="5"/>
            <w:tcBorders>
              <w:top w:val="nil"/>
              <w:bottom w:val="single" w:sz="2" w:space="0" w:color="002957"/>
            </w:tcBorders>
            <w:vAlign w:val="center"/>
          </w:tcPr>
          <w:p w14:paraId="2DD2576E" w14:textId="3C1FB2D5" w:rsidR="00C31521" w:rsidRPr="00C31521" w:rsidRDefault="00C31521" w:rsidP="00C31521">
            <w:pPr>
              <w:rPr>
                <w:rFonts w:ascii="Aptos" w:hAnsi="Aptos"/>
                <w:sz w:val="22"/>
                <w:szCs w:val="22"/>
              </w:rPr>
            </w:pPr>
            <w:r w:rsidRPr="00C31521">
              <w:rPr>
                <w:rFonts w:ascii="Aptos" w:hAnsi="Aptos"/>
                <w:sz w:val="22"/>
                <w:szCs w:val="22"/>
              </w:rPr>
              <w:t>al Sig.</w:t>
            </w:r>
            <w:r w:rsidRPr="00C31521">
              <w:rPr>
                <w:rFonts w:ascii="Aptos" w:hAnsi="Aptos"/>
                <w:sz w:val="22"/>
                <w:szCs w:val="22"/>
                <w:u w:val="single"/>
              </w:rPr>
              <w:tab/>
            </w:r>
            <w:r>
              <w:rPr>
                <w:rFonts w:ascii="Aptos" w:hAnsi="Aptos"/>
                <w:sz w:val="22"/>
                <w:szCs w:val="22"/>
                <w:u w:val="single"/>
              </w:rPr>
              <w:t>_______________________________________________________</w:t>
            </w:r>
            <w:r w:rsidRPr="00C31521">
              <w:rPr>
                <w:rFonts w:ascii="Aptos" w:hAnsi="Aptos"/>
                <w:sz w:val="22"/>
                <w:szCs w:val="22"/>
              </w:rPr>
              <w:t xml:space="preserve"> in qualità di segnalante</w:t>
            </w:r>
          </w:p>
        </w:tc>
      </w:tr>
      <w:tr w:rsidR="00C31521" w:rsidRPr="00C31521" w14:paraId="19D07664" w14:textId="77777777" w:rsidTr="00C31521">
        <w:trPr>
          <w:trHeight w:val="788"/>
        </w:trPr>
        <w:tc>
          <w:tcPr>
            <w:tcW w:w="1899" w:type="dxa"/>
            <w:tcBorders>
              <w:top w:val="single" w:sz="2" w:space="0" w:color="002957"/>
              <w:bottom w:val="single" w:sz="2" w:space="0" w:color="002957"/>
              <w:right w:val="single" w:sz="2" w:space="0" w:color="002957"/>
            </w:tcBorders>
          </w:tcPr>
          <w:p w14:paraId="12427099" w14:textId="77777777" w:rsidR="00C31521" w:rsidRPr="00C31521" w:rsidRDefault="00C31521" w:rsidP="00C31521">
            <w:pPr>
              <w:rPr>
                <w:rFonts w:ascii="Aptos" w:hAnsi="Aptos"/>
                <w:sz w:val="22"/>
                <w:szCs w:val="22"/>
              </w:rPr>
            </w:pPr>
            <w:r w:rsidRPr="00C31521">
              <w:rPr>
                <w:rFonts w:ascii="Aptos" w:hAnsi="Aptos"/>
                <w:sz w:val="22"/>
                <w:szCs w:val="22"/>
              </w:rPr>
              <w:t>Ricevuta segnalazione</w:t>
            </w:r>
          </w:p>
          <w:p w14:paraId="375FA3DC" w14:textId="19E656E8" w:rsidR="00C31521" w:rsidRPr="00C31521" w:rsidRDefault="00C31521" w:rsidP="00C31521">
            <w:pPr>
              <w:rPr>
                <w:rFonts w:ascii="Aptos" w:hAnsi="Aptos"/>
                <w:sz w:val="22"/>
                <w:szCs w:val="22"/>
              </w:rPr>
            </w:pPr>
            <w:r w:rsidRPr="00C31521">
              <w:rPr>
                <w:rFonts w:ascii="Aptos" w:hAnsi="Aptos"/>
                <w:sz w:val="22"/>
                <w:szCs w:val="22"/>
              </w:rPr>
              <w:t xml:space="preserve">n. </w:t>
            </w:r>
            <w:r>
              <w:rPr>
                <w:rFonts w:ascii="Aptos" w:hAnsi="Aptos"/>
                <w:sz w:val="22"/>
                <w:szCs w:val="22"/>
              </w:rPr>
              <w:t>______________</w:t>
            </w:r>
          </w:p>
        </w:tc>
        <w:tc>
          <w:tcPr>
            <w:tcW w:w="2519" w:type="dxa"/>
            <w:gridSpan w:val="2"/>
            <w:tcBorders>
              <w:top w:val="single" w:sz="2" w:space="0" w:color="002957"/>
              <w:left w:val="single" w:sz="2" w:space="0" w:color="002957"/>
              <w:bottom w:val="single" w:sz="2" w:space="0" w:color="002957"/>
              <w:right w:val="single" w:sz="2" w:space="0" w:color="002957"/>
            </w:tcBorders>
          </w:tcPr>
          <w:p w14:paraId="14278820" w14:textId="77777777" w:rsidR="00C31521" w:rsidRDefault="00C31521" w:rsidP="00C31521">
            <w:pPr>
              <w:rPr>
                <w:rFonts w:ascii="Aptos" w:hAnsi="Aptos"/>
                <w:sz w:val="22"/>
                <w:szCs w:val="22"/>
              </w:rPr>
            </w:pPr>
            <w:r>
              <w:rPr>
                <w:rFonts w:ascii="Aptos" w:hAnsi="Aptos"/>
                <w:sz w:val="22"/>
                <w:szCs w:val="22"/>
              </w:rPr>
              <w:t>in data</w:t>
            </w:r>
          </w:p>
          <w:p w14:paraId="4B9DF8B5" w14:textId="77777777" w:rsidR="00C31521" w:rsidRDefault="00C31521" w:rsidP="00C31521">
            <w:pPr>
              <w:rPr>
                <w:rFonts w:ascii="Aptos" w:hAnsi="Aptos"/>
                <w:sz w:val="22"/>
                <w:szCs w:val="22"/>
              </w:rPr>
            </w:pPr>
          </w:p>
          <w:p w14:paraId="76FB9846" w14:textId="065B23BB" w:rsidR="00C31521" w:rsidRPr="00C31521" w:rsidRDefault="00C31521" w:rsidP="00C31521">
            <w:pPr>
              <w:rPr>
                <w:rFonts w:ascii="Aptos" w:hAnsi="Aptos"/>
                <w:sz w:val="22"/>
                <w:szCs w:val="22"/>
              </w:rPr>
            </w:pPr>
            <w:r>
              <w:rPr>
                <w:rFonts w:ascii="Aptos" w:hAnsi="Aptos"/>
                <w:sz w:val="22"/>
                <w:szCs w:val="22"/>
              </w:rPr>
              <w:t>_________________</w:t>
            </w:r>
          </w:p>
        </w:tc>
        <w:tc>
          <w:tcPr>
            <w:tcW w:w="2520" w:type="dxa"/>
            <w:tcBorders>
              <w:top w:val="single" w:sz="2" w:space="0" w:color="002957"/>
              <w:left w:val="single" w:sz="2" w:space="0" w:color="002957"/>
              <w:bottom w:val="single" w:sz="2" w:space="0" w:color="002957"/>
              <w:right w:val="single" w:sz="2" w:space="0" w:color="002957"/>
            </w:tcBorders>
          </w:tcPr>
          <w:p w14:paraId="664AAEC2" w14:textId="77777777" w:rsidR="00C31521" w:rsidRDefault="00C31521" w:rsidP="00C31521">
            <w:pPr>
              <w:rPr>
                <w:rFonts w:ascii="Aptos" w:hAnsi="Aptos"/>
                <w:sz w:val="22"/>
                <w:szCs w:val="22"/>
              </w:rPr>
            </w:pPr>
            <w:r>
              <w:rPr>
                <w:rFonts w:ascii="Aptos" w:hAnsi="Aptos"/>
                <w:sz w:val="22"/>
                <w:szCs w:val="22"/>
              </w:rPr>
              <w:t>ora</w:t>
            </w:r>
          </w:p>
          <w:p w14:paraId="5A1F24B6" w14:textId="77777777" w:rsidR="00C31521" w:rsidRDefault="00C31521" w:rsidP="00C31521">
            <w:pPr>
              <w:rPr>
                <w:rFonts w:ascii="Aptos" w:hAnsi="Aptos"/>
                <w:sz w:val="22"/>
                <w:szCs w:val="22"/>
              </w:rPr>
            </w:pPr>
          </w:p>
          <w:p w14:paraId="7E494446" w14:textId="77D04AF5" w:rsidR="00C31521" w:rsidRPr="00C31521" w:rsidRDefault="00C31521" w:rsidP="00C31521">
            <w:pPr>
              <w:rPr>
                <w:rFonts w:ascii="Aptos" w:hAnsi="Aptos"/>
                <w:sz w:val="22"/>
                <w:szCs w:val="22"/>
              </w:rPr>
            </w:pPr>
            <w:r>
              <w:rPr>
                <w:rFonts w:ascii="Aptos" w:hAnsi="Aptos"/>
                <w:sz w:val="22"/>
                <w:szCs w:val="22"/>
              </w:rPr>
              <w:t>_________________</w:t>
            </w:r>
          </w:p>
        </w:tc>
        <w:tc>
          <w:tcPr>
            <w:tcW w:w="2520" w:type="dxa"/>
            <w:tcBorders>
              <w:top w:val="single" w:sz="2" w:space="0" w:color="002957"/>
              <w:left w:val="single" w:sz="2" w:space="0" w:color="002957"/>
              <w:bottom w:val="single" w:sz="2" w:space="0" w:color="002957"/>
            </w:tcBorders>
          </w:tcPr>
          <w:p w14:paraId="69E535BE" w14:textId="642B71F5" w:rsidR="00C31521" w:rsidRDefault="00C31521" w:rsidP="00C31521">
            <w:pPr>
              <w:rPr>
                <w:rFonts w:ascii="Aptos" w:hAnsi="Aptos"/>
                <w:sz w:val="22"/>
                <w:szCs w:val="22"/>
              </w:rPr>
            </w:pPr>
            <w:r>
              <w:rPr>
                <w:rFonts w:ascii="Aptos" w:hAnsi="Aptos"/>
                <w:sz w:val="22"/>
                <w:szCs w:val="22"/>
              </w:rPr>
              <w:t xml:space="preserve">da parte di </w:t>
            </w:r>
          </w:p>
          <w:p w14:paraId="194BB582" w14:textId="77777777" w:rsidR="00C31521" w:rsidRDefault="00C31521" w:rsidP="00C31521">
            <w:pPr>
              <w:rPr>
                <w:rFonts w:ascii="Aptos" w:hAnsi="Aptos"/>
                <w:sz w:val="22"/>
                <w:szCs w:val="22"/>
              </w:rPr>
            </w:pPr>
          </w:p>
          <w:p w14:paraId="67C55EBD" w14:textId="087EFCE5" w:rsidR="00C31521" w:rsidRPr="00C31521" w:rsidRDefault="00C31521" w:rsidP="00C31521">
            <w:pPr>
              <w:rPr>
                <w:rFonts w:ascii="Aptos" w:hAnsi="Aptos"/>
                <w:sz w:val="22"/>
                <w:szCs w:val="22"/>
              </w:rPr>
            </w:pPr>
            <w:r>
              <w:rPr>
                <w:rFonts w:ascii="Aptos" w:hAnsi="Aptos"/>
                <w:sz w:val="22"/>
                <w:szCs w:val="22"/>
              </w:rPr>
              <w:t>_________________</w:t>
            </w:r>
          </w:p>
        </w:tc>
      </w:tr>
      <w:tr w:rsidR="00C31521" w:rsidRPr="00C31521" w14:paraId="4A2585B1" w14:textId="77777777" w:rsidTr="00C31521">
        <w:trPr>
          <w:trHeight w:val="1582"/>
        </w:trPr>
        <w:tc>
          <w:tcPr>
            <w:tcW w:w="3798" w:type="dxa"/>
            <w:gridSpan w:val="2"/>
            <w:tcBorders>
              <w:top w:val="single" w:sz="2" w:space="0" w:color="002957"/>
              <w:bottom w:val="single" w:sz="2" w:space="0" w:color="002957"/>
              <w:right w:val="single" w:sz="2" w:space="0" w:color="002957"/>
            </w:tcBorders>
            <w:vAlign w:val="center"/>
          </w:tcPr>
          <w:p w14:paraId="42FCE93A" w14:textId="14887CE3" w:rsidR="00C31521" w:rsidRPr="00C31521" w:rsidRDefault="00C31521" w:rsidP="00C31521">
            <w:pPr>
              <w:rPr>
                <w:rFonts w:ascii="Aptos" w:hAnsi="Aptos"/>
                <w:sz w:val="22"/>
                <w:szCs w:val="22"/>
              </w:rPr>
            </w:pPr>
            <w:r w:rsidRPr="00C31521">
              <w:rPr>
                <w:rFonts w:ascii="Aptos" w:hAnsi="Aptos"/>
                <w:sz w:val="22"/>
                <w:szCs w:val="22"/>
              </w:rPr>
              <w:t>Si comunica che l’evento NON è stato considerato un mancato infortunio</w:t>
            </w:r>
            <w:r>
              <w:rPr>
                <w:rFonts w:ascii="Aptos" w:hAnsi="Aptos"/>
                <w:sz w:val="22"/>
                <w:szCs w:val="22"/>
              </w:rPr>
              <w:t xml:space="preserve"> </w:t>
            </w:r>
            <w:r w:rsidRPr="00C31521">
              <w:rPr>
                <w:rFonts w:ascii="Aptos" w:hAnsi="Aptos"/>
                <w:sz w:val="22"/>
                <w:szCs w:val="22"/>
              </w:rPr>
              <w:t>o una situazione pericolosa</w:t>
            </w:r>
          </w:p>
        </w:tc>
        <w:tc>
          <w:tcPr>
            <w:tcW w:w="5660" w:type="dxa"/>
            <w:gridSpan w:val="3"/>
            <w:tcBorders>
              <w:top w:val="single" w:sz="2" w:space="0" w:color="002957"/>
              <w:left w:val="single" w:sz="2" w:space="0" w:color="002957"/>
              <w:bottom w:val="single" w:sz="2" w:space="0" w:color="002957"/>
            </w:tcBorders>
            <w:vAlign w:val="center"/>
          </w:tcPr>
          <w:p w14:paraId="7B8C22F2" w14:textId="53272098" w:rsidR="00C31521" w:rsidRPr="00C31521" w:rsidRDefault="00C31521" w:rsidP="00C31521">
            <w:pPr>
              <w:rPr>
                <w:rFonts w:ascii="Aptos" w:hAnsi="Aptos"/>
                <w:sz w:val="22"/>
                <w:szCs w:val="22"/>
              </w:rPr>
            </w:pPr>
            <w:r>
              <w:rPr>
                <w:rFonts w:ascii="Aptos" w:hAnsi="Aptos"/>
                <w:sz w:val="22"/>
                <w:szCs w:val="22"/>
              </w:rPr>
              <w:t>Motivazioni</w:t>
            </w:r>
            <w:r w:rsidRPr="00C31521">
              <w:rPr>
                <w:rFonts w:ascii="Aptos" w:hAnsi="Aptos"/>
                <w:sz w:val="22"/>
                <w:szCs w:val="22"/>
              </w:rPr>
              <w:t xml:space="preserve"> </w:t>
            </w:r>
            <w:r w:rsidRPr="00C31521">
              <w:rPr>
                <w:rFonts w:ascii="Aptos" w:hAnsi="Aptos"/>
                <w:sz w:val="22"/>
                <w:szCs w:val="22"/>
                <w:u w:val="single"/>
              </w:rPr>
              <w:tab/>
            </w:r>
            <w:r>
              <w:rPr>
                <w:rFonts w:ascii="Aptos" w:hAnsi="Aptos"/>
                <w:sz w:val="22"/>
                <w:szCs w:val="22"/>
                <w:u w:val="single"/>
              </w:rPr>
              <w:t>________________________________________________________________________________________________________________________________________________________</w:t>
            </w:r>
          </w:p>
        </w:tc>
      </w:tr>
      <w:tr w:rsidR="00C31521" w:rsidRPr="00C31521" w14:paraId="73D3DFF1" w14:textId="77777777" w:rsidTr="00E371C9">
        <w:trPr>
          <w:trHeight w:val="561"/>
        </w:trPr>
        <w:tc>
          <w:tcPr>
            <w:tcW w:w="9458" w:type="dxa"/>
            <w:gridSpan w:val="5"/>
            <w:tcBorders>
              <w:top w:val="single" w:sz="2" w:space="0" w:color="002957"/>
              <w:bottom w:val="single" w:sz="2" w:space="0" w:color="002957"/>
            </w:tcBorders>
            <w:vAlign w:val="center"/>
          </w:tcPr>
          <w:p w14:paraId="1C86A0CF" w14:textId="77777777" w:rsidR="00C31521" w:rsidRPr="00C31521" w:rsidRDefault="00C31521" w:rsidP="00C31521">
            <w:pPr>
              <w:rPr>
                <w:rFonts w:ascii="Aptos" w:hAnsi="Aptos"/>
                <w:sz w:val="22"/>
                <w:szCs w:val="22"/>
              </w:rPr>
            </w:pPr>
            <w:r w:rsidRPr="00C31521">
              <w:rPr>
                <w:rFonts w:ascii="Aptos" w:hAnsi="Aptos"/>
                <w:sz w:val="22"/>
                <w:szCs w:val="22"/>
              </w:rPr>
              <w:t>Grazie</w:t>
            </w:r>
          </w:p>
        </w:tc>
      </w:tr>
      <w:tr w:rsidR="00C31521" w:rsidRPr="00C31521" w14:paraId="00E2852E" w14:textId="77777777" w:rsidTr="00E371C9">
        <w:trPr>
          <w:trHeight w:val="561"/>
        </w:trPr>
        <w:tc>
          <w:tcPr>
            <w:tcW w:w="9458" w:type="dxa"/>
            <w:gridSpan w:val="5"/>
            <w:tcBorders>
              <w:top w:val="single" w:sz="2" w:space="0" w:color="002957"/>
              <w:bottom w:val="single" w:sz="2" w:space="0" w:color="002957"/>
            </w:tcBorders>
            <w:vAlign w:val="center"/>
          </w:tcPr>
          <w:p w14:paraId="224309FA" w14:textId="4334CA8A" w:rsidR="00C31521" w:rsidRPr="00C31521" w:rsidRDefault="00C31521" w:rsidP="00C31521">
            <w:pPr>
              <w:rPr>
                <w:rFonts w:ascii="Aptos" w:hAnsi="Aptos"/>
                <w:i/>
                <w:sz w:val="22"/>
                <w:szCs w:val="22"/>
              </w:rPr>
            </w:pPr>
            <w:r w:rsidRPr="00C31521">
              <w:rPr>
                <w:rFonts w:ascii="Aptos" w:hAnsi="Aptos"/>
                <w:sz w:val="22"/>
                <w:szCs w:val="22"/>
              </w:rPr>
              <w:t xml:space="preserve">Data del </w:t>
            </w:r>
            <w:r w:rsidRPr="00C31521">
              <w:rPr>
                <w:rFonts w:ascii="Aptos" w:hAnsi="Aptos"/>
                <w:i/>
                <w:sz w:val="22"/>
                <w:szCs w:val="22"/>
              </w:rPr>
              <w:t xml:space="preserve">feedback </w:t>
            </w:r>
            <w:r w:rsidRPr="00C31521">
              <w:rPr>
                <w:rFonts w:ascii="Aptos" w:hAnsi="Aptos"/>
                <w:i/>
                <w:sz w:val="22"/>
                <w:szCs w:val="22"/>
                <w:u w:val="single"/>
              </w:rPr>
              <w:tab/>
            </w:r>
            <w:r>
              <w:rPr>
                <w:rFonts w:ascii="Aptos" w:hAnsi="Aptos"/>
                <w:i/>
                <w:sz w:val="22"/>
                <w:szCs w:val="22"/>
                <w:u w:val="single"/>
              </w:rPr>
              <w:t>________________________</w:t>
            </w:r>
          </w:p>
        </w:tc>
      </w:tr>
      <w:tr w:rsidR="00C31521" w:rsidRPr="00C31521" w14:paraId="01CDD3A0" w14:textId="77777777" w:rsidTr="00E371C9">
        <w:trPr>
          <w:trHeight w:val="561"/>
        </w:trPr>
        <w:tc>
          <w:tcPr>
            <w:tcW w:w="9458" w:type="dxa"/>
            <w:gridSpan w:val="5"/>
            <w:tcBorders>
              <w:top w:val="single" w:sz="2" w:space="0" w:color="002957"/>
            </w:tcBorders>
            <w:vAlign w:val="center"/>
          </w:tcPr>
          <w:p w14:paraId="0D1BE286" w14:textId="256BA85B" w:rsidR="00E371C9" w:rsidRPr="00E371C9" w:rsidRDefault="00C31521" w:rsidP="00C31521">
            <w:pPr>
              <w:rPr>
                <w:rFonts w:ascii="Aptos" w:hAnsi="Aptos"/>
                <w:sz w:val="22"/>
                <w:szCs w:val="22"/>
                <w:u w:val="single"/>
              </w:rPr>
            </w:pPr>
            <w:r w:rsidRPr="00C31521">
              <w:rPr>
                <w:rFonts w:ascii="Aptos" w:hAnsi="Aptos"/>
                <w:sz w:val="22"/>
                <w:szCs w:val="22"/>
              </w:rPr>
              <w:t xml:space="preserve">Firma dell’INCARICATO </w:t>
            </w:r>
            <w:r w:rsidRPr="00C31521">
              <w:rPr>
                <w:rFonts w:ascii="Aptos" w:hAnsi="Aptos"/>
                <w:sz w:val="22"/>
                <w:szCs w:val="22"/>
                <w:u w:val="single"/>
              </w:rPr>
              <w:tab/>
            </w:r>
            <w:r>
              <w:rPr>
                <w:rFonts w:ascii="Aptos" w:hAnsi="Aptos"/>
                <w:sz w:val="22"/>
                <w:szCs w:val="22"/>
                <w:u w:val="single"/>
              </w:rPr>
              <w:t>_____________________________</w:t>
            </w:r>
          </w:p>
        </w:tc>
      </w:tr>
    </w:tbl>
    <w:p w14:paraId="1B9B69A5" w14:textId="0664A484" w:rsidR="00C31521" w:rsidRDefault="00C31521" w:rsidP="00D6552E">
      <w:pPr>
        <w:jc w:val="both"/>
        <w:rPr>
          <w:rFonts w:ascii="Aptos" w:hAnsi="Aptos"/>
          <w:sz w:val="22"/>
          <w:szCs w:val="22"/>
        </w:rPr>
      </w:pPr>
    </w:p>
    <w:p w14:paraId="02F85E77" w14:textId="77777777" w:rsidR="00C549C0" w:rsidRDefault="00C549C0" w:rsidP="00D6552E">
      <w:pPr>
        <w:jc w:val="both"/>
        <w:rPr>
          <w:rFonts w:ascii="Aptos" w:hAnsi="Aptos"/>
          <w:sz w:val="22"/>
          <w:szCs w:val="22"/>
        </w:rPr>
      </w:pPr>
    </w:p>
    <w:p w14:paraId="53161104" w14:textId="77777777" w:rsidR="00C549C0" w:rsidRDefault="00C549C0" w:rsidP="00D6552E">
      <w:pPr>
        <w:jc w:val="both"/>
        <w:rPr>
          <w:rFonts w:ascii="Aptos" w:hAnsi="Aptos"/>
          <w:sz w:val="22"/>
          <w:szCs w:val="22"/>
        </w:rPr>
      </w:pPr>
    </w:p>
    <w:p w14:paraId="24C1E55A" w14:textId="77777777" w:rsidR="00C549C0" w:rsidRDefault="00C549C0" w:rsidP="00D6552E">
      <w:pPr>
        <w:jc w:val="both"/>
        <w:rPr>
          <w:rFonts w:ascii="Aptos" w:hAnsi="Aptos"/>
          <w:sz w:val="22"/>
          <w:szCs w:val="22"/>
        </w:rPr>
      </w:pPr>
    </w:p>
    <w:p w14:paraId="343E2412" w14:textId="77777777" w:rsidR="00C549C0" w:rsidRDefault="00C549C0" w:rsidP="00D6552E">
      <w:pPr>
        <w:jc w:val="both"/>
        <w:rPr>
          <w:rFonts w:ascii="Aptos" w:hAnsi="Aptos"/>
          <w:sz w:val="22"/>
          <w:szCs w:val="22"/>
        </w:rPr>
      </w:pPr>
    </w:p>
    <w:p w14:paraId="7EFBC583" w14:textId="77777777" w:rsidR="00C549C0" w:rsidRDefault="00C549C0" w:rsidP="00D6552E">
      <w:pPr>
        <w:jc w:val="both"/>
        <w:rPr>
          <w:rFonts w:ascii="Aptos" w:hAnsi="Aptos"/>
          <w:sz w:val="22"/>
          <w:szCs w:val="22"/>
        </w:rPr>
      </w:pPr>
    </w:p>
    <w:p w14:paraId="5BDF74F1" w14:textId="77777777" w:rsidR="00C549C0" w:rsidRDefault="00C549C0" w:rsidP="00D6552E">
      <w:pPr>
        <w:jc w:val="both"/>
        <w:rPr>
          <w:rFonts w:ascii="Aptos" w:hAnsi="Aptos"/>
          <w:sz w:val="22"/>
          <w:szCs w:val="22"/>
        </w:rPr>
      </w:pPr>
    </w:p>
    <w:p w14:paraId="699CA65E" w14:textId="77777777" w:rsidR="00C549C0" w:rsidRDefault="00C549C0" w:rsidP="00D6552E">
      <w:pPr>
        <w:jc w:val="both"/>
        <w:rPr>
          <w:rFonts w:ascii="Aptos" w:hAnsi="Aptos"/>
          <w:sz w:val="22"/>
          <w:szCs w:val="22"/>
        </w:rPr>
      </w:pPr>
    </w:p>
    <w:p w14:paraId="6118B809" w14:textId="77777777" w:rsidR="00C549C0" w:rsidRDefault="00C549C0" w:rsidP="00D6552E">
      <w:pPr>
        <w:jc w:val="both"/>
        <w:rPr>
          <w:rFonts w:ascii="Aptos" w:hAnsi="Aptos"/>
          <w:sz w:val="22"/>
          <w:szCs w:val="22"/>
        </w:rPr>
      </w:pPr>
    </w:p>
    <w:p w14:paraId="52507D36" w14:textId="77777777" w:rsidR="00C549C0" w:rsidRDefault="00C549C0" w:rsidP="00D6552E">
      <w:pPr>
        <w:jc w:val="both"/>
        <w:rPr>
          <w:rFonts w:ascii="Aptos" w:hAnsi="Aptos"/>
          <w:sz w:val="22"/>
          <w:szCs w:val="22"/>
        </w:rPr>
      </w:pPr>
    </w:p>
    <w:p w14:paraId="5C6B7E27" w14:textId="77777777" w:rsidR="00C549C0" w:rsidRDefault="00C549C0" w:rsidP="00D6552E">
      <w:pPr>
        <w:jc w:val="both"/>
        <w:rPr>
          <w:rFonts w:ascii="Aptos" w:hAnsi="Aptos"/>
          <w:sz w:val="22"/>
          <w:szCs w:val="22"/>
        </w:rPr>
      </w:pPr>
    </w:p>
    <w:p w14:paraId="253CBB93" w14:textId="77777777" w:rsidR="00C549C0" w:rsidRDefault="00C549C0" w:rsidP="00D6552E">
      <w:pPr>
        <w:jc w:val="both"/>
        <w:rPr>
          <w:rFonts w:ascii="Aptos" w:hAnsi="Aptos"/>
          <w:sz w:val="22"/>
          <w:szCs w:val="22"/>
        </w:rPr>
      </w:pPr>
    </w:p>
    <w:p w14:paraId="37C99B88" w14:textId="77777777" w:rsidR="00C549C0" w:rsidRDefault="00C549C0" w:rsidP="00D6552E">
      <w:pPr>
        <w:jc w:val="both"/>
        <w:rPr>
          <w:rFonts w:ascii="Aptos" w:hAnsi="Aptos"/>
          <w:sz w:val="22"/>
          <w:szCs w:val="22"/>
        </w:rPr>
      </w:pPr>
    </w:p>
    <w:p w14:paraId="2D151115" w14:textId="77777777" w:rsidR="00BF353F" w:rsidRDefault="00BF353F" w:rsidP="00D6552E">
      <w:pPr>
        <w:jc w:val="both"/>
        <w:rPr>
          <w:rFonts w:ascii="Aptos" w:hAnsi="Aptos"/>
          <w:sz w:val="22"/>
          <w:szCs w:val="22"/>
        </w:rPr>
      </w:pPr>
    </w:p>
    <w:p w14:paraId="1C4B93E7" w14:textId="000D9E00" w:rsidR="009011FA" w:rsidRDefault="004B10B0" w:rsidP="004B10B0">
      <w:pPr>
        <w:jc w:val="center"/>
        <w:rPr>
          <w:rFonts w:ascii="Aptos" w:hAnsi="Aptos"/>
          <w:sz w:val="22"/>
          <w:szCs w:val="22"/>
        </w:rPr>
      </w:pPr>
      <w:r>
        <w:rPr>
          <w:rFonts w:ascii="Aptos" w:hAnsi="Aptos"/>
          <w:noProof/>
          <w:sz w:val="22"/>
          <w:szCs w:val="22"/>
        </w:rPr>
        <w:lastRenderedPageBreak/>
        <w:drawing>
          <wp:inline distT="0" distB="0" distL="0" distR="0" wp14:anchorId="25732731" wp14:editId="5C989E51">
            <wp:extent cx="4673600" cy="865953"/>
            <wp:effectExtent l="38100" t="38100" r="38100" b="36195"/>
            <wp:docPr id="178971444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4448" name="Immagine 78"/>
                    <pic:cNvPicPr/>
                  </pic:nvPicPr>
                  <pic:blipFill>
                    <a:blip r:embed="rId17"/>
                    <a:stretch>
                      <a:fillRect/>
                    </a:stretch>
                  </pic:blipFill>
                  <pic:spPr>
                    <a:xfrm>
                      <a:off x="0" y="0"/>
                      <a:ext cx="4673600" cy="865953"/>
                    </a:xfrm>
                    <a:prstGeom prst="rect">
                      <a:avLst/>
                    </a:prstGeom>
                    <a:ln w="28575">
                      <a:solidFill>
                        <a:schemeClr val="tx1"/>
                      </a:solidFill>
                      <a:prstDash val="sysDash"/>
                    </a:ln>
                  </pic:spPr>
                </pic:pic>
              </a:graphicData>
            </a:graphic>
          </wp:inline>
        </w:drawing>
      </w:r>
    </w:p>
    <w:p w14:paraId="4D9BCCB4" w14:textId="77777777" w:rsidR="00BF353F" w:rsidRPr="0059771A" w:rsidRDefault="00BF353F" w:rsidP="00BF353F">
      <w:pPr>
        <w:jc w:val="center"/>
        <w:rPr>
          <w:rFonts w:ascii="Aptos" w:hAnsi="Aptos"/>
          <w:i/>
          <w:iCs/>
          <w:sz w:val="20"/>
          <w:szCs w:val="20"/>
        </w:rPr>
      </w:pPr>
      <w:r>
        <w:rPr>
          <w:rFonts w:ascii="Aptos" w:hAnsi="Aptos"/>
          <w:i/>
          <w:iCs/>
          <w:sz w:val="20"/>
          <w:szCs w:val="20"/>
        </w:rPr>
        <w:t>Estratto f</w:t>
      </w:r>
      <w:r w:rsidRPr="0059771A">
        <w:rPr>
          <w:rFonts w:ascii="Aptos" w:hAnsi="Aptos"/>
          <w:i/>
          <w:iCs/>
          <w:sz w:val="20"/>
          <w:szCs w:val="20"/>
        </w:rPr>
        <w:t>lusso di gestione de</w:t>
      </w:r>
      <w:r>
        <w:rPr>
          <w:rFonts w:ascii="Aptos" w:hAnsi="Aptos"/>
          <w:i/>
          <w:iCs/>
          <w:sz w:val="20"/>
          <w:szCs w:val="20"/>
        </w:rPr>
        <w:t>l</w:t>
      </w:r>
      <w:r w:rsidRPr="0059771A">
        <w:rPr>
          <w:rFonts w:ascii="Aptos" w:hAnsi="Aptos"/>
          <w:i/>
          <w:iCs/>
          <w:sz w:val="20"/>
          <w:szCs w:val="20"/>
        </w:rPr>
        <w:t xml:space="preserve"> near miss</w:t>
      </w:r>
    </w:p>
    <w:p w14:paraId="5EA7274E" w14:textId="77777777" w:rsidR="00BF353F" w:rsidRDefault="00BF353F" w:rsidP="004B10B0">
      <w:pPr>
        <w:jc w:val="center"/>
        <w:rPr>
          <w:rFonts w:ascii="Aptos" w:hAnsi="Aptos"/>
          <w:sz w:val="22"/>
          <w:szCs w:val="22"/>
        </w:rPr>
      </w:pPr>
    </w:p>
    <w:p w14:paraId="76E0FAD1" w14:textId="77777777" w:rsidR="00C549C0" w:rsidRDefault="00C549C0" w:rsidP="004B10B0">
      <w:pPr>
        <w:jc w:val="center"/>
        <w:rPr>
          <w:rFonts w:ascii="Aptos" w:hAnsi="Aptos"/>
          <w:sz w:val="22"/>
          <w:szCs w:val="22"/>
        </w:rPr>
      </w:pPr>
    </w:p>
    <w:tbl>
      <w:tblPr>
        <w:tblW w:w="0" w:type="auto"/>
        <w:tblInd w:w="36" w:type="dxa"/>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1899"/>
        <w:gridCol w:w="1898"/>
        <w:gridCol w:w="623"/>
        <w:gridCol w:w="2521"/>
        <w:gridCol w:w="2521"/>
      </w:tblGrid>
      <w:tr w:rsidR="009011FA" w:rsidRPr="009011FA" w14:paraId="0D42E25F" w14:textId="77777777" w:rsidTr="009011FA">
        <w:trPr>
          <w:trHeight w:val="566"/>
        </w:trPr>
        <w:tc>
          <w:tcPr>
            <w:tcW w:w="9462" w:type="dxa"/>
            <w:gridSpan w:val="5"/>
            <w:tcBorders>
              <w:left w:val="nil"/>
              <w:bottom w:val="nil"/>
              <w:right w:val="nil"/>
            </w:tcBorders>
            <w:shd w:val="clear" w:color="auto" w:fill="002957"/>
            <w:vAlign w:val="center"/>
          </w:tcPr>
          <w:p w14:paraId="66740DD0" w14:textId="3823FF59" w:rsidR="009011FA" w:rsidRPr="009011FA" w:rsidRDefault="009011FA" w:rsidP="009011FA">
            <w:pPr>
              <w:jc w:val="center"/>
              <w:rPr>
                <w:rFonts w:ascii="Aptos" w:hAnsi="Aptos"/>
                <w:sz w:val="22"/>
                <w:szCs w:val="22"/>
              </w:rPr>
            </w:pPr>
            <w:r w:rsidRPr="009011FA">
              <w:rPr>
                <w:rFonts w:ascii="Aptos" w:hAnsi="Aptos"/>
                <w:b/>
                <w:bCs/>
              </w:rPr>
              <w:t>Modulo di messa in sicurezza e azioni a breve termine</w:t>
            </w:r>
            <w:r w:rsidR="004B10B0">
              <w:rPr>
                <w:rFonts w:ascii="Aptos" w:hAnsi="Aptos"/>
                <w:b/>
                <w:bCs/>
              </w:rPr>
              <w:t xml:space="preserve"> (Modulo C)</w:t>
            </w:r>
          </w:p>
        </w:tc>
      </w:tr>
      <w:tr w:rsidR="009011FA" w:rsidRPr="009011FA" w14:paraId="5BADA243" w14:textId="77777777" w:rsidTr="00A5128D">
        <w:trPr>
          <w:trHeight w:val="394"/>
        </w:trPr>
        <w:tc>
          <w:tcPr>
            <w:tcW w:w="9462" w:type="dxa"/>
            <w:gridSpan w:val="5"/>
            <w:tcBorders>
              <w:top w:val="nil"/>
              <w:bottom w:val="single" w:sz="2" w:space="0" w:color="002957"/>
            </w:tcBorders>
            <w:vAlign w:val="center"/>
          </w:tcPr>
          <w:p w14:paraId="59F30903" w14:textId="2C0381BA" w:rsidR="009011FA" w:rsidRPr="009011FA" w:rsidRDefault="009011FA" w:rsidP="009011FA">
            <w:pPr>
              <w:jc w:val="both"/>
              <w:rPr>
                <w:rFonts w:ascii="Aptos" w:hAnsi="Aptos"/>
                <w:sz w:val="22"/>
                <w:szCs w:val="22"/>
              </w:rPr>
            </w:pPr>
            <w:r w:rsidRPr="00C31521">
              <w:rPr>
                <w:rFonts w:ascii="Aptos" w:hAnsi="Aptos"/>
                <w:sz w:val="22"/>
                <w:szCs w:val="22"/>
              </w:rPr>
              <w:t>al Sig.</w:t>
            </w:r>
            <w:r w:rsidRPr="00C31521">
              <w:rPr>
                <w:rFonts w:ascii="Aptos" w:hAnsi="Aptos"/>
                <w:sz w:val="22"/>
                <w:szCs w:val="22"/>
                <w:u w:val="single"/>
              </w:rPr>
              <w:tab/>
            </w:r>
            <w:r>
              <w:rPr>
                <w:rFonts w:ascii="Aptos" w:hAnsi="Aptos"/>
                <w:sz w:val="22"/>
                <w:szCs w:val="22"/>
                <w:u w:val="single"/>
              </w:rPr>
              <w:t>_______________________________________________________</w:t>
            </w:r>
            <w:r w:rsidRPr="00C31521">
              <w:rPr>
                <w:rFonts w:ascii="Aptos" w:hAnsi="Aptos"/>
                <w:sz w:val="22"/>
                <w:szCs w:val="22"/>
              </w:rPr>
              <w:t xml:space="preserve"> in qualità di segnalante</w:t>
            </w:r>
          </w:p>
        </w:tc>
      </w:tr>
      <w:tr w:rsidR="009011FA" w:rsidRPr="009011FA" w14:paraId="37A076DC" w14:textId="77777777" w:rsidTr="009011FA">
        <w:trPr>
          <w:trHeight w:val="788"/>
        </w:trPr>
        <w:tc>
          <w:tcPr>
            <w:tcW w:w="1899" w:type="dxa"/>
            <w:tcBorders>
              <w:top w:val="single" w:sz="2" w:space="0" w:color="002957"/>
              <w:bottom w:val="single" w:sz="2" w:space="0" w:color="002957"/>
              <w:right w:val="single" w:sz="2" w:space="0" w:color="002957"/>
            </w:tcBorders>
          </w:tcPr>
          <w:p w14:paraId="271A296C" w14:textId="77777777" w:rsidR="009011FA" w:rsidRPr="00C31521" w:rsidRDefault="009011FA" w:rsidP="009011FA">
            <w:pPr>
              <w:rPr>
                <w:rFonts w:ascii="Aptos" w:hAnsi="Aptos"/>
                <w:sz w:val="22"/>
                <w:szCs w:val="22"/>
              </w:rPr>
            </w:pPr>
            <w:r w:rsidRPr="00C31521">
              <w:rPr>
                <w:rFonts w:ascii="Aptos" w:hAnsi="Aptos"/>
                <w:sz w:val="22"/>
                <w:szCs w:val="22"/>
              </w:rPr>
              <w:t>Ricevuta segnalazione</w:t>
            </w:r>
          </w:p>
          <w:p w14:paraId="646102E7" w14:textId="31B3EDED" w:rsidR="009011FA" w:rsidRPr="009011FA" w:rsidRDefault="009011FA" w:rsidP="009011FA">
            <w:pPr>
              <w:jc w:val="both"/>
              <w:rPr>
                <w:rFonts w:ascii="Aptos" w:hAnsi="Aptos"/>
                <w:sz w:val="22"/>
                <w:szCs w:val="22"/>
              </w:rPr>
            </w:pPr>
            <w:r w:rsidRPr="00C31521">
              <w:rPr>
                <w:rFonts w:ascii="Aptos" w:hAnsi="Aptos"/>
                <w:sz w:val="22"/>
                <w:szCs w:val="22"/>
              </w:rPr>
              <w:t xml:space="preserve">n. </w:t>
            </w:r>
            <w:r>
              <w:rPr>
                <w:rFonts w:ascii="Aptos" w:hAnsi="Aptos"/>
                <w:sz w:val="22"/>
                <w:szCs w:val="22"/>
              </w:rPr>
              <w:t>______________</w:t>
            </w:r>
          </w:p>
        </w:tc>
        <w:tc>
          <w:tcPr>
            <w:tcW w:w="2521" w:type="dxa"/>
            <w:gridSpan w:val="2"/>
            <w:tcBorders>
              <w:top w:val="single" w:sz="2" w:space="0" w:color="002957"/>
              <w:left w:val="single" w:sz="2" w:space="0" w:color="002957"/>
              <w:bottom w:val="single" w:sz="2" w:space="0" w:color="002957"/>
              <w:right w:val="single" w:sz="2" w:space="0" w:color="002957"/>
            </w:tcBorders>
          </w:tcPr>
          <w:p w14:paraId="557EAD02" w14:textId="77777777" w:rsidR="009011FA" w:rsidRDefault="009011FA" w:rsidP="009011FA">
            <w:pPr>
              <w:rPr>
                <w:rFonts w:ascii="Aptos" w:hAnsi="Aptos"/>
                <w:sz w:val="22"/>
                <w:szCs w:val="22"/>
              </w:rPr>
            </w:pPr>
            <w:r>
              <w:rPr>
                <w:rFonts w:ascii="Aptos" w:hAnsi="Aptos"/>
                <w:sz w:val="22"/>
                <w:szCs w:val="22"/>
              </w:rPr>
              <w:t>in data</w:t>
            </w:r>
          </w:p>
          <w:p w14:paraId="77C01990" w14:textId="77777777" w:rsidR="009011FA" w:rsidRDefault="009011FA" w:rsidP="009011FA">
            <w:pPr>
              <w:rPr>
                <w:rFonts w:ascii="Aptos" w:hAnsi="Aptos"/>
                <w:sz w:val="22"/>
                <w:szCs w:val="22"/>
              </w:rPr>
            </w:pPr>
          </w:p>
          <w:p w14:paraId="78769A71" w14:textId="1FA1A279" w:rsidR="009011FA" w:rsidRPr="009011FA" w:rsidRDefault="009011FA" w:rsidP="009011FA">
            <w:pPr>
              <w:jc w:val="both"/>
              <w:rPr>
                <w:rFonts w:ascii="Aptos" w:hAnsi="Aptos"/>
                <w:sz w:val="22"/>
                <w:szCs w:val="22"/>
              </w:rPr>
            </w:pPr>
            <w:r>
              <w:rPr>
                <w:rFonts w:ascii="Aptos" w:hAnsi="Aptos"/>
                <w:sz w:val="22"/>
                <w:szCs w:val="22"/>
              </w:rPr>
              <w:t>_________________</w:t>
            </w:r>
          </w:p>
        </w:tc>
        <w:tc>
          <w:tcPr>
            <w:tcW w:w="2521" w:type="dxa"/>
            <w:tcBorders>
              <w:top w:val="single" w:sz="2" w:space="0" w:color="002957"/>
              <w:left w:val="single" w:sz="2" w:space="0" w:color="002957"/>
              <w:bottom w:val="single" w:sz="2" w:space="0" w:color="002957"/>
              <w:right w:val="single" w:sz="2" w:space="0" w:color="002957"/>
            </w:tcBorders>
          </w:tcPr>
          <w:p w14:paraId="158D17AA" w14:textId="77777777" w:rsidR="009011FA" w:rsidRDefault="009011FA" w:rsidP="009011FA">
            <w:pPr>
              <w:rPr>
                <w:rFonts w:ascii="Aptos" w:hAnsi="Aptos"/>
                <w:sz w:val="22"/>
                <w:szCs w:val="22"/>
              </w:rPr>
            </w:pPr>
            <w:r>
              <w:rPr>
                <w:rFonts w:ascii="Aptos" w:hAnsi="Aptos"/>
                <w:sz w:val="22"/>
                <w:szCs w:val="22"/>
              </w:rPr>
              <w:t>ora</w:t>
            </w:r>
          </w:p>
          <w:p w14:paraId="60D1A202" w14:textId="77777777" w:rsidR="009011FA" w:rsidRDefault="009011FA" w:rsidP="009011FA">
            <w:pPr>
              <w:rPr>
                <w:rFonts w:ascii="Aptos" w:hAnsi="Aptos"/>
                <w:sz w:val="22"/>
                <w:szCs w:val="22"/>
              </w:rPr>
            </w:pPr>
          </w:p>
          <w:p w14:paraId="6EAC2A1A" w14:textId="65410AFB" w:rsidR="009011FA" w:rsidRPr="009011FA" w:rsidRDefault="009011FA" w:rsidP="009011FA">
            <w:pPr>
              <w:jc w:val="both"/>
              <w:rPr>
                <w:rFonts w:ascii="Aptos" w:hAnsi="Aptos"/>
                <w:sz w:val="22"/>
                <w:szCs w:val="22"/>
              </w:rPr>
            </w:pPr>
            <w:r>
              <w:rPr>
                <w:rFonts w:ascii="Aptos" w:hAnsi="Aptos"/>
                <w:sz w:val="22"/>
                <w:szCs w:val="22"/>
              </w:rPr>
              <w:t>_________________</w:t>
            </w:r>
          </w:p>
        </w:tc>
        <w:tc>
          <w:tcPr>
            <w:tcW w:w="2521" w:type="dxa"/>
            <w:tcBorders>
              <w:top w:val="single" w:sz="2" w:space="0" w:color="002957"/>
              <w:left w:val="single" w:sz="2" w:space="0" w:color="002957"/>
              <w:bottom w:val="single" w:sz="2" w:space="0" w:color="002957"/>
            </w:tcBorders>
          </w:tcPr>
          <w:p w14:paraId="74B38A85" w14:textId="77777777" w:rsidR="009011FA" w:rsidRDefault="009011FA" w:rsidP="009011FA">
            <w:pPr>
              <w:rPr>
                <w:rFonts w:ascii="Aptos" w:hAnsi="Aptos"/>
                <w:sz w:val="22"/>
                <w:szCs w:val="22"/>
              </w:rPr>
            </w:pPr>
            <w:r>
              <w:rPr>
                <w:rFonts w:ascii="Aptos" w:hAnsi="Aptos"/>
                <w:sz w:val="22"/>
                <w:szCs w:val="22"/>
              </w:rPr>
              <w:t xml:space="preserve">da parte di </w:t>
            </w:r>
          </w:p>
          <w:p w14:paraId="26D6129E" w14:textId="77777777" w:rsidR="009011FA" w:rsidRDefault="009011FA" w:rsidP="009011FA">
            <w:pPr>
              <w:rPr>
                <w:rFonts w:ascii="Aptos" w:hAnsi="Aptos"/>
                <w:sz w:val="22"/>
                <w:szCs w:val="22"/>
              </w:rPr>
            </w:pPr>
          </w:p>
          <w:p w14:paraId="47C3A512" w14:textId="7D950C70" w:rsidR="009011FA" w:rsidRPr="009011FA" w:rsidRDefault="009011FA" w:rsidP="009011FA">
            <w:pPr>
              <w:jc w:val="both"/>
              <w:rPr>
                <w:rFonts w:ascii="Aptos" w:hAnsi="Aptos"/>
                <w:sz w:val="22"/>
                <w:szCs w:val="22"/>
              </w:rPr>
            </w:pPr>
            <w:r>
              <w:rPr>
                <w:rFonts w:ascii="Aptos" w:hAnsi="Aptos"/>
                <w:sz w:val="22"/>
                <w:szCs w:val="22"/>
              </w:rPr>
              <w:t>_________________</w:t>
            </w:r>
          </w:p>
        </w:tc>
      </w:tr>
      <w:tr w:rsidR="009011FA" w:rsidRPr="009011FA" w14:paraId="688E1541" w14:textId="77777777" w:rsidTr="00A06C01">
        <w:trPr>
          <w:trHeight w:val="788"/>
        </w:trPr>
        <w:tc>
          <w:tcPr>
            <w:tcW w:w="3797" w:type="dxa"/>
            <w:gridSpan w:val="2"/>
            <w:tcBorders>
              <w:top w:val="single" w:sz="2" w:space="0" w:color="002957"/>
              <w:bottom w:val="single" w:sz="2" w:space="0" w:color="002957"/>
              <w:right w:val="single" w:sz="2" w:space="0" w:color="002957"/>
            </w:tcBorders>
          </w:tcPr>
          <w:p w14:paraId="21FCAF2A" w14:textId="77777777" w:rsidR="009011FA" w:rsidRPr="009011FA" w:rsidRDefault="009011FA" w:rsidP="009011FA">
            <w:pPr>
              <w:jc w:val="both"/>
              <w:rPr>
                <w:rFonts w:ascii="Aptos" w:hAnsi="Aptos"/>
                <w:sz w:val="22"/>
                <w:szCs w:val="22"/>
              </w:rPr>
            </w:pPr>
            <w:r w:rsidRPr="009011FA">
              <w:rPr>
                <w:rFonts w:ascii="Aptos" w:hAnsi="Aptos"/>
                <w:sz w:val="22"/>
                <w:szCs w:val="22"/>
              </w:rPr>
              <w:t>Si comunica che l’evento è stato considerato un incidente e che sono state poste in atto le seguenti misure di sicurezza</w:t>
            </w:r>
          </w:p>
        </w:tc>
        <w:tc>
          <w:tcPr>
            <w:tcW w:w="5665" w:type="dxa"/>
            <w:gridSpan w:val="3"/>
            <w:tcBorders>
              <w:top w:val="single" w:sz="2" w:space="0" w:color="002957"/>
              <w:left w:val="single" w:sz="2" w:space="0" w:color="002957"/>
              <w:bottom w:val="single" w:sz="2" w:space="0" w:color="002957"/>
            </w:tcBorders>
            <w:vAlign w:val="center"/>
          </w:tcPr>
          <w:p w14:paraId="2B43F155" w14:textId="7E7769BF" w:rsidR="009011FA" w:rsidRPr="009011FA" w:rsidRDefault="009011FA" w:rsidP="009011FA">
            <w:pPr>
              <w:jc w:val="both"/>
              <w:rPr>
                <w:rFonts w:ascii="Aptos" w:hAnsi="Aptos"/>
                <w:sz w:val="22"/>
                <w:szCs w:val="22"/>
              </w:rPr>
            </w:pPr>
            <w:r w:rsidRPr="00C31521">
              <w:rPr>
                <w:rFonts w:ascii="Aptos" w:hAnsi="Aptos"/>
                <w:sz w:val="22"/>
                <w:szCs w:val="22"/>
                <w:u w:val="single"/>
              </w:rPr>
              <w:tab/>
            </w:r>
            <w:r>
              <w:rPr>
                <w:rFonts w:ascii="Aptos" w:hAnsi="Aptos"/>
                <w:sz w:val="22"/>
                <w:szCs w:val="22"/>
                <w:u w:val="single"/>
              </w:rPr>
              <w:t>_____________________________________________________________________________________________________________________________________________________________________________________________________________</w:t>
            </w:r>
          </w:p>
        </w:tc>
      </w:tr>
      <w:tr w:rsidR="009011FA" w:rsidRPr="009011FA" w14:paraId="2859C75D" w14:textId="77777777" w:rsidTr="00D20CC0">
        <w:trPr>
          <w:trHeight w:val="561"/>
        </w:trPr>
        <w:tc>
          <w:tcPr>
            <w:tcW w:w="3797" w:type="dxa"/>
            <w:gridSpan w:val="2"/>
            <w:tcBorders>
              <w:top w:val="single" w:sz="2" w:space="0" w:color="002957"/>
              <w:bottom w:val="single" w:sz="2" w:space="0" w:color="002957"/>
              <w:right w:val="single" w:sz="2" w:space="0" w:color="002957"/>
            </w:tcBorders>
          </w:tcPr>
          <w:p w14:paraId="23F00FB2" w14:textId="77777777" w:rsidR="009011FA" w:rsidRPr="009011FA" w:rsidRDefault="009011FA" w:rsidP="009011FA">
            <w:pPr>
              <w:jc w:val="both"/>
              <w:rPr>
                <w:rFonts w:ascii="Aptos" w:hAnsi="Aptos"/>
                <w:sz w:val="22"/>
                <w:szCs w:val="22"/>
              </w:rPr>
            </w:pPr>
            <w:r w:rsidRPr="009011FA">
              <w:rPr>
                <w:rFonts w:ascii="Aptos" w:hAnsi="Aptos"/>
                <w:sz w:val="22"/>
                <w:szCs w:val="22"/>
              </w:rPr>
              <w:t>Possibili tempi di chiusura e risoluzione dell’incidente</w:t>
            </w:r>
          </w:p>
        </w:tc>
        <w:tc>
          <w:tcPr>
            <w:tcW w:w="5665" w:type="dxa"/>
            <w:gridSpan w:val="3"/>
            <w:tcBorders>
              <w:top w:val="single" w:sz="2" w:space="0" w:color="002957"/>
              <w:left w:val="single" w:sz="2" w:space="0" w:color="002957"/>
              <w:bottom w:val="single" w:sz="2" w:space="0" w:color="002957"/>
            </w:tcBorders>
            <w:vAlign w:val="center"/>
          </w:tcPr>
          <w:p w14:paraId="7A584B9D" w14:textId="49C586F5" w:rsidR="009011FA" w:rsidRPr="009011FA" w:rsidRDefault="009011FA" w:rsidP="009011FA">
            <w:pPr>
              <w:jc w:val="both"/>
              <w:rPr>
                <w:rFonts w:ascii="Aptos" w:hAnsi="Aptos"/>
                <w:sz w:val="22"/>
                <w:szCs w:val="22"/>
              </w:rPr>
            </w:pPr>
            <w:r w:rsidRPr="00C31521">
              <w:rPr>
                <w:rFonts w:ascii="Aptos" w:hAnsi="Aptos"/>
                <w:sz w:val="22"/>
                <w:szCs w:val="22"/>
                <w:u w:val="single"/>
              </w:rPr>
              <w:tab/>
            </w:r>
            <w:r>
              <w:rPr>
                <w:rFonts w:ascii="Aptos" w:hAnsi="Aptos"/>
                <w:sz w:val="22"/>
                <w:szCs w:val="22"/>
                <w:u w:val="single"/>
              </w:rPr>
              <w:t>________________________________________________________________________________________________________________________________________________________</w:t>
            </w:r>
          </w:p>
        </w:tc>
      </w:tr>
      <w:tr w:rsidR="009011FA" w:rsidRPr="009011FA" w14:paraId="5A4F7021" w14:textId="77777777" w:rsidTr="004B10B0">
        <w:trPr>
          <w:trHeight w:val="561"/>
        </w:trPr>
        <w:tc>
          <w:tcPr>
            <w:tcW w:w="9462" w:type="dxa"/>
            <w:gridSpan w:val="5"/>
            <w:tcBorders>
              <w:top w:val="single" w:sz="2" w:space="0" w:color="002957"/>
              <w:bottom w:val="single" w:sz="2" w:space="0" w:color="002957"/>
            </w:tcBorders>
            <w:vAlign w:val="center"/>
          </w:tcPr>
          <w:p w14:paraId="174201E5" w14:textId="5659F9DA" w:rsidR="009011FA" w:rsidRPr="009011FA" w:rsidRDefault="009011FA" w:rsidP="004B10B0">
            <w:pPr>
              <w:rPr>
                <w:rFonts w:ascii="Aptos" w:hAnsi="Aptos"/>
                <w:sz w:val="22"/>
                <w:szCs w:val="22"/>
              </w:rPr>
            </w:pPr>
            <w:r w:rsidRPr="009011FA">
              <w:rPr>
                <w:rFonts w:ascii="Aptos" w:hAnsi="Aptos"/>
                <w:sz w:val="22"/>
                <w:szCs w:val="22"/>
              </w:rPr>
              <w:t>Grazie</w:t>
            </w:r>
          </w:p>
        </w:tc>
      </w:tr>
      <w:tr w:rsidR="009011FA" w:rsidRPr="009011FA" w14:paraId="31EE5009" w14:textId="77777777" w:rsidTr="004B10B0">
        <w:trPr>
          <w:trHeight w:val="561"/>
        </w:trPr>
        <w:tc>
          <w:tcPr>
            <w:tcW w:w="9462" w:type="dxa"/>
            <w:gridSpan w:val="5"/>
            <w:tcBorders>
              <w:top w:val="single" w:sz="2" w:space="0" w:color="002957"/>
              <w:bottom w:val="single" w:sz="2" w:space="0" w:color="002957"/>
            </w:tcBorders>
            <w:vAlign w:val="center"/>
          </w:tcPr>
          <w:p w14:paraId="348D75D6" w14:textId="00199667" w:rsidR="009011FA" w:rsidRPr="009011FA" w:rsidRDefault="004B10B0" w:rsidP="004B10B0">
            <w:pPr>
              <w:rPr>
                <w:rFonts w:ascii="Aptos" w:hAnsi="Aptos"/>
                <w:i/>
                <w:sz w:val="22"/>
                <w:szCs w:val="22"/>
              </w:rPr>
            </w:pPr>
            <w:r w:rsidRPr="00C31521">
              <w:rPr>
                <w:rFonts w:ascii="Aptos" w:hAnsi="Aptos"/>
                <w:sz w:val="22"/>
                <w:szCs w:val="22"/>
              </w:rPr>
              <w:t xml:space="preserve">Data del </w:t>
            </w:r>
            <w:r w:rsidRPr="00C31521">
              <w:rPr>
                <w:rFonts w:ascii="Aptos" w:hAnsi="Aptos"/>
                <w:i/>
                <w:sz w:val="22"/>
                <w:szCs w:val="22"/>
              </w:rPr>
              <w:t xml:space="preserve">feedback </w:t>
            </w:r>
            <w:r w:rsidRPr="00C31521">
              <w:rPr>
                <w:rFonts w:ascii="Aptos" w:hAnsi="Aptos"/>
                <w:i/>
                <w:sz w:val="22"/>
                <w:szCs w:val="22"/>
                <w:u w:val="single"/>
              </w:rPr>
              <w:tab/>
            </w:r>
            <w:r>
              <w:rPr>
                <w:rFonts w:ascii="Aptos" w:hAnsi="Aptos"/>
                <w:i/>
                <w:sz w:val="22"/>
                <w:szCs w:val="22"/>
                <w:u w:val="single"/>
              </w:rPr>
              <w:t>________________________</w:t>
            </w:r>
          </w:p>
        </w:tc>
      </w:tr>
      <w:tr w:rsidR="009011FA" w:rsidRPr="009011FA" w14:paraId="5D913685" w14:textId="77777777" w:rsidTr="004B10B0">
        <w:trPr>
          <w:trHeight w:val="561"/>
        </w:trPr>
        <w:tc>
          <w:tcPr>
            <w:tcW w:w="9462" w:type="dxa"/>
            <w:gridSpan w:val="5"/>
            <w:tcBorders>
              <w:top w:val="single" w:sz="2" w:space="0" w:color="002957"/>
            </w:tcBorders>
            <w:vAlign w:val="center"/>
          </w:tcPr>
          <w:p w14:paraId="1E813314" w14:textId="04F61EE7" w:rsidR="009011FA" w:rsidRPr="009011FA" w:rsidRDefault="009011FA" w:rsidP="004B10B0">
            <w:pPr>
              <w:rPr>
                <w:rFonts w:ascii="Aptos" w:hAnsi="Aptos"/>
                <w:sz w:val="22"/>
                <w:szCs w:val="22"/>
              </w:rPr>
            </w:pPr>
            <w:r w:rsidRPr="00C31521">
              <w:rPr>
                <w:rFonts w:ascii="Aptos" w:hAnsi="Aptos"/>
                <w:sz w:val="22"/>
                <w:szCs w:val="22"/>
              </w:rPr>
              <w:t>Firma d</w:t>
            </w:r>
            <w:r>
              <w:rPr>
                <w:rFonts w:ascii="Aptos" w:hAnsi="Aptos"/>
                <w:sz w:val="22"/>
                <w:szCs w:val="22"/>
              </w:rPr>
              <w:t>el gruppo di valutazione</w:t>
            </w:r>
            <w:r w:rsidRPr="00C31521">
              <w:rPr>
                <w:rFonts w:ascii="Aptos" w:hAnsi="Aptos"/>
                <w:sz w:val="22"/>
                <w:szCs w:val="22"/>
              </w:rPr>
              <w:t xml:space="preserve"> </w:t>
            </w:r>
            <w:r w:rsidRPr="00C31521">
              <w:rPr>
                <w:rFonts w:ascii="Aptos" w:hAnsi="Aptos"/>
                <w:sz w:val="22"/>
                <w:szCs w:val="22"/>
                <w:u w:val="single"/>
              </w:rPr>
              <w:tab/>
            </w:r>
            <w:r>
              <w:rPr>
                <w:rFonts w:ascii="Aptos" w:hAnsi="Aptos"/>
                <w:sz w:val="22"/>
                <w:szCs w:val="22"/>
                <w:u w:val="single"/>
              </w:rPr>
              <w:t>_____________________________</w:t>
            </w:r>
          </w:p>
        </w:tc>
      </w:tr>
    </w:tbl>
    <w:p w14:paraId="62E93929" w14:textId="4ABD6455" w:rsidR="009011FA" w:rsidRDefault="009011FA" w:rsidP="00D6552E">
      <w:pPr>
        <w:jc w:val="both"/>
        <w:rPr>
          <w:rFonts w:ascii="Aptos" w:hAnsi="Aptos"/>
          <w:sz w:val="22"/>
          <w:szCs w:val="22"/>
        </w:rPr>
      </w:pPr>
    </w:p>
    <w:p w14:paraId="27F9DE53" w14:textId="77777777" w:rsidR="00BF353F" w:rsidRDefault="00BF353F" w:rsidP="00D6552E">
      <w:pPr>
        <w:jc w:val="both"/>
        <w:rPr>
          <w:rFonts w:ascii="Aptos" w:hAnsi="Aptos"/>
          <w:sz w:val="22"/>
          <w:szCs w:val="22"/>
        </w:rPr>
      </w:pPr>
    </w:p>
    <w:p w14:paraId="2AA5129A" w14:textId="77777777" w:rsidR="00C549C0" w:rsidRDefault="00C549C0" w:rsidP="00D6552E">
      <w:pPr>
        <w:jc w:val="both"/>
        <w:rPr>
          <w:rFonts w:ascii="Aptos" w:hAnsi="Aptos"/>
          <w:sz w:val="22"/>
          <w:szCs w:val="22"/>
        </w:rPr>
      </w:pPr>
    </w:p>
    <w:p w14:paraId="0FDE9EA6" w14:textId="77777777" w:rsidR="00C549C0" w:rsidRDefault="00C549C0" w:rsidP="00D6552E">
      <w:pPr>
        <w:jc w:val="both"/>
        <w:rPr>
          <w:rFonts w:ascii="Aptos" w:hAnsi="Aptos"/>
          <w:sz w:val="22"/>
          <w:szCs w:val="22"/>
        </w:rPr>
      </w:pPr>
    </w:p>
    <w:p w14:paraId="3FDF2AA3" w14:textId="77777777" w:rsidR="00C549C0" w:rsidRDefault="00C549C0" w:rsidP="00D6552E">
      <w:pPr>
        <w:jc w:val="both"/>
        <w:rPr>
          <w:rFonts w:ascii="Aptos" w:hAnsi="Aptos"/>
          <w:sz w:val="22"/>
          <w:szCs w:val="22"/>
        </w:rPr>
      </w:pPr>
    </w:p>
    <w:p w14:paraId="3D387CF3" w14:textId="77777777" w:rsidR="00C549C0" w:rsidRDefault="00C549C0" w:rsidP="00D6552E">
      <w:pPr>
        <w:jc w:val="both"/>
        <w:rPr>
          <w:rFonts w:ascii="Aptos" w:hAnsi="Aptos"/>
          <w:sz w:val="22"/>
          <w:szCs w:val="22"/>
        </w:rPr>
      </w:pPr>
    </w:p>
    <w:p w14:paraId="14A3E432" w14:textId="77777777" w:rsidR="00C549C0" w:rsidRDefault="00C549C0" w:rsidP="00D6552E">
      <w:pPr>
        <w:jc w:val="both"/>
        <w:rPr>
          <w:rFonts w:ascii="Aptos" w:hAnsi="Aptos"/>
          <w:sz w:val="22"/>
          <w:szCs w:val="22"/>
        </w:rPr>
      </w:pPr>
    </w:p>
    <w:p w14:paraId="40BD7682" w14:textId="77777777" w:rsidR="00C549C0" w:rsidRDefault="00C549C0" w:rsidP="00D6552E">
      <w:pPr>
        <w:jc w:val="both"/>
        <w:rPr>
          <w:rFonts w:ascii="Aptos" w:hAnsi="Aptos"/>
          <w:sz w:val="22"/>
          <w:szCs w:val="22"/>
        </w:rPr>
      </w:pPr>
    </w:p>
    <w:p w14:paraId="0276D767" w14:textId="77777777" w:rsidR="00C549C0" w:rsidRDefault="00C549C0" w:rsidP="00D6552E">
      <w:pPr>
        <w:jc w:val="both"/>
        <w:rPr>
          <w:rFonts w:ascii="Aptos" w:hAnsi="Aptos"/>
          <w:sz w:val="22"/>
          <w:szCs w:val="22"/>
        </w:rPr>
      </w:pPr>
    </w:p>
    <w:p w14:paraId="356F1806" w14:textId="77777777" w:rsidR="00C549C0" w:rsidRDefault="00C549C0" w:rsidP="00D6552E">
      <w:pPr>
        <w:jc w:val="both"/>
        <w:rPr>
          <w:rFonts w:ascii="Aptos" w:hAnsi="Aptos"/>
          <w:sz w:val="22"/>
          <w:szCs w:val="22"/>
        </w:rPr>
      </w:pPr>
    </w:p>
    <w:p w14:paraId="58AF5E4F" w14:textId="77777777" w:rsidR="00C549C0" w:rsidRDefault="00C549C0" w:rsidP="00D6552E">
      <w:pPr>
        <w:jc w:val="both"/>
        <w:rPr>
          <w:rFonts w:ascii="Aptos" w:hAnsi="Aptos"/>
          <w:sz w:val="22"/>
          <w:szCs w:val="22"/>
        </w:rPr>
      </w:pPr>
    </w:p>
    <w:p w14:paraId="5AF1220E" w14:textId="77777777" w:rsidR="00C549C0" w:rsidRDefault="00C549C0" w:rsidP="00D6552E">
      <w:pPr>
        <w:jc w:val="both"/>
        <w:rPr>
          <w:rFonts w:ascii="Aptos" w:hAnsi="Aptos"/>
          <w:sz w:val="22"/>
          <w:szCs w:val="22"/>
        </w:rPr>
      </w:pPr>
    </w:p>
    <w:p w14:paraId="73FAA621" w14:textId="77777777" w:rsidR="00C549C0" w:rsidRDefault="00C549C0" w:rsidP="00D6552E">
      <w:pPr>
        <w:jc w:val="both"/>
        <w:rPr>
          <w:rFonts w:ascii="Aptos" w:hAnsi="Aptos"/>
          <w:sz w:val="22"/>
          <w:szCs w:val="22"/>
        </w:rPr>
      </w:pPr>
    </w:p>
    <w:p w14:paraId="0CF7168E" w14:textId="77777777" w:rsidR="00C549C0" w:rsidRDefault="00C549C0" w:rsidP="00D6552E">
      <w:pPr>
        <w:jc w:val="both"/>
        <w:rPr>
          <w:rFonts w:ascii="Aptos" w:hAnsi="Aptos"/>
          <w:sz w:val="22"/>
          <w:szCs w:val="22"/>
        </w:rPr>
      </w:pPr>
    </w:p>
    <w:p w14:paraId="081807C2" w14:textId="77777777" w:rsidR="00C549C0" w:rsidRDefault="00C549C0" w:rsidP="00D6552E">
      <w:pPr>
        <w:jc w:val="both"/>
        <w:rPr>
          <w:rFonts w:ascii="Aptos" w:hAnsi="Aptos"/>
          <w:sz w:val="22"/>
          <w:szCs w:val="22"/>
        </w:rPr>
      </w:pPr>
    </w:p>
    <w:p w14:paraId="00679281" w14:textId="77777777" w:rsidR="00C549C0" w:rsidRDefault="00C549C0" w:rsidP="00D6552E">
      <w:pPr>
        <w:jc w:val="both"/>
        <w:rPr>
          <w:rFonts w:ascii="Aptos" w:hAnsi="Aptos"/>
          <w:sz w:val="22"/>
          <w:szCs w:val="22"/>
        </w:rPr>
      </w:pPr>
    </w:p>
    <w:p w14:paraId="6A84823F" w14:textId="77777777" w:rsidR="00C549C0" w:rsidRDefault="00C549C0" w:rsidP="00D6552E">
      <w:pPr>
        <w:jc w:val="both"/>
        <w:rPr>
          <w:rFonts w:ascii="Aptos" w:hAnsi="Aptos"/>
          <w:sz w:val="22"/>
          <w:szCs w:val="22"/>
        </w:rPr>
      </w:pPr>
    </w:p>
    <w:p w14:paraId="37B4490D" w14:textId="77777777" w:rsidR="00C549C0" w:rsidRDefault="00C549C0" w:rsidP="00D6552E">
      <w:pPr>
        <w:jc w:val="both"/>
        <w:rPr>
          <w:rFonts w:ascii="Aptos" w:hAnsi="Aptos"/>
          <w:sz w:val="22"/>
          <w:szCs w:val="22"/>
        </w:rPr>
      </w:pPr>
    </w:p>
    <w:p w14:paraId="6CC46F6F" w14:textId="77777777" w:rsidR="00C549C0" w:rsidRDefault="00C549C0" w:rsidP="00D6552E">
      <w:pPr>
        <w:jc w:val="both"/>
        <w:rPr>
          <w:rFonts w:ascii="Aptos" w:hAnsi="Aptos"/>
          <w:sz w:val="22"/>
          <w:szCs w:val="22"/>
        </w:rPr>
      </w:pPr>
    </w:p>
    <w:p w14:paraId="15F166E2" w14:textId="77777777" w:rsidR="00C549C0" w:rsidRDefault="00C549C0" w:rsidP="00D6552E">
      <w:pPr>
        <w:jc w:val="both"/>
        <w:rPr>
          <w:rFonts w:ascii="Aptos" w:hAnsi="Aptos"/>
          <w:sz w:val="22"/>
          <w:szCs w:val="22"/>
        </w:rPr>
      </w:pPr>
    </w:p>
    <w:p w14:paraId="717921CA" w14:textId="77777777" w:rsidR="00C549C0" w:rsidRDefault="00C549C0" w:rsidP="00D6552E">
      <w:pPr>
        <w:jc w:val="both"/>
        <w:rPr>
          <w:rFonts w:ascii="Aptos" w:hAnsi="Aptos"/>
          <w:sz w:val="22"/>
          <w:szCs w:val="22"/>
        </w:rPr>
      </w:pPr>
    </w:p>
    <w:p w14:paraId="62A22D0F" w14:textId="40DCC714" w:rsidR="009011FA" w:rsidRDefault="004B10B0" w:rsidP="004B10B0">
      <w:pPr>
        <w:jc w:val="center"/>
        <w:rPr>
          <w:rFonts w:ascii="Aptos" w:hAnsi="Aptos"/>
          <w:sz w:val="22"/>
          <w:szCs w:val="22"/>
        </w:rPr>
      </w:pPr>
      <w:r>
        <w:rPr>
          <w:rFonts w:ascii="Aptos" w:hAnsi="Aptos"/>
          <w:noProof/>
          <w:sz w:val="22"/>
          <w:szCs w:val="22"/>
        </w:rPr>
        <w:lastRenderedPageBreak/>
        <w:drawing>
          <wp:inline distT="0" distB="0" distL="0" distR="0" wp14:anchorId="70CE2719" wp14:editId="13537270">
            <wp:extent cx="4686300" cy="776805"/>
            <wp:effectExtent l="38100" t="38100" r="38100" b="36195"/>
            <wp:docPr id="1142607313"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7313" name="Immagine 79"/>
                    <pic:cNvPicPr/>
                  </pic:nvPicPr>
                  <pic:blipFill>
                    <a:blip r:embed="rId18"/>
                    <a:stretch>
                      <a:fillRect/>
                    </a:stretch>
                  </pic:blipFill>
                  <pic:spPr>
                    <a:xfrm>
                      <a:off x="0" y="0"/>
                      <a:ext cx="4686300" cy="776805"/>
                    </a:xfrm>
                    <a:prstGeom prst="rect">
                      <a:avLst/>
                    </a:prstGeom>
                    <a:ln w="28575">
                      <a:solidFill>
                        <a:schemeClr val="tx1"/>
                      </a:solidFill>
                      <a:prstDash val="sysDash"/>
                    </a:ln>
                  </pic:spPr>
                </pic:pic>
              </a:graphicData>
            </a:graphic>
          </wp:inline>
        </w:drawing>
      </w:r>
    </w:p>
    <w:p w14:paraId="5CDA362D" w14:textId="77777777" w:rsidR="00BF353F" w:rsidRDefault="00BF353F" w:rsidP="00BF353F">
      <w:pPr>
        <w:jc w:val="center"/>
        <w:rPr>
          <w:rFonts w:ascii="Aptos" w:hAnsi="Aptos"/>
          <w:i/>
          <w:iCs/>
          <w:sz w:val="20"/>
          <w:szCs w:val="20"/>
        </w:rPr>
      </w:pPr>
      <w:r>
        <w:rPr>
          <w:rFonts w:ascii="Aptos" w:hAnsi="Aptos"/>
          <w:i/>
          <w:iCs/>
          <w:sz w:val="20"/>
          <w:szCs w:val="20"/>
        </w:rPr>
        <w:t>Estratto f</w:t>
      </w:r>
      <w:r w:rsidRPr="0059771A">
        <w:rPr>
          <w:rFonts w:ascii="Aptos" w:hAnsi="Aptos"/>
          <w:i/>
          <w:iCs/>
          <w:sz w:val="20"/>
          <w:szCs w:val="20"/>
        </w:rPr>
        <w:t>lusso di gestione de</w:t>
      </w:r>
      <w:r>
        <w:rPr>
          <w:rFonts w:ascii="Aptos" w:hAnsi="Aptos"/>
          <w:i/>
          <w:iCs/>
          <w:sz w:val="20"/>
          <w:szCs w:val="20"/>
        </w:rPr>
        <w:t>l</w:t>
      </w:r>
      <w:r w:rsidRPr="0059771A">
        <w:rPr>
          <w:rFonts w:ascii="Aptos" w:hAnsi="Aptos"/>
          <w:i/>
          <w:iCs/>
          <w:sz w:val="20"/>
          <w:szCs w:val="20"/>
        </w:rPr>
        <w:t xml:space="preserve"> near miss</w:t>
      </w:r>
    </w:p>
    <w:p w14:paraId="07698A82" w14:textId="77777777" w:rsidR="00C549C0" w:rsidRPr="0059771A" w:rsidRDefault="00C549C0" w:rsidP="00BF353F">
      <w:pPr>
        <w:jc w:val="center"/>
        <w:rPr>
          <w:rFonts w:ascii="Aptos" w:hAnsi="Aptos"/>
          <w:i/>
          <w:iCs/>
          <w:sz w:val="20"/>
          <w:szCs w:val="20"/>
        </w:rPr>
      </w:pPr>
    </w:p>
    <w:p w14:paraId="37C35D2C" w14:textId="77777777" w:rsidR="00BF353F" w:rsidRDefault="00BF353F" w:rsidP="004B10B0">
      <w:pPr>
        <w:jc w:val="center"/>
        <w:rPr>
          <w:rFonts w:ascii="Aptos" w:hAnsi="Aptos"/>
          <w:sz w:val="22"/>
          <w:szCs w:val="22"/>
        </w:rPr>
      </w:pPr>
    </w:p>
    <w:tbl>
      <w:tblPr>
        <w:tblW w:w="0" w:type="auto"/>
        <w:tblInd w:w="44" w:type="dxa"/>
        <w:tblBorders>
          <w:top w:val="single" w:sz="4" w:space="0" w:color="002957"/>
          <w:left w:val="single" w:sz="4" w:space="0" w:color="002957"/>
          <w:bottom w:val="single" w:sz="4" w:space="0" w:color="002957"/>
          <w:right w:val="single" w:sz="4" w:space="0" w:color="002957"/>
          <w:insideH w:val="single" w:sz="4" w:space="0" w:color="002957"/>
          <w:insideV w:val="single" w:sz="4" w:space="0" w:color="002957"/>
        </w:tblBorders>
        <w:tblLayout w:type="fixed"/>
        <w:tblLook w:val="01E0" w:firstRow="1" w:lastRow="1" w:firstColumn="1" w:lastColumn="1" w:noHBand="0" w:noVBand="0"/>
      </w:tblPr>
      <w:tblGrid>
        <w:gridCol w:w="1899"/>
        <w:gridCol w:w="1899"/>
        <w:gridCol w:w="619"/>
        <w:gridCol w:w="2518"/>
        <w:gridCol w:w="2519"/>
      </w:tblGrid>
      <w:tr w:rsidR="009011FA" w:rsidRPr="009011FA" w14:paraId="498F2403" w14:textId="77777777" w:rsidTr="009011FA">
        <w:trPr>
          <w:trHeight w:val="566"/>
        </w:trPr>
        <w:tc>
          <w:tcPr>
            <w:tcW w:w="9454" w:type="dxa"/>
            <w:gridSpan w:val="5"/>
            <w:tcBorders>
              <w:left w:val="nil"/>
              <w:bottom w:val="nil"/>
              <w:right w:val="nil"/>
            </w:tcBorders>
            <w:shd w:val="clear" w:color="auto" w:fill="002957"/>
            <w:vAlign w:val="center"/>
          </w:tcPr>
          <w:p w14:paraId="6FDB4266" w14:textId="478AD320" w:rsidR="009011FA" w:rsidRPr="009011FA" w:rsidRDefault="009011FA" w:rsidP="009011FA">
            <w:pPr>
              <w:jc w:val="center"/>
              <w:rPr>
                <w:rFonts w:ascii="Aptos" w:hAnsi="Aptos"/>
                <w:b/>
                <w:bCs/>
              </w:rPr>
            </w:pPr>
            <w:r w:rsidRPr="009011FA">
              <w:rPr>
                <w:rFonts w:ascii="Aptos" w:hAnsi="Aptos"/>
                <w:b/>
                <w:bCs/>
              </w:rPr>
              <w:t xml:space="preserve">Modulo di messa in sicurezza e </w:t>
            </w:r>
            <w:r w:rsidR="00784793">
              <w:rPr>
                <w:rFonts w:ascii="Aptos" w:hAnsi="Aptos"/>
                <w:b/>
                <w:bCs/>
              </w:rPr>
              <w:t>attivazione di misure di miglioramento</w:t>
            </w:r>
            <w:r w:rsidR="004628CC">
              <w:rPr>
                <w:rFonts w:ascii="Aptos" w:hAnsi="Aptos"/>
                <w:b/>
                <w:bCs/>
              </w:rPr>
              <w:t xml:space="preserve"> (Modulo D)</w:t>
            </w:r>
          </w:p>
        </w:tc>
      </w:tr>
      <w:tr w:rsidR="009011FA" w:rsidRPr="009011FA" w14:paraId="3383994A" w14:textId="77777777" w:rsidTr="009011FA">
        <w:trPr>
          <w:trHeight w:val="394"/>
        </w:trPr>
        <w:tc>
          <w:tcPr>
            <w:tcW w:w="9454" w:type="dxa"/>
            <w:gridSpan w:val="5"/>
            <w:tcBorders>
              <w:top w:val="nil"/>
              <w:bottom w:val="single" w:sz="2" w:space="0" w:color="002957"/>
            </w:tcBorders>
          </w:tcPr>
          <w:p w14:paraId="378D1DBD" w14:textId="6F6DCA45" w:rsidR="009011FA" w:rsidRPr="00C31521" w:rsidRDefault="009011FA" w:rsidP="009011FA">
            <w:pPr>
              <w:rPr>
                <w:rFonts w:ascii="Aptos" w:hAnsi="Aptos"/>
                <w:sz w:val="22"/>
                <w:szCs w:val="22"/>
              </w:rPr>
            </w:pPr>
            <w:r w:rsidRPr="00C31521">
              <w:rPr>
                <w:rFonts w:ascii="Aptos" w:hAnsi="Aptos"/>
                <w:sz w:val="22"/>
                <w:szCs w:val="22"/>
              </w:rPr>
              <w:t>Ricevuta segnalazione</w:t>
            </w:r>
          </w:p>
          <w:p w14:paraId="13656295" w14:textId="3BBAB6EC" w:rsidR="009011FA" w:rsidRPr="009011FA" w:rsidRDefault="009011FA" w:rsidP="009011FA">
            <w:pPr>
              <w:jc w:val="both"/>
              <w:rPr>
                <w:rFonts w:ascii="Aptos" w:hAnsi="Aptos"/>
                <w:sz w:val="22"/>
                <w:szCs w:val="22"/>
              </w:rPr>
            </w:pPr>
            <w:r w:rsidRPr="00C31521">
              <w:rPr>
                <w:rFonts w:ascii="Aptos" w:hAnsi="Aptos"/>
                <w:sz w:val="22"/>
                <w:szCs w:val="22"/>
              </w:rPr>
              <w:t xml:space="preserve">n. </w:t>
            </w:r>
            <w:r>
              <w:rPr>
                <w:rFonts w:ascii="Aptos" w:hAnsi="Aptos"/>
                <w:sz w:val="22"/>
                <w:szCs w:val="22"/>
              </w:rPr>
              <w:t>______________</w:t>
            </w:r>
          </w:p>
        </w:tc>
      </w:tr>
      <w:tr w:rsidR="009011FA" w:rsidRPr="009011FA" w14:paraId="19F39C97" w14:textId="77777777" w:rsidTr="009011FA">
        <w:trPr>
          <w:trHeight w:val="788"/>
        </w:trPr>
        <w:tc>
          <w:tcPr>
            <w:tcW w:w="1899" w:type="dxa"/>
            <w:tcBorders>
              <w:top w:val="single" w:sz="2" w:space="0" w:color="002957"/>
              <w:bottom w:val="single" w:sz="2" w:space="0" w:color="002957"/>
              <w:right w:val="single" w:sz="2" w:space="0" w:color="002957"/>
            </w:tcBorders>
          </w:tcPr>
          <w:p w14:paraId="2D266A4C" w14:textId="77777777" w:rsidR="009011FA" w:rsidRPr="00C31521" w:rsidRDefault="009011FA" w:rsidP="009011FA">
            <w:pPr>
              <w:rPr>
                <w:rFonts w:ascii="Aptos" w:hAnsi="Aptos"/>
                <w:sz w:val="22"/>
                <w:szCs w:val="22"/>
              </w:rPr>
            </w:pPr>
            <w:r w:rsidRPr="00C31521">
              <w:rPr>
                <w:rFonts w:ascii="Aptos" w:hAnsi="Aptos"/>
                <w:sz w:val="22"/>
                <w:szCs w:val="22"/>
              </w:rPr>
              <w:t>Ricevuta segnalazione</w:t>
            </w:r>
          </w:p>
          <w:p w14:paraId="3F9AF4B6" w14:textId="35C8BAF4" w:rsidR="009011FA" w:rsidRPr="009011FA" w:rsidRDefault="009011FA" w:rsidP="009011FA">
            <w:pPr>
              <w:jc w:val="both"/>
              <w:rPr>
                <w:rFonts w:ascii="Aptos" w:hAnsi="Aptos"/>
                <w:sz w:val="22"/>
                <w:szCs w:val="22"/>
              </w:rPr>
            </w:pPr>
            <w:r w:rsidRPr="00C31521">
              <w:rPr>
                <w:rFonts w:ascii="Aptos" w:hAnsi="Aptos"/>
                <w:sz w:val="22"/>
                <w:szCs w:val="22"/>
              </w:rPr>
              <w:t xml:space="preserve">n. </w:t>
            </w:r>
            <w:r>
              <w:rPr>
                <w:rFonts w:ascii="Aptos" w:hAnsi="Aptos"/>
                <w:sz w:val="22"/>
                <w:szCs w:val="22"/>
              </w:rPr>
              <w:t>______________</w:t>
            </w:r>
          </w:p>
        </w:tc>
        <w:tc>
          <w:tcPr>
            <w:tcW w:w="2518" w:type="dxa"/>
            <w:gridSpan w:val="2"/>
            <w:tcBorders>
              <w:top w:val="single" w:sz="2" w:space="0" w:color="002957"/>
              <w:left w:val="single" w:sz="2" w:space="0" w:color="002957"/>
              <w:bottom w:val="single" w:sz="2" w:space="0" w:color="002957"/>
              <w:right w:val="single" w:sz="2" w:space="0" w:color="002957"/>
            </w:tcBorders>
          </w:tcPr>
          <w:p w14:paraId="0316F3BB" w14:textId="77777777" w:rsidR="009011FA" w:rsidRDefault="009011FA" w:rsidP="009011FA">
            <w:pPr>
              <w:rPr>
                <w:rFonts w:ascii="Aptos" w:hAnsi="Aptos"/>
                <w:sz w:val="22"/>
                <w:szCs w:val="22"/>
              </w:rPr>
            </w:pPr>
            <w:r>
              <w:rPr>
                <w:rFonts w:ascii="Aptos" w:hAnsi="Aptos"/>
                <w:sz w:val="22"/>
                <w:szCs w:val="22"/>
              </w:rPr>
              <w:t>in data</w:t>
            </w:r>
          </w:p>
          <w:p w14:paraId="229104C2" w14:textId="77777777" w:rsidR="009011FA" w:rsidRDefault="009011FA" w:rsidP="009011FA">
            <w:pPr>
              <w:rPr>
                <w:rFonts w:ascii="Aptos" w:hAnsi="Aptos"/>
                <w:sz w:val="22"/>
                <w:szCs w:val="22"/>
              </w:rPr>
            </w:pPr>
          </w:p>
          <w:p w14:paraId="4DF33948" w14:textId="30704652" w:rsidR="009011FA" w:rsidRPr="009011FA" w:rsidRDefault="009011FA" w:rsidP="009011FA">
            <w:pPr>
              <w:jc w:val="both"/>
              <w:rPr>
                <w:rFonts w:ascii="Aptos" w:hAnsi="Aptos"/>
                <w:sz w:val="22"/>
                <w:szCs w:val="22"/>
              </w:rPr>
            </w:pPr>
            <w:r>
              <w:rPr>
                <w:rFonts w:ascii="Aptos" w:hAnsi="Aptos"/>
                <w:sz w:val="22"/>
                <w:szCs w:val="22"/>
              </w:rPr>
              <w:t>_________________</w:t>
            </w:r>
          </w:p>
        </w:tc>
        <w:tc>
          <w:tcPr>
            <w:tcW w:w="2518" w:type="dxa"/>
            <w:tcBorders>
              <w:top w:val="single" w:sz="2" w:space="0" w:color="002957"/>
              <w:left w:val="single" w:sz="2" w:space="0" w:color="002957"/>
              <w:bottom w:val="single" w:sz="2" w:space="0" w:color="002957"/>
              <w:right w:val="single" w:sz="2" w:space="0" w:color="002957"/>
            </w:tcBorders>
          </w:tcPr>
          <w:p w14:paraId="509BE9B5" w14:textId="77777777" w:rsidR="009011FA" w:rsidRDefault="009011FA" w:rsidP="009011FA">
            <w:pPr>
              <w:rPr>
                <w:rFonts w:ascii="Aptos" w:hAnsi="Aptos"/>
                <w:sz w:val="22"/>
                <w:szCs w:val="22"/>
              </w:rPr>
            </w:pPr>
            <w:r>
              <w:rPr>
                <w:rFonts w:ascii="Aptos" w:hAnsi="Aptos"/>
                <w:sz w:val="22"/>
                <w:szCs w:val="22"/>
              </w:rPr>
              <w:t>ora</w:t>
            </w:r>
          </w:p>
          <w:p w14:paraId="0861AB42" w14:textId="77777777" w:rsidR="009011FA" w:rsidRDefault="009011FA" w:rsidP="009011FA">
            <w:pPr>
              <w:rPr>
                <w:rFonts w:ascii="Aptos" w:hAnsi="Aptos"/>
                <w:sz w:val="22"/>
                <w:szCs w:val="22"/>
              </w:rPr>
            </w:pPr>
          </w:p>
          <w:p w14:paraId="42836F3D" w14:textId="25F3C909" w:rsidR="009011FA" w:rsidRPr="009011FA" w:rsidRDefault="009011FA" w:rsidP="009011FA">
            <w:pPr>
              <w:jc w:val="both"/>
              <w:rPr>
                <w:rFonts w:ascii="Aptos" w:hAnsi="Aptos"/>
                <w:sz w:val="22"/>
                <w:szCs w:val="22"/>
              </w:rPr>
            </w:pPr>
            <w:r>
              <w:rPr>
                <w:rFonts w:ascii="Aptos" w:hAnsi="Aptos"/>
                <w:sz w:val="22"/>
                <w:szCs w:val="22"/>
              </w:rPr>
              <w:t>_________________</w:t>
            </w:r>
          </w:p>
        </w:tc>
        <w:tc>
          <w:tcPr>
            <w:tcW w:w="2519" w:type="dxa"/>
            <w:tcBorders>
              <w:top w:val="single" w:sz="2" w:space="0" w:color="002957"/>
              <w:left w:val="single" w:sz="2" w:space="0" w:color="002957"/>
              <w:bottom w:val="single" w:sz="2" w:space="0" w:color="002957"/>
            </w:tcBorders>
          </w:tcPr>
          <w:p w14:paraId="48A506D6" w14:textId="77777777" w:rsidR="009011FA" w:rsidRDefault="009011FA" w:rsidP="009011FA">
            <w:pPr>
              <w:rPr>
                <w:rFonts w:ascii="Aptos" w:hAnsi="Aptos"/>
                <w:sz w:val="22"/>
                <w:szCs w:val="22"/>
              </w:rPr>
            </w:pPr>
            <w:r>
              <w:rPr>
                <w:rFonts w:ascii="Aptos" w:hAnsi="Aptos"/>
                <w:sz w:val="22"/>
                <w:szCs w:val="22"/>
              </w:rPr>
              <w:t xml:space="preserve">da parte di </w:t>
            </w:r>
          </w:p>
          <w:p w14:paraId="7E041E26" w14:textId="77777777" w:rsidR="009011FA" w:rsidRDefault="009011FA" w:rsidP="009011FA">
            <w:pPr>
              <w:rPr>
                <w:rFonts w:ascii="Aptos" w:hAnsi="Aptos"/>
                <w:sz w:val="22"/>
                <w:szCs w:val="22"/>
              </w:rPr>
            </w:pPr>
          </w:p>
          <w:p w14:paraId="47C98B58" w14:textId="7F0592E9" w:rsidR="009011FA" w:rsidRPr="009011FA" w:rsidRDefault="009011FA" w:rsidP="009011FA">
            <w:pPr>
              <w:jc w:val="both"/>
              <w:rPr>
                <w:rFonts w:ascii="Aptos" w:hAnsi="Aptos"/>
                <w:sz w:val="22"/>
                <w:szCs w:val="22"/>
              </w:rPr>
            </w:pPr>
            <w:r>
              <w:rPr>
                <w:rFonts w:ascii="Aptos" w:hAnsi="Aptos"/>
                <w:sz w:val="22"/>
                <w:szCs w:val="22"/>
              </w:rPr>
              <w:t>_________________</w:t>
            </w:r>
          </w:p>
        </w:tc>
      </w:tr>
      <w:tr w:rsidR="009011FA" w:rsidRPr="009011FA" w14:paraId="7820552C" w14:textId="77777777" w:rsidTr="004B10B0">
        <w:trPr>
          <w:trHeight w:val="507"/>
        </w:trPr>
        <w:tc>
          <w:tcPr>
            <w:tcW w:w="9454" w:type="dxa"/>
            <w:gridSpan w:val="5"/>
            <w:tcBorders>
              <w:top w:val="single" w:sz="2" w:space="0" w:color="002957"/>
              <w:bottom w:val="single" w:sz="2" w:space="0" w:color="002957"/>
            </w:tcBorders>
            <w:vAlign w:val="center"/>
          </w:tcPr>
          <w:p w14:paraId="5819FD89" w14:textId="77777777" w:rsidR="009011FA" w:rsidRPr="009011FA" w:rsidRDefault="009011FA" w:rsidP="004B10B0">
            <w:pPr>
              <w:rPr>
                <w:rFonts w:ascii="Aptos" w:hAnsi="Aptos"/>
                <w:sz w:val="22"/>
                <w:szCs w:val="22"/>
              </w:rPr>
            </w:pPr>
            <w:r w:rsidRPr="009011FA">
              <w:rPr>
                <w:rFonts w:ascii="Aptos" w:hAnsi="Aptos"/>
                <w:sz w:val="22"/>
                <w:szCs w:val="22"/>
              </w:rPr>
              <w:t>Si comunica che l’incidente è stato risolto</w:t>
            </w:r>
          </w:p>
        </w:tc>
      </w:tr>
      <w:tr w:rsidR="009011FA" w:rsidRPr="009011FA" w14:paraId="0BF4DF0C" w14:textId="77777777" w:rsidTr="004B10B0">
        <w:trPr>
          <w:trHeight w:val="981"/>
        </w:trPr>
        <w:tc>
          <w:tcPr>
            <w:tcW w:w="3798" w:type="dxa"/>
            <w:gridSpan w:val="2"/>
            <w:tcBorders>
              <w:top w:val="single" w:sz="2" w:space="0" w:color="002957"/>
              <w:bottom w:val="single" w:sz="2" w:space="0" w:color="002957"/>
              <w:right w:val="single" w:sz="2" w:space="0" w:color="002957"/>
            </w:tcBorders>
            <w:vAlign w:val="center"/>
          </w:tcPr>
          <w:p w14:paraId="08B79D1D" w14:textId="77777777" w:rsidR="009011FA" w:rsidRPr="009011FA" w:rsidRDefault="009011FA" w:rsidP="004B10B0">
            <w:pPr>
              <w:rPr>
                <w:rFonts w:ascii="Aptos" w:hAnsi="Aptos"/>
                <w:sz w:val="22"/>
                <w:szCs w:val="22"/>
              </w:rPr>
            </w:pPr>
            <w:r w:rsidRPr="009011FA">
              <w:rPr>
                <w:rFonts w:ascii="Aptos" w:hAnsi="Aptos"/>
                <w:sz w:val="22"/>
                <w:szCs w:val="22"/>
              </w:rPr>
              <w:t>Descrizione misure adottate</w:t>
            </w:r>
          </w:p>
        </w:tc>
        <w:tc>
          <w:tcPr>
            <w:tcW w:w="5656" w:type="dxa"/>
            <w:gridSpan w:val="3"/>
            <w:tcBorders>
              <w:top w:val="single" w:sz="2" w:space="0" w:color="002957"/>
              <w:left w:val="single" w:sz="2" w:space="0" w:color="002957"/>
              <w:bottom w:val="single" w:sz="2" w:space="0" w:color="002957"/>
            </w:tcBorders>
            <w:vAlign w:val="center"/>
          </w:tcPr>
          <w:p w14:paraId="4FEE81C2" w14:textId="0F8FD183" w:rsidR="009011FA" w:rsidRPr="009011FA" w:rsidRDefault="009011FA" w:rsidP="004B10B0">
            <w:pPr>
              <w:rPr>
                <w:rFonts w:ascii="Aptos" w:hAnsi="Aptos"/>
                <w:sz w:val="22"/>
                <w:szCs w:val="22"/>
              </w:rPr>
            </w:pPr>
            <w:r>
              <w:rPr>
                <w:rFonts w:ascii="Aptos" w:hAnsi="Aptos"/>
                <w:sz w:val="22"/>
                <w:szCs w:val="22"/>
                <w:u w:val="single"/>
              </w:rPr>
              <w:t>________________________________________________________________________________________________________________________________________________________</w:t>
            </w:r>
          </w:p>
        </w:tc>
      </w:tr>
      <w:tr w:rsidR="009011FA" w:rsidRPr="009011FA" w14:paraId="25DA5EC4" w14:textId="77777777" w:rsidTr="004B10B0">
        <w:trPr>
          <w:trHeight w:val="561"/>
        </w:trPr>
        <w:tc>
          <w:tcPr>
            <w:tcW w:w="9454" w:type="dxa"/>
            <w:gridSpan w:val="5"/>
            <w:tcBorders>
              <w:top w:val="single" w:sz="2" w:space="0" w:color="002957"/>
              <w:bottom w:val="single" w:sz="2" w:space="0" w:color="002957"/>
            </w:tcBorders>
            <w:vAlign w:val="center"/>
          </w:tcPr>
          <w:p w14:paraId="4C1D9498" w14:textId="77777777" w:rsidR="009011FA" w:rsidRPr="009011FA" w:rsidRDefault="009011FA" w:rsidP="004B10B0">
            <w:pPr>
              <w:rPr>
                <w:rFonts w:ascii="Aptos" w:hAnsi="Aptos"/>
                <w:sz w:val="22"/>
                <w:szCs w:val="22"/>
              </w:rPr>
            </w:pPr>
            <w:r w:rsidRPr="009011FA">
              <w:rPr>
                <w:rFonts w:ascii="Aptos" w:hAnsi="Aptos"/>
                <w:sz w:val="22"/>
                <w:szCs w:val="22"/>
              </w:rPr>
              <w:t>Grazie</w:t>
            </w:r>
          </w:p>
        </w:tc>
      </w:tr>
      <w:tr w:rsidR="009011FA" w:rsidRPr="009011FA" w14:paraId="4D0039D6" w14:textId="77777777" w:rsidTr="004B10B0">
        <w:trPr>
          <w:trHeight w:val="561"/>
        </w:trPr>
        <w:tc>
          <w:tcPr>
            <w:tcW w:w="9454" w:type="dxa"/>
            <w:gridSpan w:val="5"/>
            <w:tcBorders>
              <w:top w:val="single" w:sz="2" w:space="0" w:color="002957"/>
              <w:bottom w:val="single" w:sz="2" w:space="0" w:color="002957"/>
            </w:tcBorders>
            <w:vAlign w:val="center"/>
          </w:tcPr>
          <w:p w14:paraId="45724CFC" w14:textId="7139313C" w:rsidR="009011FA" w:rsidRPr="009011FA" w:rsidRDefault="009011FA" w:rsidP="004B10B0">
            <w:pPr>
              <w:rPr>
                <w:rFonts w:ascii="Aptos" w:hAnsi="Aptos"/>
                <w:i/>
                <w:sz w:val="22"/>
                <w:szCs w:val="22"/>
              </w:rPr>
            </w:pPr>
            <w:r w:rsidRPr="00C31521">
              <w:rPr>
                <w:rFonts w:ascii="Aptos" w:hAnsi="Aptos"/>
                <w:sz w:val="22"/>
                <w:szCs w:val="22"/>
              </w:rPr>
              <w:t xml:space="preserve">Data del </w:t>
            </w:r>
            <w:r w:rsidRPr="00C31521">
              <w:rPr>
                <w:rFonts w:ascii="Aptos" w:hAnsi="Aptos"/>
                <w:i/>
                <w:sz w:val="22"/>
                <w:szCs w:val="22"/>
              </w:rPr>
              <w:t xml:space="preserve">feedback </w:t>
            </w:r>
            <w:r w:rsidRPr="00C31521">
              <w:rPr>
                <w:rFonts w:ascii="Aptos" w:hAnsi="Aptos"/>
                <w:i/>
                <w:sz w:val="22"/>
                <w:szCs w:val="22"/>
                <w:u w:val="single"/>
              </w:rPr>
              <w:tab/>
            </w:r>
            <w:r>
              <w:rPr>
                <w:rFonts w:ascii="Aptos" w:hAnsi="Aptos"/>
                <w:i/>
                <w:sz w:val="22"/>
                <w:szCs w:val="22"/>
                <w:u w:val="single"/>
              </w:rPr>
              <w:t>________________________</w:t>
            </w:r>
          </w:p>
        </w:tc>
      </w:tr>
      <w:tr w:rsidR="009011FA" w:rsidRPr="009011FA" w14:paraId="4AE32DF3" w14:textId="77777777" w:rsidTr="004B10B0">
        <w:trPr>
          <w:trHeight w:val="561"/>
        </w:trPr>
        <w:tc>
          <w:tcPr>
            <w:tcW w:w="9454" w:type="dxa"/>
            <w:gridSpan w:val="5"/>
            <w:tcBorders>
              <w:top w:val="single" w:sz="2" w:space="0" w:color="002957"/>
            </w:tcBorders>
            <w:vAlign w:val="center"/>
          </w:tcPr>
          <w:p w14:paraId="1CB79BDD" w14:textId="6414ADB2" w:rsidR="009011FA" w:rsidRPr="009011FA" w:rsidRDefault="009011FA" w:rsidP="004B10B0">
            <w:pPr>
              <w:rPr>
                <w:rFonts w:ascii="Aptos" w:hAnsi="Aptos"/>
                <w:sz w:val="22"/>
                <w:szCs w:val="22"/>
              </w:rPr>
            </w:pPr>
            <w:r w:rsidRPr="00C31521">
              <w:rPr>
                <w:rFonts w:ascii="Aptos" w:hAnsi="Aptos"/>
                <w:sz w:val="22"/>
                <w:szCs w:val="22"/>
              </w:rPr>
              <w:t>Firma d</w:t>
            </w:r>
            <w:r>
              <w:rPr>
                <w:rFonts w:ascii="Aptos" w:hAnsi="Aptos"/>
                <w:sz w:val="22"/>
                <w:szCs w:val="22"/>
              </w:rPr>
              <w:t>el gruppo di valutazione</w:t>
            </w:r>
            <w:r w:rsidRPr="00C31521">
              <w:rPr>
                <w:rFonts w:ascii="Aptos" w:hAnsi="Aptos"/>
                <w:sz w:val="22"/>
                <w:szCs w:val="22"/>
              </w:rPr>
              <w:t xml:space="preserve"> </w:t>
            </w:r>
            <w:r w:rsidRPr="00C31521">
              <w:rPr>
                <w:rFonts w:ascii="Aptos" w:hAnsi="Aptos"/>
                <w:sz w:val="22"/>
                <w:szCs w:val="22"/>
                <w:u w:val="single"/>
              </w:rPr>
              <w:tab/>
            </w:r>
            <w:r>
              <w:rPr>
                <w:rFonts w:ascii="Aptos" w:hAnsi="Aptos"/>
                <w:sz w:val="22"/>
                <w:szCs w:val="22"/>
                <w:u w:val="single"/>
              </w:rPr>
              <w:t>_____________________________</w:t>
            </w:r>
          </w:p>
        </w:tc>
      </w:tr>
    </w:tbl>
    <w:p w14:paraId="31949131" w14:textId="53191AC5" w:rsidR="001A662E" w:rsidRPr="00D6552E" w:rsidRDefault="00BF353F" w:rsidP="001A662E">
      <w:pPr>
        <w:pStyle w:val="Titolo1"/>
      </w:pPr>
      <w:bookmarkStart w:id="21" w:name="_Toc220914934"/>
      <w:r>
        <w:lastRenderedPageBreak/>
        <w:t>4</w:t>
      </w:r>
      <w:r w:rsidR="001A662E" w:rsidRPr="00D6552E">
        <w:t xml:space="preserve">. </w:t>
      </w:r>
      <w:r w:rsidR="008B4302">
        <w:t>A</w:t>
      </w:r>
      <w:r w:rsidR="003A7BC8">
        <w:t>TTUAZIONE</w:t>
      </w:r>
      <w:r w:rsidR="008B4302">
        <w:t xml:space="preserve"> PROCEDURA IN AZIENDA</w:t>
      </w:r>
      <w:bookmarkEnd w:id="21"/>
      <w:r w:rsidR="008B4302">
        <w:t xml:space="preserve"> </w:t>
      </w:r>
    </w:p>
    <w:p w14:paraId="15962A23" w14:textId="067C9973" w:rsidR="00E136FD" w:rsidRDefault="008B4302" w:rsidP="008B4302">
      <w:pPr>
        <w:rPr>
          <w:rFonts w:ascii="Aptos" w:hAnsi="Aptos"/>
          <w:sz w:val="22"/>
          <w:szCs w:val="22"/>
        </w:rPr>
      </w:pPr>
      <w:r w:rsidRPr="008B4302">
        <w:rPr>
          <w:rFonts w:ascii="Aptos" w:hAnsi="Aptos"/>
          <w:sz w:val="22"/>
          <w:szCs w:val="22"/>
        </w:rPr>
        <w:t>L’attuazione operativa della presente procedura di gestione dei near miss è supportata dall’utilizzo del</w:t>
      </w:r>
      <w:r w:rsidR="00E136FD">
        <w:rPr>
          <w:rFonts w:ascii="Aptos" w:hAnsi="Aptos"/>
          <w:sz w:val="22"/>
          <w:szCs w:val="22"/>
        </w:rPr>
        <w:t xml:space="preserve"> “Registro near miss e modulistica” allegati al presente Documento di Valutazione dei Rischi.</w:t>
      </w:r>
    </w:p>
    <w:p w14:paraId="7A4407D7" w14:textId="1DE7A5E9" w:rsidR="008B4302" w:rsidRDefault="00E136FD" w:rsidP="008B4302">
      <w:pPr>
        <w:rPr>
          <w:rFonts w:ascii="Aptos" w:hAnsi="Aptos"/>
          <w:sz w:val="22"/>
          <w:szCs w:val="22"/>
        </w:rPr>
      </w:pPr>
      <w:r>
        <w:rPr>
          <w:rFonts w:ascii="Aptos" w:hAnsi="Aptos"/>
          <w:sz w:val="22"/>
          <w:szCs w:val="22"/>
        </w:rPr>
        <w:t>Quest</w:t>
      </w:r>
      <w:r w:rsidR="003A7BC8">
        <w:rPr>
          <w:rFonts w:ascii="Aptos" w:hAnsi="Aptos"/>
          <w:sz w:val="22"/>
          <w:szCs w:val="22"/>
        </w:rPr>
        <w:t>i documenti</w:t>
      </w:r>
      <w:r w:rsidR="008B4302" w:rsidRPr="008B4302">
        <w:rPr>
          <w:rFonts w:ascii="Aptos" w:hAnsi="Aptos"/>
          <w:sz w:val="22"/>
          <w:szCs w:val="22"/>
        </w:rPr>
        <w:t xml:space="preserve"> consent</w:t>
      </w:r>
      <w:r w:rsidR="003A7BC8">
        <w:rPr>
          <w:rFonts w:ascii="Aptos" w:hAnsi="Aptos"/>
          <w:sz w:val="22"/>
          <w:szCs w:val="22"/>
        </w:rPr>
        <w:t>ono</w:t>
      </w:r>
      <w:r w:rsidR="008B4302" w:rsidRPr="008B4302">
        <w:rPr>
          <w:rFonts w:ascii="Aptos" w:hAnsi="Aptos"/>
          <w:sz w:val="22"/>
          <w:szCs w:val="22"/>
        </w:rPr>
        <w:t xml:space="preserve"> di gestire in maniera chiara e sistematica l’intero flusso informativo legato all’evento, assicurando che ogni fase sia svolta con tempestività e responsabilità.</w:t>
      </w:r>
    </w:p>
    <w:p w14:paraId="2753FC12" w14:textId="77777777" w:rsidR="003A7BC8" w:rsidRPr="008B4302" w:rsidRDefault="003A7BC8" w:rsidP="008B4302">
      <w:pPr>
        <w:rPr>
          <w:rFonts w:ascii="Aptos" w:hAnsi="Aptos"/>
          <w:sz w:val="22"/>
          <w:szCs w:val="22"/>
        </w:rPr>
      </w:pPr>
    </w:p>
    <w:p w14:paraId="7297F35C" w14:textId="5202E4A2" w:rsidR="003A7BC8" w:rsidRDefault="00E136FD" w:rsidP="008B4302">
      <w:pPr>
        <w:rPr>
          <w:rFonts w:ascii="Aptos" w:hAnsi="Aptos"/>
          <w:sz w:val="22"/>
          <w:szCs w:val="22"/>
        </w:rPr>
      </w:pPr>
      <w:r>
        <w:rPr>
          <w:rFonts w:ascii="Aptos" w:hAnsi="Aptos"/>
          <w:sz w:val="22"/>
          <w:szCs w:val="22"/>
        </w:rPr>
        <w:t>S</w:t>
      </w:r>
      <w:r w:rsidR="008B4302" w:rsidRPr="008B4302">
        <w:rPr>
          <w:rFonts w:ascii="Aptos" w:hAnsi="Aptos"/>
          <w:sz w:val="22"/>
          <w:szCs w:val="22"/>
        </w:rPr>
        <w:t>ono dettagliatamente individuati</w:t>
      </w:r>
      <w:r w:rsidR="0030644D">
        <w:rPr>
          <w:rFonts w:ascii="Aptos" w:hAnsi="Aptos"/>
          <w:sz w:val="22"/>
          <w:szCs w:val="22"/>
        </w:rPr>
        <w:t xml:space="preserve"> i seguenti aspetti</w:t>
      </w:r>
      <w:r w:rsidR="003A7BC8">
        <w:rPr>
          <w:rFonts w:ascii="Aptos" w:hAnsi="Aptos"/>
          <w:sz w:val="22"/>
          <w:szCs w:val="22"/>
        </w:rPr>
        <w:t>:</w:t>
      </w:r>
    </w:p>
    <w:p w14:paraId="73E2BD75" w14:textId="4D0D1737" w:rsidR="003A7BC8" w:rsidRDefault="008B4302" w:rsidP="008B4302">
      <w:pPr>
        <w:pStyle w:val="Paragrafoelenco"/>
        <w:numPr>
          <w:ilvl w:val="0"/>
          <w:numId w:val="21"/>
        </w:numPr>
        <w:rPr>
          <w:rFonts w:ascii="Aptos" w:hAnsi="Aptos"/>
          <w:sz w:val="22"/>
          <w:szCs w:val="22"/>
        </w:rPr>
      </w:pPr>
      <w:r w:rsidRPr="003A7BC8">
        <w:rPr>
          <w:rFonts w:ascii="Aptos" w:hAnsi="Aptos"/>
          <w:sz w:val="22"/>
          <w:szCs w:val="22"/>
        </w:rPr>
        <w:t>gli attori del processo</w:t>
      </w:r>
      <w:r w:rsidR="003A7BC8">
        <w:rPr>
          <w:rFonts w:ascii="Aptos" w:hAnsi="Aptos"/>
          <w:sz w:val="22"/>
          <w:szCs w:val="22"/>
        </w:rPr>
        <w:t xml:space="preserve">, </w:t>
      </w:r>
      <w:r w:rsidRPr="003A7BC8">
        <w:rPr>
          <w:rFonts w:ascii="Aptos" w:hAnsi="Aptos"/>
          <w:sz w:val="22"/>
          <w:szCs w:val="22"/>
        </w:rPr>
        <w:t>ovvero le figure coinvolte nella ricezione, analisi e chiusura del near miss</w:t>
      </w:r>
      <w:r w:rsidR="003A7BC8">
        <w:rPr>
          <w:rFonts w:ascii="Aptos" w:hAnsi="Aptos"/>
          <w:sz w:val="22"/>
          <w:szCs w:val="22"/>
        </w:rPr>
        <w:t>;</w:t>
      </w:r>
    </w:p>
    <w:p w14:paraId="2D9B6472" w14:textId="77777777" w:rsidR="003A7BC8" w:rsidRDefault="008B4302" w:rsidP="00A3521B">
      <w:pPr>
        <w:pStyle w:val="Paragrafoelenco"/>
        <w:numPr>
          <w:ilvl w:val="0"/>
          <w:numId w:val="21"/>
        </w:numPr>
        <w:rPr>
          <w:rFonts w:ascii="Aptos" w:hAnsi="Aptos"/>
          <w:sz w:val="22"/>
          <w:szCs w:val="22"/>
        </w:rPr>
      </w:pPr>
      <w:r w:rsidRPr="003A7BC8">
        <w:rPr>
          <w:rFonts w:ascii="Aptos" w:hAnsi="Aptos"/>
          <w:sz w:val="22"/>
          <w:szCs w:val="22"/>
        </w:rPr>
        <w:t>le modalità di segnalazione, i canali consentiti (cartacei o digitali)</w:t>
      </w:r>
      <w:r w:rsidR="003A7BC8" w:rsidRPr="003A7BC8">
        <w:rPr>
          <w:rFonts w:ascii="Aptos" w:hAnsi="Aptos"/>
          <w:sz w:val="22"/>
          <w:szCs w:val="22"/>
        </w:rPr>
        <w:t xml:space="preserve"> e</w:t>
      </w:r>
      <w:r w:rsidRPr="003A7BC8">
        <w:rPr>
          <w:rFonts w:ascii="Aptos" w:hAnsi="Aptos"/>
          <w:sz w:val="22"/>
          <w:szCs w:val="22"/>
        </w:rPr>
        <w:t xml:space="preserve"> le informazioni minime da riportare</w:t>
      </w:r>
      <w:r w:rsidR="003A7BC8" w:rsidRPr="003A7BC8">
        <w:rPr>
          <w:rFonts w:ascii="Aptos" w:hAnsi="Aptos"/>
          <w:sz w:val="22"/>
          <w:szCs w:val="22"/>
        </w:rPr>
        <w:t>;</w:t>
      </w:r>
    </w:p>
    <w:p w14:paraId="4F01A16F" w14:textId="15D94136" w:rsidR="008B4302" w:rsidRPr="003A7BC8" w:rsidRDefault="008B4302" w:rsidP="00A3521B">
      <w:pPr>
        <w:pStyle w:val="Paragrafoelenco"/>
        <w:numPr>
          <w:ilvl w:val="0"/>
          <w:numId w:val="21"/>
        </w:numPr>
        <w:rPr>
          <w:rFonts w:ascii="Aptos" w:hAnsi="Aptos"/>
          <w:sz w:val="22"/>
          <w:szCs w:val="22"/>
        </w:rPr>
      </w:pPr>
      <w:r w:rsidRPr="003A7BC8">
        <w:rPr>
          <w:rFonts w:ascii="Aptos" w:hAnsi="Aptos"/>
          <w:sz w:val="22"/>
          <w:szCs w:val="22"/>
        </w:rPr>
        <w:t xml:space="preserve">le tempistiche entro cui ciascuna fase del processo deve essere completata. </w:t>
      </w:r>
    </w:p>
    <w:p w14:paraId="0C9B02AF" w14:textId="77777777" w:rsidR="008B4302" w:rsidRDefault="008B4302" w:rsidP="008B4302">
      <w:pPr>
        <w:rPr>
          <w:rFonts w:ascii="Aptos" w:hAnsi="Aptos"/>
          <w:sz w:val="22"/>
          <w:szCs w:val="22"/>
        </w:rPr>
      </w:pPr>
    </w:p>
    <w:p w14:paraId="3D889F35" w14:textId="77777777" w:rsidR="0030644D" w:rsidRDefault="0030644D" w:rsidP="0030644D">
      <w:pPr>
        <w:rPr>
          <w:rFonts w:ascii="Aptos" w:hAnsi="Aptos"/>
          <w:sz w:val="22"/>
          <w:szCs w:val="22"/>
        </w:rPr>
      </w:pPr>
      <w:r w:rsidRPr="0030644D">
        <w:rPr>
          <w:rFonts w:ascii="Aptos" w:hAnsi="Aptos"/>
          <w:sz w:val="22"/>
          <w:szCs w:val="22"/>
        </w:rPr>
        <w:t xml:space="preserve">A supporto </w:t>
      </w:r>
      <w:r>
        <w:rPr>
          <w:rFonts w:ascii="Aptos" w:hAnsi="Aptos"/>
          <w:sz w:val="22"/>
          <w:szCs w:val="22"/>
        </w:rPr>
        <w:t xml:space="preserve">dell’attuazione operativa della procedura </w:t>
      </w:r>
      <w:r w:rsidRPr="0030644D">
        <w:rPr>
          <w:rFonts w:ascii="Aptos" w:hAnsi="Aptos"/>
          <w:sz w:val="22"/>
          <w:szCs w:val="22"/>
        </w:rPr>
        <w:t>sono messi a disposizione specifici moduli</w:t>
      </w:r>
      <w:r>
        <w:rPr>
          <w:rFonts w:ascii="Aptos" w:hAnsi="Aptos"/>
          <w:sz w:val="22"/>
          <w:szCs w:val="22"/>
        </w:rPr>
        <w:t>:</w:t>
      </w:r>
    </w:p>
    <w:p w14:paraId="4137A5B6" w14:textId="77777777" w:rsidR="0030644D" w:rsidRDefault="0030644D" w:rsidP="00246105">
      <w:pPr>
        <w:pStyle w:val="Paragrafoelenco"/>
        <w:numPr>
          <w:ilvl w:val="0"/>
          <w:numId w:val="21"/>
        </w:numPr>
        <w:rPr>
          <w:rFonts w:ascii="Aptos" w:hAnsi="Aptos"/>
          <w:sz w:val="22"/>
          <w:szCs w:val="22"/>
        </w:rPr>
      </w:pPr>
      <w:r w:rsidRPr="0030644D">
        <w:rPr>
          <w:rFonts w:ascii="Aptos" w:hAnsi="Aptos"/>
          <w:sz w:val="22"/>
          <w:szCs w:val="22"/>
        </w:rPr>
        <w:t>Modulo di segnalazione dei near miss ad utilizzo dei lavoratori, tramite il quale è possibile descrivere in modo strutturato l’evento, il contesto operativo e le possibili cause dell’evento stesso.</w:t>
      </w:r>
    </w:p>
    <w:p w14:paraId="25BBE386" w14:textId="77777777" w:rsidR="0030644D" w:rsidRDefault="0030644D" w:rsidP="00246105">
      <w:pPr>
        <w:pStyle w:val="Paragrafoelenco"/>
        <w:numPr>
          <w:ilvl w:val="0"/>
          <w:numId w:val="21"/>
        </w:numPr>
        <w:rPr>
          <w:rFonts w:ascii="Aptos" w:hAnsi="Aptos"/>
          <w:sz w:val="22"/>
          <w:szCs w:val="22"/>
        </w:rPr>
      </w:pPr>
      <w:r>
        <w:rPr>
          <w:rFonts w:ascii="Aptos" w:hAnsi="Aptos"/>
          <w:sz w:val="22"/>
          <w:szCs w:val="22"/>
        </w:rPr>
        <w:t>Mo</w:t>
      </w:r>
      <w:r w:rsidRPr="0030644D">
        <w:rPr>
          <w:rFonts w:ascii="Aptos" w:hAnsi="Aptos"/>
          <w:sz w:val="22"/>
          <w:szCs w:val="22"/>
        </w:rPr>
        <w:t xml:space="preserve">duli </w:t>
      </w:r>
      <w:r>
        <w:rPr>
          <w:rFonts w:ascii="Aptos" w:hAnsi="Aptos"/>
          <w:sz w:val="22"/>
          <w:szCs w:val="22"/>
        </w:rPr>
        <w:t>per l’</w:t>
      </w:r>
      <w:r w:rsidRPr="0030644D">
        <w:rPr>
          <w:rFonts w:ascii="Aptos" w:hAnsi="Aptos"/>
          <w:sz w:val="22"/>
          <w:szCs w:val="22"/>
        </w:rPr>
        <w:t xml:space="preserve">analisi e </w:t>
      </w:r>
      <w:r>
        <w:rPr>
          <w:rFonts w:ascii="Aptos" w:hAnsi="Aptos"/>
          <w:sz w:val="22"/>
          <w:szCs w:val="22"/>
        </w:rPr>
        <w:t>i</w:t>
      </w:r>
      <w:r w:rsidRPr="0030644D">
        <w:rPr>
          <w:rFonts w:ascii="Aptos" w:hAnsi="Aptos"/>
          <w:sz w:val="22"/>
          <w:szCs w:val="22"/>
        </w:rPr>
        <w:t xml:space="preserve">l trattamento dei near miss da parte dei responsabili designati, nei quali vengono registrate le valutazioni tecniche, le cause individuate, le misure di miglioramento proposte e le tempistiche di attuazione. </w:t>
      </w:r>
    </w:p>
    <w:p w14:paraId="04A9431A" w14:textId="384E0FAB" w:rsidR="0030644D" w:rsidRDefault="0030644D" w:rsidP="0030644D">
      <w:pPr>
        <w:rPr>
          <w:rFonts w:ascii="Aptos" w:hAnsi="Aptos"/>
          <w:sz w:val="22"/>
          <w:szCs w:val="22"/>
        </w:rPr>
      </w:pPr>
      <w:r w:rsidRPr="0030644D">
        <w:rPr>
          <w:rFonts w:ascii="Aptos" w:hAnsi="Aptos"/>
          <w:sz w:val="22"/>
          <w:szCs w:val="22"/>
        </w:rPr>
        <w:t>Tali moduli consentono di assicurare coerenza e completezza nella gestione del processo, facilitando anche le attività di monitoraggio e reporting.</w:t>
      </w:r>
    </w:p>
    <w:p w14:paraId="61AF8785" w14:textId="77777777" w:rsidR="0030644D" w:rsidRPr="0030644D" w:rsidRDefault="0030644D" w:rsidP="0030644D">
      <w:pPr>
        <w:rPr>
          <w:rFonts w:ascii="Aptos" w:hAnsi="Aptos"/>
          <w:sz w:val="22"/>
          <w:szCs w:val="22"/>
        </w:rPr>
      </w:pPr>
    </w:p>
    <w:p w14:paraId="39A82E03" w14:textId="7101EF54" w:rsidR="0065334C" w:rsidRPr="001A662E" w:rsidRDefault="008B4302" w:rsidP="008B4302">
      <w:pPr>
        <w:rPr>
          <w:rFonts w:ascii="Aptos" w:hAnsi="Aptos"/>
          <w:sz w:val="22"/>
          <w:szCs w:val="22"/>
        </w:rPr>
      </w:pPr>
      <w:r w:rsidRPr="008B4302">
        <w:rPr>
          <w:rFonts w:ascii="Aptos" w:hAnsi="Aptos"/>
          <w:sz w:val="22"/>
          <w:szCs w:val="22"/>
        </w:rPr>
        <w:t xml:space="preserve">L’utilizzo coerente </w:t>
      </w:r>
      <w:r w:rsidR="003A7BC8">
        <w:rPr>
          <w:rFonts w:ascii="Aptos" w:hAnsi="Aptos"/>
          <w:sz w:val="22"/>
          <w:szCs w:val="22"/>
        </w:rPr>
        <w:t xml:space="preserve">del </w:t>
      </w:r>
      <w:r w:rsidR="0030644D">
        <w:rPr>
          <w:rFonts w:ascii="Aptos" w:hAnsi="Aptos"/>
          <w:sz w:val="22"/>
          <w:szCs w:val="22"/>
        </w:rPr>
        <w:t>“</w:t>
      </w:r>
      <w:r w:rsidR="003A7BC8">
        <w:rPr>
          <w:rFonts w:ascii="Aptos" w:hAnsi="Aptos"/>
          <w:sz w:val="22"/>
          <w:szCs w:val="22"/>
        </w:rPr>
        <w:t>Registro near miss e modulistica</w:t>
      </w:r>
      <w:r w:rsidR="0030644D">
        <w:rPr>
          <w:rFonts w:ascii="Aptos" w:hAnsi="Aptos"/>
          <w:sz w:val="22"/>
          <w:szCs w:val="22"/>
        </w:rPr>
        <w:t>”</w:t>
      </w:r>
      <w:r w:rsidRPr="008B4302">
        <w:rPr>
          <w:rFonts w:ascii="Aptos" w:hAnsi="Aptos"/>
          <w:sz w:val="22"/>
          <w:szCs w:val="22"/>
        </w:rPr>
        <w:t xml:space="preserve"> </w:t>
      </w:r>
      <w:r w:rsidR="0030644D">
        <w:rPr>
          <w:rFonts w:ascii="Aptos" w:hAnsi="Aptos"/>
          <w:sz w:val="22"/>
          <w:szCs w:val="22"/>
        </w:rPr>
        <w:t xml:space="preserve">allegati </w:t>
      </w:r>
      <w:r w:rsidR="003A7BC8">
        <w:rPr>
          <w:rFonts w:ascii="Aptos" w:hAnsi="Aptos"/>
          <w:sz w:val="22"/>
          <w:szCs w:val="22"/>
        </w:rPr>
        <w:t>consent</w:t>
      </w:r>
      <w:r w:rsidR="0030644D">
        <w:rPr>
          <w:rFonts w:ascii="Aptos" w:hAnsi="Aptos"/>
          <w:sz w:val="22"/>
          <w:szCs w:val="22"/>
        </w:rPr>
        <w:t>e</w:t>
      </w:r>
      <w:r w:rsidR="003A7BC8">
        <w:rPr>
          <w:rFonts w:ascii="Aptos" w:hAnsi="Aptos"/>
          <w:sz w:val="22"/>
          <w:szCs w:val="22"/>
        </w:rPr>
        <w:t xml:space="preserve"> d</w:t>
      </w:r>
      <w:r w:rsidRPr="008B4302">
        <w:rPr>
          <w:rFonts w:ascii="Aptos" w:hAnsi="Aptos"/>
          <w:sz w:val="22"/>
          <w:szCs w:val="22"/>
        </w:rPr>
        <w:t>i monitorare l’intero processo, migliorare la qualità delle segnalazioni e favorire l’adozione tempestiva di misure preventive e correttive. La sua applicazione sistematica rappresenta quindi uno strumento fondamentale per il miglioramento continuo dei livelli di sicurezza, per la riduzione del rischio residuo e per la promozione di una cultura aziendale orientata alla prevenzione e alla partecipazione attiva del personale.</w:t>
      </w:r>
    </w:p>
    <w:p w14:paraId="5F898263" w14:textId="77777777" w:rsidR="008774DE" w:rsidRDefault="008774DE" w:rsidP="0065334C">
      <w:pPr>
        <w:jc w:val="both"/>
        <w:rPr>
          <w:rFonts w:ascii="Aptos" w:hAnsi="Aptos"/>
          <w:sz w:val="22"/>
          <w:szCs w:val="22"/>
        </w:rPr>
      </w:pPr>
    </w:p>
    <w:p w14:paraId="022BD6A0" w14:textId="77777777" w:rsidR="00807423" w:rsidRDefault="00807423" w:rsidP="0065334C">
      <w:pPr>
        <w:jc w:val="both"/>
        <w:rPr>
          <w:rFonts w:ascii="Aptos" w:hAnsi="Aptos"/>
          <w:sz w:val="22"/>
          <w:szCs w:val="22"/>
        </w:rPr>
      </w:pPr>
    </w:p>
    <w:p w14:paraId="3A241AAD" w14:textId="77777777" w:rsidR="003626D7" w:rsidRDefault="003626D7" w:rsidP="008774DE">
      <w:pPr>
        <w:jc w:val="both"/>
        <w:rPr>
          <w:rFonts w:ascii="Aptos" w:hAnsi="Aptos"/>
          <w:sz w:val="22"/>
          <w:szCs w:val="22"/>
        </w:rPr>
      </w:pPr>
    </w:p>
    <w:sectPr w:rsidR="003626D7" w:rsidSect="000D255F">
      <w:headerReference w:type="default" r:id="rId19"/>
      <w:footerReference w:type="default" r:id="rId20"/>
      <w:pgSz w:w="11906" w:h="16838"/>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1D9E9" w14:textId="77777777" w:rsidR="0003267D" w:rsidRDefault="0003267D">
      <w:r>
        <w:separator/>
      </w:r>
    </w:p>
  </w:endnote>
  <w:endnote w:type="continuationSeparator" w:id="0">
    <w:p w14:paraId="7FA02231" w14:textId="77777777" w:rsidR="0003267D" w:rsidRDefault="00032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Layout w:type="fixed"/>
      <w:tblCellMar>
        <w:left w:w="10" w:type="dxa"/>
        <w:right w:w="10" w:type="dxa"/>
      </w:tblCellMar>
      <w:tblLook w:val="0000" w:firstRow="0" w:lastRow="0" w:firstColumn="0" w:lastColumn="0" w:noHBand="0" w:noVBand="0"/>
    </w:tblPr>
    <w:tblGrid>
      <w:gridCol w:w="920"/>
      <w:gridCol w:w="640"/>
      <w:gridCol w:w="6789"/>
      <w:gridCol w:w="1551"/>
    </w:tblGrid>
    <w:tr w:rsidR="00D01774" w:rsidRPr="0041209C" w14:paraId="14F37B61" w14:textId="77777777" w:rsidTr="00600258">
      <w:trPr>
        <w:trHeight w:val="276"/>
      </w:trPr>
      <w:tc>
        <w:tcPr>
          <w:tcW w:w="920" w:type="dxa"/>
          <w:tcMar>
            <w:top w:w="0" w:type="dxa"/>
            <w:left w:w="108" w:type="dxa"/>
            <w:bottom w:w="0" w:type="dxa"/>
            <w:right w:w="108" w:type="dxa"/>
          </w:tcMar>
          <w:vAlign w:val="center"/>
        </w:tcPr>
        <w:p w14:paraId="27EF4989" w14:textId="7F8431EE" w:rsidR="00D01774" w:rsidRPr="0041209C" w:rsidRDefault="00D01774" w:rsidP="00D01774">
          <w:pPr>
            <w:pStyle w:val="Pidipagina"/>
            <w:rPr>
              <w:rFonts w:ascii="Aptos" w:hAnsi="Aptos" w:cs="Arial"/>
              <w:sz w:val="16"/>
              <w:szCs w:val="16"/>
            </w:rPr>
          </w:pPr>
          <w:r w:rsidRPr="0041209C">
            <w:rPr>
              <w:rFonts w:ascii="Aptos" w:hAnsi="Aptos" w:cs="Arial"/>
              <w:sz w:val="16"/>
              <w:szCs w:val="16"/>
            </w:rPr>
            <w:t>Edizione</w:t>
          </w:r>
        </w:p>
      </w:tc>
      <w:tc>
        <w:tcPr>
          <w:tcW w:w="640" w:type="dxa"/>
          <w:tcMar>
            <w:top w:w="0" w:type="dxa"/>
            <w:left w:w="108" w:type="dxa"/>
            <w:bottom w:w="0" w:type="dxa"/>
            <w:right w:w="108" w:type="dxa"/>
          </w:tcMar>
          <w:vAlign w:val="center"/>
        </w:tcPr>
        <w:p w14:paraId="21E4D467" w14:textId="2C856418" w:rsidR="00D01774" w:rsidRPr="0041209C" w:rsidRDefault="00D01774" w:rsidP="00D01774">
          <w:pPr>
            <w:pStyle w:val="Pidipagina"/>
            <w:jc w:val="center"/>
            <w:rPr>
              <w:rFonts w:ascii="Aptos" w:hAnsi="Aptos" w:cs="Arial"/>
              <w:b/>
              <w:sz w:val="16"/>
              <w:szCs w:val="16"/>
            </w:rPr>
          </w:pPr>
          <w:r w:rsidRPr="0041209C">
            <w:rPr>
              <w:rFonts w:ascii="Aptos" w:hAnsi="Aptos" w:cs="Arial"/>
              <w:b/>
              <w:sz w:val="16"/>
              <w:szCs w:val="16"/>
            </w:rPr>
            <w:t>2</w:t>
          </w:r>
          <w:r w:rsidR="000D4618">
            <w:rPr>
              <w:rFonts w:ascii="Aptos" w:hAnsi="Aptos" w:cs="Arial"/>
              <w:b/>
              <w:sz w:val="16"/>
              <w:szCs w:val="16"/>
            </w:rPr>
            <w:t>.0</w:t>
          </w:r>
        </w:p>
      </w:tc>
      <w:tc>
        <w:tcPr>
          <w:tcW w:w="6789" w:type="dxa"/>
          <w:vMerge w:val="restart"/>
          <w:tcMar>
            <w:top w:w="0" w:type="dxa"/>
            <w:left w:w="108" w:type="dxa"/>
            <w:bottom w:w="0" w:type="dxa"/>
            <w:right w:w="108" w:type="dxa"/>
          </w:tcMar>
          <w:vAlign w:val="center"/>
        </w:tcPr>
        <w:p w14:paraId="62B53FC5" w14:textId="234C66D3" w:rsidR="00D01774" w:rsidRPr="0041209C" w:rsidRDefault="00D01774" w:rsidP="00D01774">
          <w:pPr>
            <w:pStyle w:val="Pidipagina"/>
            <w:jc w:val="right"/>
            <w:rPr>
              <w:rFonts w:ascii="Aptos" w:hAnsi="Aptos" w:cs="Arial"/>
              <w:i/>
              <w:sz w:val="16"/>
              <w:szCs w:val="16"/>
            </w:rPr>
          </w:pPr>
          <w:r w:rsidRPr="0041209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5E5C45ED" w14:textId="48A70C62" w:rsidR="00D01774" w:rsidRPr="0041209C" w:rsidRDefault="00D01774" w:rsidP="00D01774">
          <w:pPr>
            <w:rPr>
              <w:rFonts w:ascii="Aptos" w:hAnsi="Aptos"/>
            </w:rPr>
          </w:pPr>
          <w:r w:rsidRPr="0041209C">
            <w:rPr>
              <w:rFonts w:ascii="Aptos" w:hAnsi="Aptos" w:cs="Arial"/>
              <w:noProof/>
              <w:sz w:val="16"/>
              <w:szCs w:val="16"/>
            </w:rPr>
            <w:drawing>
              <wp:anchor distT="0" distB="0" distL="114300" distR="114300" simplePos="0" relativeHeight="251659264" behindDoc="0" locked="0" layoutInCell="1" allowOverlap="1" wp14:anchorId="4B92D81A" wp14:editId="5B7948BE">
                <wp:simplePos x="0" y="0"/>
                <wp:positionH relativeFrom="column">
                  <wp:posOffset>-215900</wp:posOffset>
                </wp:positionH>
                <wp:positionV relativeFrom="paragraph">
                  <wp:posOffset>57785</wp:posOffset>
                </wp:positionV>
                <wp:extent cx="1371600" cy="475200"/>
                <wp:effectExtent l="0" t="0" r="0" b="0"/>
                <wp:wrapNone/>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D01774" w:rsidRPr="0041209C" w14:paraId="51A70B67" w14:textId="77777777" w:rsidTr="00600258">
      <w:trPr>
        <w:trHeight w:val="276"/>
      </w:trPr>
      <w:tc>
        <w:tcPr>
          <w:tcW w:w="920" w:type="dxa"/>
          <w:tcMar>
            <w:top w:w="0" w:type="dxa"/>
            <w:left w:w="108" w:type="dxa"/>
            <w:bottom w:w="0" w:type="dxa"/>
            <w:right w:w="108" w:type="dxa"/>
          </w:tcMar>
          <w:vAlign w:val="center"/>
        </w:tcPr>
        <w:p w14:paraId="5BD0E964" w14:textId="77777777" w:rsidR="00D01774" w:rsidRPr="0041209C" w:rsidRDefault="00D01774" w:rsidP="00D01774">
          <w:pPr>
            <w:pStyle w:val="Pidipagina"/>
            <w:rPr>
              <w:rFonts w:ascii="Aptos" w:hAnsi="Aptos" w:cs="Arial"/>
              <w:sz w:val="16"/>
              <w:szCs w:val="16"/>
            </w:rPr>
          </w:pPr>
          <w:r w:rsidRPr="0041209C">
            <w:rPr>
              <w:rFonts w:ascii="Aptos" w:hAnsi="Aptos" w:cs="Arial"/>
              <w:sz w:val="16"/>
              <w:szCs w:val="16"/>
            </w:rPr>
            <w:t>Revisione</w:t>
          </w:r>
        </w:p>
      </w:tc>
      <w:tc>
        <w:tcPr>
          <w:tcW w:w="640" w:type="dxa"/>
          <w:tcMar>
            <w:top w:w="0" w:type="dxa"/>
            <w:left w:w="108" w:type="dxa"/>
            <w:bottom w:w="0" w:type="dxa"/>
            <w:right w:w="108" w:type="dxa"/>
          </w:tcMar>
          <w:vAlign w:val="center"/>
        </w:tcPr>
        <w:p w14:paraId="78968129" w14:textId="77777777" w:rsidR="00D01774" w:rsidRPr="0041209C" w:rsidRDefault="00D01774" w:rsidP="00D01774">
          <w:pPr>
            <w:pStyle w:val="Pidipagina"/>
            <w:jc w:val="center"/>
            <w:rPr>
              <w:rFonts w:ascii="Aptos" w:hAnsi="Aptos" w:cs="Arial"/>
              <w:b/>
              <w:sz w:val="16"/>
              <w:szCs w:val="16"/>
            </w:rPr>
          </w:pPr>
          <w:r w:rsidRPr="0041209C">
            <w:rPr>
              <w:rFonts w:ascii="Aptos" w:hAnsi="Aptos" w:cs="Arial"/>
              <w:b/>
              <w:sz w:val="16"/>
              <w:szCs w:val="16"/>
            </w:rPr>
            <w:t>0</w:t>
          </w:r>
        </w:p>
      </w:tc>
      <w:tc>
        <w:tcPr>
          <w:tcW w:w="6789" w:type="dxa"/>
          <w:vMerge/>
          <w:tcMar>
            <w:top w:w="0" w:type="dxa"/>
            <w:left w:w="108" w:type="dxa"/>
            <w:bottom w:w="0" w:type="dxa"/>
            <w:right w:w="108" w:type="dxa"/>
          </w:tcMar>
          <w:vAlign w:val="center"/>
        </w:tcPr>
        <w:p w14:paraId="40E5E7F2" w14:textId="77777777" w:rsidR="00D01774" w:rsidRPr="0041209C" w:rsidRDefault="00D01774" w:rsidP="00D01774">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4F00180A" w14:textId="77777777" w:rsidR="00D01774" w:rsidRPr="0041209C" w:rsidRDefault="00D01774" w:rsidP="00D01774">
          <w:pPr>
            <w:pStyle w:val="Pidipagina"/>
            <w:jc w:val="center"/>
            <w:rPr>
              <w:rFonts w:ascii="Aptos" w:hAnsi="Aptos" w:cs="Arial"/>
              <w:sz w:val="16"/>
              <w:szCs w:val="16"/>
            </w:rPr>
          </w:pPr>
        </w:p>
      </w:tc>
    </w:tr>
    <w:tr w:rsidR="00D01774" w:rsidRPr="0041209C" w14:paraId="56BED2C0" w14:textId="77777777" w:rsidTr="00600258">
      <w:trPr>
        <w:trHeight w:val="277"/>
      </w:trPr>
      <w:tc>
        <w:tcPr>
          <w:tcW w:w="920" w:type="dxa"/>
          <w:tcMar>
            <w:top w:w="0" w:type="dxa"/>
            <w:left w:w="108" w:type="dxa"/>
            <w:bottom w:w="0" w:type="dxa"/>
            <w:right w:w="108" w:type="dxa"/>
          </w:tcMar>
          <w:vAlign w:val="center"/>
        </w:tcPr>
        <w:p w14:paraId="106D4B1C" w14:textId="77777777" w:rsidR="00D01774" w:rsidRPr="0041209C" w:rsidRDefault="00D01774" w:rsidP="00D01774">
          <w:pPr>
            <w:pStyle w:val="Pidipagina"/>
            <w:rPr>
              <w:rFonts w:ascii="Aptos" w:hAnsi="Aptos" w:cs="Arial"/>
              <w:sz w:val="16"/>
              <w:szCs w:val="16"/>
            </w:rPr>
          </w:pPr>
          <w:r w:rsidRPr="0041209C">
            <w:rPr>
              <w:rFonts w:ascii="Aptos" w:hAnsi="Aptos" w:cs="Arial"/>
              <w:sz w:val="16"/>
              <w:szCs w:val="16"/>
            </w:rPr>
            <w:t>Pagina</w:t>
          </w:r>
        </w:p>
      </w:tc>
      <w:tc>
        <w:tcPr>
          <w:tcW w:w="640" w:type="dxa"/>
          <w:tcMar>
            <w:top w:w="0" w:type="dxa"/>
            <w:left w:w="108" w:type="dxa"/>
            <w:bottom w:w="0" w:type="dxa"/>
            <w:right w:w="108" w:type="dxa"/>
          </w:tcMar>
          <w:vAlign w:val="center"/>
        </w:tcPr>
        <w:p w14:paraId="4BE718BC" w14:textId="77777777" w:rsidR="00D01774" w:rsidRPr="0041209C" w:rsidRDefault="00D01774" w:rsidP="00D01774">
          <w:pPr>
            <w:pStyle w:val="Pidipagina"/>
            <w:jc w:val="center"/>
            <w:rPr>
              <w:rFonts w:ascii="Aptos" w:hAnsi="Aptos"/>
            </w:rPr>
          </w:pPr>
          <w:r w:rsidRPr="0041209C">
            <w:rPr>
              <w:rFonts w:ascii="Aptos" w:hAnsi="Aptos" w:cs="Arial"/>
              <w:b/>
              <w:sz w:val="16"/>
              <w:szCs w:val="16"/>
            </w:rPr>
            <w:fldChar w:fldCharType="begin"/>
          </w:r>
          <w:r w:rsidRPr="0041209C">
            <w:rPr>
              <w:rFonts w:ascii="Aptos" w:hAnsi="Aptos" w:cs="Arial"/>
              <w:b/>
              <w:sz w:val="16"/>
              <w:szCs w:val="16"/>
            </w:rPr>
            <w:instrText xml:space="preserve"> PAGE </w:instrText>
          </w:r>
          <w:r w:rsidRPr="0041209C">
            <w:rPr>
              <w:rFonts w:ascii="Aptos" w:hAnsi="Aptos" w:cs="Arial"/>
              <w:b/>
              <w:sz w:val="16"/>
              <w:szCs w:val="16"/>
            </w:rPr>
            <w:fldChar w:fldCharType="separate"/>
          </w:r>
          <w:r w:rsidRPr="0041209C">
            <w:rPr>
              <w:rFonts w:ascii="Aptos" w:hAnsi="Aptos" w:cs="Arial"/>
              <w:b/>
              <w:noProof/>
              <w:sz w:val="16"/>
              <w:szCs w:val="16"/>
            </w:rPr>
            <w:t>1</w:t>
          </w:r>
          <w:r w:rsidRPr="0041209C">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7BACBA89" w14:textId="77777777" w:rsidR="00D01774" w:rsidRPr="0041209C" w:rsidRDefault="00D01774" w:rsidP="00D01774">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C7D1C99" w14:textId="77777777" w:rsidR="00D01774" w:rsidRPr="0041209C" w:rsidRDefault="00D01774" w:rsidP="00D01774">
          <w:pPr>
            <w:pStyle w:val="Pidipagina"/>
            <w:jc w:val="center"/>
            <w:rPr>
              <w:rFonts w:ascii="Aptos" w:hAnsi="Aptos" w:cs="Arial"/>
              <w:sz w:val="16"/>
              <w:szCs w:val="16"/>
            </w:rPr>
          </w:pPr>
        </w:p>
      </w:tc>
    </w:tr>
  </w:tbl>
  <w:p w14:paraId="71A8004A" w14:textId="25835249" w:rsidR="003F2F9E" w:rsidRDefault="003F2F9E">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044886" w14:textId="77777777" w:rsidR="0003267D" w:rsidRDefault="0003267D">
      <w:r>
        <w:rPr>
          <w:color w:val="000000"/>
        </w:rPr>
        <w:separator/>
      </w:r>
    </w:p>
  </w:footnote>
  <w:footnote w:type="continuationSeparator" w:id="0">
    <w:p w14:paraId="250665F0" w14:textId="77777777" w:rsidR="0003267D" w:rsidRDefault="00032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8" w:type="dxa"/>
      <w:tblCellMar>
        <w:left w:w="10" w:type="dxa"/>
        <w:right w:w="10" w:type="dxa"/>
      </w:tblCellMar>
      <w:tblLook w:val="0000" w:firstRow="0" w:lastRow="0" w:firstColumn="0" w:lastColumn="0" w:noHBand="0" w:noVBand="0"/>
    </w:tblPr>
    <w:tblGrid>
      <w:gridCol w:w="8290"/>
      <w:gridCol w:w="999"/>
      <w:gridCol w:w="529"/>
    </w:tblGrid>
    <w:tr w:rsidR="003F2F9E" w:rsidRPr="008C673D" w14:paraId="2C9028E9" w14:textId="77777777">
      <w:trPr>
        <w:trHeight w:val="340"/>
      </w:trPr>
      <w:tc>
        <w:tcPr>
          <w:tcW w:w="8339" w:type="dxa"/>
          <w:tcBorders>
            <w:right w:val="single" w:sz="12" w:space="0" w:color="000080"/>
          </w:tcBorders>
          <w:tcMar>
            <w:top w:w="0" w:type="dxa"/>
            <w:left w:w="108" w:type="dxa"/>
            <w:bottom w:w="0" w:type="dxa"/>
            <w:right w:w="108" w:type="dxa"/>
          </w:tcMar>
          <w:vAlign w:val="center"/>
        </w:tcPr>
        <w:p w14:paraId="66F44510" w14:textId="77777777" w:rsidR="003F2F9E" w:rsidRPr="008C673D" w:rsidRDefault="003F2F9E" w:rsidP="00D41862">
          <w:pPr>
            <w:pStyle w:val="Pidipagina"/>
            <w:rPr>
              <w:rFonts w:ascii="Aptos" w:hAnsi="Aptos"/>
              <w:b/>
              <w:sz w:val="18"/>
              <w:szCs w:val="18"/>
            </w:rPr>
          </w:pPr>
          <w:r w:rsidRPr="008C673D">
            <w:rPr>
              <w:rFonts w:ascii="Aptos" w:hAnsi="Aptos"/>
              <w:b/>
              <w:sz w:val="18"/>
              <w:szCs w:val="18"/>
            </w:rPr>
            <w:t>Documento di valutazione dei rischi per la salute e la sicurezza dei lavoratori</w:t>
          </w:r>
        </w:p>
        <w:p w14:paraId="440A5752" w14:textId="32232360" w:rsidR="003F2F9E" w:rsidRPr="008C673D" w:rsidRDefault="008108F8">
          <w:pPr>
            <w:pStyle w:val="Pidipagina"/>
            <w:rPr>
              <w:rFonts w:ascii="Aptos" w:hAnsi="Aptos"/>
              <w:b/>
              <w:color w:val="FF0000"/>
              <w:sz w:val="22"/>
              <w:szCs w:val="22"/>
            </w:rPr>
          </w:pPr>
          <w:r>
            <w:rPr>
              <w:rFonts w:ascii="Aptos" w:hAnsi="Aptos"/>
              <w:sz w:val="18"/>
              <w:szCs w:val="18"/>
            </w:rPr>
            <w:t>Near miss (Mancati infortuni)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tcPr>
        <w:p w14:paraId="5BC4BCD4" w14:textId="77777777" w:rsidR="003F2F9E" w:rsidRPr="008C673D" w:rsidRDefault="003F2F9E">
          <w:pPr>
            <w:pStyle w:val="Pidipagina"/>
            <w:rPr>
              <w:rFonts w:ascii="Aptos" w:hAnsi="Aptos"/>
              <w:b/>
              <w:sz w:val="20"/>
              <w:szCs w:val="20"/>
            </w:rPr>
          </w:pPr>
          <w:r w:rsidRPr="008C673D">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tcPr>
        <w:p w14:paraId="258CFB44" w14:textId="754FB386" w:rsidR="003F2F9E" w:rsidRPr="008C673D" w:rsidRDefault="00FD2781">
          <w:pPr>
            <w:pStyle w:val="Pidipagina"/>
            <w:jc w:val="center"/>
            <w:rPr>
              <w:rFonts w:ascii="Aptos" w:hAnsi="Aptos" w:cs="Tahoma"/>
              <w:b/>
              <w:color w:val="FFFFFF"/>
            </w:rPr>
          </w:pPr>
          <w:r>
            <w:rPr>
              <w:rFonts w:ascii="Aptos" w:hAnsi="Aptos" w:cs="Tahoma"/>
              <w:b/>
              <w:color w:val="FFFFFF"/>
            </w:rPr>
            <w:t>22</w:t>
          </w:r>
        </w:p>
      </w:tc>
    </w:tr>
  </w:tbl>
  <w:p w14:paraId="317E37E1" w14:textId="77777777" w:rsidR="003F2F9E" w:rsidRPr="00555378" w:rsidRDefault="003F2F9E">
    <w:pPr>
      <w:pStyle w:val="Intestazion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B89"/>
    <w:multiLevelType w:val="hybridMultilevel"/>
    <w:tmpl w:val="A830B51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067E45A7"/>
    <w:multiLevelType w:val="hybridMultilevel"/>
    <w:tmpl w:val="86423C8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9AC2F98"/>
    <w:multiLevelType w:val="hybridMultilevel"/>
    <w:tmpl w:val="32AC7F58"/>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09AC39AC"/>
    <w:multiLevelType w:val="hybridMultilevel"/>
    <w:tmpl w:val="5394C9A0"/>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 w15:restartNumberingAfterBreak="0">
    <w:nsid w:val="0A7009D2"/>
    <w:multiLevelType w:val="hybridMultilevel"/>
    <w:tmpl w:val="CBBEB39C"/>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B2777D1"/>
    <w:multiLevelType w:val="hybridMultilevel"/>
    <w:tmpl w:val="B44A113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C401525"/>
    <w:multiLevelType w:val="hybridMultilevel"/>
    <w:tmpl w:val="341A4B9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0D4410CF"/>
    <w:multiLevelType w:val="hybridMultilevel"/>
    <w:tmpl w:val="2E2009D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0D762386"/>
    <w:multiLevelType w:val="hybridMultilevel"/>
    <w:tmpl w:val="02BADBB2"/>
    <w:lvl w:ilvl="0" w:tplc="31DC25B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0A40478"/>
    <w:multiLevelType w:val="multilevel"/>
    <w:tmpl w:val="1C8473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2F457EF"/>
    <w:multiLevelType w:val="hybridMultilevel"/>
    <w:tmpl w:val="7B5269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74B5D58"/>
    <w:multiLevelType w:val="hybridMultilevel"/>
    <w:tmpl w:val="B44A11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6C694F"/>
    <w:multiLevelType w:val="hybridMultilevel"/>
    <w:tmpl w:val="9DD44930"/>
    <w:lvl w:ilvl="0" w:tplc="04100001">
      <w:start w:val="1"/>
      <w:numFmt w:val="bullet"/>
      <w:lvlText w:val=""/>
      <w:lvlJc w:val="left"/>
      <w:pPr>
        <w:ind w:left="360" w:hanging="360"/>
      </w:pPr>
      <w:rPr>
        <w:rFonts w:ascii="Symbol" w:hAnsi="Symbol" w:hint="default"/>
        <w:b w:val="0"/>
        <w:bCs w:val="0"/>
        <w:i w:val="0"/>
        <w:iCs w:val="0"/>
        <w:color w:val="231F20"/>
        <w:spacing w:val="0"/>
        <w:w w:val="96"/>
        <w:sz w:val="20"/>
        <w:szCs w:val="20"/>
        <w:lang w:val="it-IT" w:eastAsia="en-US" w:bidi="ar-SA"/>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BE13387"/>
    <w:multiLevelType w:val="multilevel"/>
    <w:tmpl w:val="57608A1C"/>
    <w:styleLink w:val="Elencocorrente3"/>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4" w15:restartNumberingAfterBreak="0">
    <w:nsid w:val="1CC205D1"/>
    <w:multiLevelType w:val="hybridMultilevel"/>
    <w:tmpl w:val="7FB8212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FE71290"/>
    <w:multiLevelType w:val="hybridMultilevel"/>
    <w:tmpl w:val="76CCCF98"/>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20324AE3"/>
    <w:multiLevelType w:val="multilevel"/>
    <w:tmpl w:val="53F42866"/>
    <w:lvl w:ilvl="0">
      <w:start w:val="1"/>
      <w:numFmt w:val="decimal"/>
      <w:lvlText w:val="%1"/>
      <w:lvlJc w:val="left"/>
      <w:pPr>
        <w:ind w:left="360" w:hanging="360"/>
      </w:pPr>
      <w:rPr>
        <w:rFonts w:ascii="Times New Roman" w:hAnsi="Times New Roman" w:hint="default"/>
        <w:sz w:val="24"/>
      </w:rPr>
    </w:lvl>
    <w:lvl w:ilvl="1">
      <w:start w:val="1"/>
      <w:numFmt w:val="decimal"/>
      <w:lvlText w:val="%1.%2"/>
      <w:lvlJc w:val="left"/>
      <w:pPr>
        <w:ind w:left="360" w:hanging="360"/>
      </w:pPr>
      <w:rPr>
        <w:rFonts w:ascii="Times New Roman" w:hAnsi="Times New Roman" w:hint="default"/>
        <w:sz w:val="24"/>
      </w:rPr>
    </w:lvl>
    <w:lvl w:ilvl="2">
      <w:start w:val="1"/>
      <w:numFmt w:val="decimal"/>
      <w:lvlText w:val="%1.%2.%3"/>
      <w:lvlJc w:val="left"/>
      <w:pPr>
        <w:ind w:left="720" w:hanging="720"/>
      </w:pPr>
      <w:rPr>
        <w:rFonts w:ascii="Times New Roman" w:hAnsi="Times New Roman" w:hint="default"/>
        <w:sz w:val="24"/>
      </w:rPr>
    </w:lvl>
    <w:lvl w:ilvl="3">
      <w:start w:val="1"/>
      <w:numFmt w:val="decimal"/>
      <w:lvlText w:val="%1.%2.%3.%4"/>
      <w:lvlJc w:val="left"/>
      <w:pPr>
        <w:ind w:left="720" w:hanging="720"/>
      </w:pPr>
      <w:rPr>
        <w:rFonts w:ascii="Times New Roman" w:hAnsi="Times New Roman" w:hint="default"/>
        <w:sz w:val="24"/>
      </w:rPr>
    </w:lvl>
    <w:lvl w:ilvl="4">
      <w:start w:val="1"/>
      <w:numFmt w:val="decimal"/>
      <w:lvlText w:val="%1.%2.%3.%4.%5"/>
      <w:lvlJc w:val="left"/>
      <w:pPr>
        <w:ind w:left="1080" w:hanging="1080"/>
      </w:pPr>
      <w:rPr>
        <w:rFonts w:ascii="Times New Roman" w:hAnsi="Times New Roman" w:hint="default"/>
        <w:sz w:val="24"/>
      </w:rPr>
    </w:lvl>
    <w:lvl w:ilvl="5">
      <w:start w:val="1"/>
      <w:numFmt w:val="decimal"/>
      <w:lvlText w:val="%1.%2.%3.%4.%5.%6"/>
      <w:lvlJc w:val="left"/>
      <w:pPr>
        <w:ind w:left="1080" w:hanging="1080"/>
      </w:pPr>
      <w:rPr>
        <w:rFonts w:ascii="Times New Roman" w:hAnsi="Times New Roman" w:hint="default"/>
        <w:sz w:val="24"/>
      </w:rPr>
    </w:lvl>
    <w:lvl w:ilvl="6">
      <w:start w:val="1"/>
      <w:numFmt w:val="decimal"/>
      <w:lvlText w:val="%1.%2.%3.%4.%5.%6.%7"/>
      <w:lvlJc w:val="left"/>
      <w:pPr>
        <w:ind w:left="1440" w:hanging="1440"/>
      </w:pPr>
      <w:rPr>
        <w:rFonts w:ascii="Times New Roman" w:hAnsi="Times New Roman" w:hint="default"/>
        <w:sz w:val="24"/>
      </w:rPr>
    </w:lvl>
    <w:lvl w:ilvl="7">
      <w:start w:val="1"/>
      <w:numFmt w:val="decimal"/>
      <w:lvlText w:val="%1.%2.%3.%4.%5.%6.%7.%8"/>
      <w:lvlJc w:val="left"/>
      <w:pPr>
        <w:ind w:left="1440" w:hanging="1440"/>
      </w:pPr>
      <w:rPr>
        <w:rFonts w:ascii="Times New Roman" w:hAnsi="Times New Roman" w:hint="default"/>
        <w:sz w:val="24"/>
      </w:rPr>
    </w:lvl>
    <w:lvl w:ilvl="8">
      <w:start w:val="1"/>
      <w:numFmt w:val="decimal"/>
      <w:lvlText w:val="%1.%2.%3.%4.%5.%6.%7.%8.%9"/>
      <w:lvlJc w:val="left"/>
      <w:pPr>
        <w:ind w:left="1800" w:hanging="1800"/>
      </w:pPr>
      <w:rPr>
        <w:rFonts w:ascii="Times New Roman" w:hAnsi="Times New Roman" w:hint="default"/>
        <w:sz w:val="24"/>
      </w:rPr>
    </w:lvl>
  </w:abstractNum>
  <w:abstractNum w:abstractNumId="17" w15:restartNumberingAfterBreak="0">
    <w:nsid w:val="220E2028"/>
    <w:multiLevelType w:val="hybridMultilevel"/>
    <w:tmpl w:val="BA828F6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32D2271"/>
    <w:multiLevelType w:val="hybridMultilevel"/>
    <w:tmpl w:val="FAC85EF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2A08323E"/>
    <w:multiLevelType w:val="multilevel"/>
    <w:tmpl w:val="1924D77E"/>
    <w:styleLink w:val="Elencocorrente4"/>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0" w15:restartNumberingAfterBreak="0">
    <w:nsid w:val="2E7A48FD"/>
    <w:multiLevelType w:val="hybridMultilevel"/>
    <w:tmpl w:val="C92667D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2FE92C78"/>
    <w:multiLevelType w:val="multilevel"/>
    <w:tmpl w:val="1924D77E"/>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2" w15:restartNumberingAfterBreak="0">
    <w:nsid w:val="366C1BB4"/>
    <w:multiLevelType w:val="hybridMultilevel"/>
    <w:tmpl w:val="05B2F10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3CC10942"/>
    <w:multiLevelType w:val="multilevel"/>
    <w:tmpl w:val="1924D77E"/>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4" w15:restartNumberingAfterBreak="0">
    <w:nsid w:val="45A63647"/>
    <w:multiLevelType w:val="hybridMultilevel"/>
    <w:tmpl w:val="25B643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6026CDE"/>
    <w:multiLevelType w:val="hybridMultilevel"/>
    <w:tmpl w:val="8DD47B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813427E"/>
    <w:multiLevelType w:val="hybridMultilevel"/>
    <w:tmpl w:val="F68ACC8A"/>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8E03A3"/>
    <w:multiLevelType w:val="hybridMultilevel"/>
    <w:tmpl w:val="4CC6A3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F1E6ED1"/>
    <w:multiLevelType w:val="hybridMultilevel"/>
    <w:tmpl w:val="3504229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9" w15:restartNumberingAfterBreak="0">
    <w:nsid w:val="4F52354C"/>
    <w:multiLevelType w:val="hybridMultilevel"/>
    <w:tmpl w:val="AD7871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1D359A5"/>
    <w:multiLevelType w:val="hybridMultilevel"/>
    <w:tmpl w:val="F68ACC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29573F0"/>
    <w:multiLevelType w:val="hybridMultilevel"/>
    <w:tmpl w:val="0BAC172C"/>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F1E4824"/>
    <w:multiLevelType w:val="multilevel"/>
    <w:tmpl w:val="1C8473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05025A9"/>
    <w:multiLevelType w:val="hybridMultilevel"/>
    <w:tmpl w:val="86423C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590B3D"/>
    <w:multiLevelType w:val="multilevel"/>
    <w:tmpl w:val="53CE8BE8"/>
    <w:styleLink w:val="Elencocorrente1"/>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0C40287"/>
    <w:multiLevelType w:val="hybridMultilevel"/>
    <w:tmpl w:val="4F96B81A"/>
    <w:lvl w:ilvl="0" w:tplc="04100003">
      <w:start w:val="1"/>
      <w:numFmt w:val="bullet"/>
      <w:lvlText w:val="o"/>
      <w:lvlJc w:val="left"/>
      <w:pPr>
        <w:ind w:left="1080" w:hanging="360"/>
      </w:pPr>
      <w:rPr>
        <w:rFonts w:ascii="Courier New" w:hAnsi="Courier New" w:cs="Courier New"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6" w15:restartNumberingAfterBreak="0">
    <w:nsid w:val="628C5ED4"/>
    <w:multiLevelType w:val="multilevel"/>
    <w:tmpl w:val="536CE8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2C15031"/>
    <w:multiLevelType w:val="hybridMultilevel"/>
    <w:tmpl w:val="8152C27C"/>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8" w15:restartNumberingAfterBreak="0">
    <w:nsid w:val="64501B17"/>
    <w:multiLevelType w:val="hybridMultilevel"/>
    <w:tmpl w:val="1236DF6E"/>
    <w:lvl w:ilvl="0" w:tplc="ADAC3654">
      <w:start w:val="1"/>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4EC0D84"/>
    <w:multiLevelType w:val="hybridMultilevel"/>
    <w:tmpl w:val="F852E5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75E4CDA"/>
    <w:multiLevelType w:val="hybridMultilevel"/>
    <w:tmpl w:val="D12896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80E3253"/>
    <w:multiLevelType w:val="hybridMultilevel"/>
    <w:tmpl w:val="C89A354E"/>
    <w:lvl w:ilvl="0" w:tplc="ADAC3654">
      <w:start w:val="1"/>
      <w:numFmt w:val="bullet"/>
      <w:lvlText w:val="-"/>
      <w:lvlJc w:val="left"/>
      <w:pPr>
        <w:ind w:left="360" w:hanging="360"/>
      </w:pPr>
      <w:rPr>
        <w:rFonts w:ascii="Times New Roman" w:eastAsia="Times New Roman"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95D5781"/>
    <w:multiLevelType w:val="hybridMultilevel"/>
    <w:tmpl w:val="6090E00C"/>
    <w:lvl w:ilvl="0" w:tplc="FBE07118">
      <w:numFmt w:val="bullet"/>
      <w:lvlText w:val="-"/>
      <w:lvlJc w:val="left"/>
      <w:pPr>
        <w:ind w:left="720" w:hanging="360"/>
      </w:pPr>
      <w:rPr>
        <w:rFonts w:ascii="Arial MT" w:eastAsia="Arial MT" w:hAnsi="Arial MT" w:cs="Arial MT" w:hint="default"/>
        <w:b w:val="0"/>
        <w:bCs w:val="0"/>
        <w:i w:val="0"/>
        <w:iCs w:val="0"/>
        <w:color w:val="231F20"/>
        <w:spacing w:val="0"/>
        <w:w w:val="96"/>
        <w:sz w:val="20"/>
        <w:szCs w:val="20"/>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B973D8E"/>
    <w:multiLevelType w:val="multilevel"/>
    <w:tmpl w:val="1924D77E"/>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4" w15:restartNumberingAfterBreak="0">
    <w:nsid w:val="6C1B252A"/>
    <w:multiLevelType w:val="multilevel"/>
    <w:tmpl w:val="57608A1C"/>
    <w:styleLink w:val="Elencocorrente2"/>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5" w15:restartNumberingAfterBreak="0">
    <w:nsid w:val="736F3413"/>
    <w:multiLevelType w:val="hybridMultilevel"/>
    <w:tmpl w:val="B3FAF382"/>
    <w:lvl w:ilvl="0" w:tplc="E552259C">
      <w:start w:val="1"/>
      <w:numFmt w:val="decimal"/>
      <w:lvlText w:val="%1."/>
      <w:lvlJc w:val="left"/>
      <w:pPr>
        <w:ind w:left="385" w:hanging="358"/>
      </w:pPr>
      <w:rPr>
        <w:rFonts w:ascii="Arial Black" w:eastAsia="Arial Black" w:hAnsi="Arial Black" w:cs="Arial Black" w:hint="default"/>
        <w:b w:val="0"/>
        <w:bCs w:val="0"/>
        <w:i w:val="0"/>
        <w:iCs w:val="0"/>
        <w:color w:val="002957"/>
        <w:spacing w:val="-1"/>
        <w:w w:val="85"/>
        <w:sz w:val="24"/>
        <w:szCs w:val="24"/>
        <w:lang w:val="it-IT" w:eastAsia="en-US" w:bidi="ar-SA"/>
      </w:rPr>
    </w:lvl>
    <w:lvl w:ilvl="1" w:tplc="04100001">
      <w:start w:val="1"/>
      <w:numFmt w:val="bullet"/>
      <w:lvlText w:val=""/>
      <w:lvlJc w:val="left"/>
      <w:pPr>
        <w:ind w:left="360" w:hanging="360"/>
      </w:pPr>
      <w:rPr>
        <w:rFonts w:ascii="Symbol" w:hAnsi="Symbol" w:hint="default"/>
      </w:rPr>
    </w:lvl>
    <w:lvl w:ilvl="2" w:tplc="CD96794C">
      <w:numFmt w:val="bullet"/>
      <w:lvlText w:val="-"/>
      <w:lvlJc w:val="left"/>
      <w:pPr>
        <w:ind w:left="742" w:hanging="358"/>
      </w:pPr>
      <w:rPr>
        <w:rFonts w:ascii="Arial MT" w:eastAsia="Arial MT" w:hAnsi="Arial MT" w:cs="Arial MT" w:hint="default"/>
        <w:b w:val="0"/>
        <w:bCs w:val="0"/>
        <w:i w:val="0"/>
        <w:iCs w:val="0"/>
        <w:color w:val="231F20"/>
        <w:spacing w:val="0"/>
        <w:w w:val="96"/>
        <w:sz w:val="20"/>
        <w:szCs w:val="20"/>
        <w:lang w:val="it-IT" w:eastAsia="en-US" w:bidi="ar-SA"/>
      </w:rPr>
    </w:lvl>
    <w:lvl w:ilvl="3" w:tplc="F6CA2972">
      <w:numFmt w:val="bullet"/>
      <w:lvlText w:val="•"/>
      <w:lvlJc w:val="left"/>
      <w:pPr>
        <w:ind w:left="2276" w:hanging="358"/>
      </w:pPr>
      <w:rPr>
        <w:rFonts w:hint="default"/>
        <w:lang w:val="it-IT" w:eastAsia="en-US" w:bidi="ar-SA"/>
      </w:rPr>
    </w:lvl>
    <w:lvl w:ilvl="4" w:tplc="5EE29118">
      <w:numFmt w:val="bullet"/>
      <w:lvlText w:val="•"/>
      <w:lvlJc w:val="left"/>
      <w:pPr>
        <w:ind w:left="3044" w:hanging="358"/>
      </w:pPr>
      <w:rPr>
        <w:rFonts w:hint="default"/>
        <w:lang w:val="it-IT" w:eastAsia="en-US" w:bidi="ar-SA"/>
      </w:rPr>
    </w:lvl>
    <w:lvl w:ilvl="5" w:tplc="D2324CE2">
      <w:numFmt w:val="bullet"/>
      <w:lvlText w:val="•"/>
      <w:lvlJc w:val="left"/>
      <w:pPr>
        <w:ind w:left="3812" w:hanging="358"/>
      </w:pPr>
      <w:rPr>
        <w:rFonts w:hint="default"/>
        <w:lang w:val="it-IT" w:eastAsia="en-US" w:bidi="ar-SA"/>
      </w:rPr>
    </w:lvl>
    <w:lvl w:ilvl="6" w:tplc="0F56AB8E">
      <w:numFmt w:val="bullet"/>
      <w:lvlText w:val="•"/>
      <w:lvlJc w:val="left"/>
      <w:pPr>
        <w:ind w:left="4581" w:hanging="358"/>
      </w:pPr>
      <w:rPr>
        <w:rFonts w:hint="default"/>
        <w:lang w:val="it-IT" w:eastAsia="en-US" w:bidi="ar-SA"/>
      </w:rPr>
    </w:lvl>
    <w:lvl w:ilvl="7" w:tplc="F9F2650C">
      <w:numFmt w:val="bullet"/>
      <w:lvlText w:val="•"/>
      <w:lvlJc w:val="left"/>
      <w:pPr>
        <w:ind w:left="5349" w:hanging="358"/>
      </w:pPr>
      <w:rPr>
        <w:rFonts w:hint="default"/>
        <w:lang w:val="it-IT" w:eastAsia="en-US" w:bidi="ar-SA"/>
      </w:rPr>
    </w:lvl>
    <w:lvl w:ilvl="8" w:tplc="137A77E2">
      <w:numFmt w:val="bullet"/>
      <w:lvlText w:val="•"/>
      <w:lvlJc w:val="left"/>
      <w:pPr>
        <w:ind w:left="6117" w:hanging="358"/>
      </w:pPr>
      <w:rPr>
        <w:rFonts w:hint="default"/>
        <w:lang w:val="it-IT" w:eastAsia="en-US" w:bidi="ar-SA"/>
      </w:rPr>
    </w:lvl>
  </w:abstractNum>
  <w:abstractNum w:abstractNumId="46" w15:restartNumberingAfterBreak="0">
    <w:nsid w:val="75C132EE"/>
    <w:multiLevelType w:val="hybridMultilevel"/>
    <w:tmpl w:val="36ACB316"/>
    <w:lvl w:ilvl="0" w:tplc="FBE07118">
      <w:numFmt w:val="bullet"/>
      <w:lvlText w:val="-"/>
      <w:lvlJc w:val="left"/>
      <w:pPr>
        <w:ind w:left="720" w:hanging="360"/>
      </w:pPr>
      <w:rPr>
        <w:rFonts w:ascii="Arial MT" w:eastAsia="Arial MT" w:hAnsi="Arial MT" w:cs="Arial MT" w:hint="default"/>
        <w:b w:val="0"/>
        <w:bCs w:val="0"/>
        <w:i w:val="0"/>
        <w:iCs w:val="0"/>
        <w:color w:val="231F20"/>
        <w:spacing w:val="0"/>
        <w:w w:val="96"/>
        <w:sz w:val="20"/>
        <w:szCs w:val="20"/>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D737609"/>
    <w:multiLevelType w:val="hybridMultilevel"/>
    <w:tmpl w:val="4E0EC9F8"/>
    <w:lvl w:ilvl="0" w:tplc="C0122BA2">
      <w:start w:val="1"/>
      <w:numFmt w:val="decimal"/>
      <w:lvlText w:val="%1."/>
      <w:lvlJc w:val="left"/>
      <w:pPr>
        <w:ind w:left="720" w:hanging="360"/>
      </w:pPr>
      <w:rPr>
        <w:rFonts w:ascii="Times New Roman" w:eastAsia="Times New Roman" w:hAnsi="Times New Roman" w:cs="Times New Roman"/>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D877358"/>
    <w:multiLevelType w:val="hybridMultilevel"/>
    <w:tmpl w:val="9F1A4C5A"/>
    <w:lvl w:ilvl="0" w:tplc="FBE07118">
      <w:numFmt w:val="bullet"/>
      <w:lvlText w:val="-"/>
      <w:lvlJc w:val="left"/>
      <w:pPr>
        <w:ind w:left="720" w:hanging="360"/>
      </w:pPr>
      <w:rPr>
        <w:rFonts w:ascii="Arial MT" w:eastAsia="Arial MT" w:hAnsi="Arial MT" w:cs="Arial MT" w:hint="default"/>
        <w:b w:val="0"/>
        <w:bCs w:val="0"/>
        <w:i w:val="0"/>
        <w:iCs w:val="0"/>
        <w:color w:val="231F20"/>
        <w:spacing w:val="0"/>
        <w:w w:val="96"/>
        <w:sz w:val="20"/>
        <w:szCs w:val="20"/>
        <w:lang w:val="it-IT" w:eastAsia="en-US" w:bidi="ar-SA"/>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26755445">
    <w:abstractNumId w:val="40"/>
  </w:num>
  <w:num w:numId="2" w16cid:durableId="1607885786">
    <w:abstractNumId w:val="39"/>
  </w:num>
  <w:num w:numId="3" w16cid:durableId="269357826">
    <w:abstractNumId w:val="47"/>
  </w:num>
  <w:num w:numId="4" w16cid:durableId="1975871024">
    <w:abstractNumId w:val="8"/>
  </w:num>
  <w:num w:numId="5" w16cid:durableId="1257130035">
    <w:abstractNumId w:val="38"/>
  </w:num>
  <w:num w:numId="6" w16cid:durableId="1616980263">
    <w:abstractNumId w:val="4"/>
  </w:num>
  <w:num w:numId="7" w16cid:durableId="447893723">
    <w:abstractNumId w:val="22"/>
  </w:num>
  <w:num w:numId="8" w16cid:durableId="1325360560">
    <w:abstractNumId w:val="41"/>
  </w:num>
  <w:num w:numId="9" w16cid:durableId="1436054198">
    <w:abstractNumId w:val="5"/>
  </w:num>
  <w:num w:numId="10" w16cid:durableId="1254044732">
    <w:abstractNumId w:val="20"/>
  </w:num>
  <w:num w:numId="11" w16cid:durableId="1959994591">
    <w:abstractNumId w:val="25"/>
  </w:num>
  <w:num w:numId="12" w16cid:durableId="1173839823">
    <w:abstractNumId w:val="11"/>
  </w:num>
  <w:num w:numId="13" w16cid:durableId="1110851996">
    <w:abstractNumId w:val="27"/>
  </w:num>
  <w:num w:numId="14" w16cid:durableId="1037896712">
    <w:abstractNumId w:val="24"/>
  </w:num>
  <w:num w:numId="15" w16cid:durableId="361398196">
    <w:abstractNumId w:val="26"/>
  </w:num>
  <w:num w:numId="16" w16cid:durableId="1410615813">
    <w:abstractNumId w:val="30"/>
  </w:num>
  <w:num w:numId="17" w16cid:durableId="1147697651">
    <w:abstractNumId w:val="17"/>
  </w:num>
  <w:num w:numId="18" w16cid:durableId="662004112">
    <w:abstractNumId w:val="7"/>
  </w:num>
  <w:num w:numId="19" w16cid:durableId="1542669954">
    <w:abstractNumId w:val="34"/>
  </w:num>
  <w:num w:numId="20" w16cid:durableId="1396783218">
    <w:abstractNumId w:val="45"/>
  </w:num>
  <w:num w:numId="21" w16cid:durableId="1433236730">
    <w:abstractNumId w:val="48"/>
  </w:num>
  <w:num w:numId="22" w16cid:durableId="300309950">
    <w:abstractNumId w:val="12"/>
  </w:num>
  <w:num w:numId="23" w16cid:durableId="713819381">
    <w:abstractNumId w:val="29"/>
  </w:num>
  <w:num w:numId="24" w16cid:durableId="340399829">
    <w:abstractNumId w:val="6"/>
  </w:num>
  <w:num w:numId="25" w16cid:durableId="1583758839">
    <w:abstractNumId w:val="35"/>
  </w:num>
  <w:num w:numId="26" w16cid:durableId="224725093">
    <w:abstractNumId w:val="1"/>
  </w:num>
  <w:num w:numId="27" w16cid:durableId="661003433">
    <w:abstractNumId w:val="16"/>
  </w:num>
  <w:num w:numId="28" w16cid:durableId="1848011497">
    <w:abstractNumId w:val="21"/>
  </w:num>
  <w:num w:numId="29" w16cid:durableId="1830825512">
    <w:abstractNumId w:val="44"/>
  </w:num>
  <w:num w:numId="30" w16cid:durableId="1478955493">
    <w:abstractNumId w:val="36"/>
  </w:num>
  <w:num w:numId="31" w16cid:durableId="243881549">
    <w:abstractNumId w:val="13"/>
  </w:num>
  <w:num w:numId="32" w16cid:durableId="1370496580">
    <w:abstractNumId w:val="23"/>
  </w:num>
  <w:num w:numId="33" w16cid:durableId="694616888">
    <w:abstractNumId w:val="19"/>
  </w:num>
  <w:num w:numId="34" w16cid:durableId="1456757681">
    <w:abstractNumId w:val="9"/>
  </w:num>
  <w:num w:numId="35" w16cid:durableId="1973056897">
    <w:abstractNumId w:val="14"/>
  </w:num>
  <w:num w:numId="36" w16cid:durableId="567034910">
    <w:abstractNumId w:val="31"/>
  </w:num>
  <w:num w:numId="37" w16cid:durableId="309528124">
    <w:abstractNumId w:val="37"/>
  </w:num>
  <w:num w:numId="38" w16cid:durableId="64958018">
    <w:abstractNumId w:val="28"/>
  </w:num>
  <w:num w:numId="39" w16cid:durableId="221597599">
    <w:abstractNumId w:val="32"/>
  </w:num>
  <w:num w:numId="40" w16cid:durableId="1555578574">
    <w:abstractNumId w:val="18"/>
  </w:num>
  <w:num w:numId="41" w16cid:durableId="541140969">
    <w:abstractNumId w:val="43"/>
  </w:num>
  <w:num w:numId="42" w16cid:durableId="1677075808">
    <w:abstractNumId w:val="2"/>
  </w:num>
  <w:num w:numId="43" w16cid:durableId="183906048">
    <w:abstractNumId w:val="10"/>
  </w:num>
  <w:num w:numId="44" w16cid:durableId="1879470932">
    <w:abstractNumId w:val="15"/>
  </w:num>
  <w:num w:numId="45" w16cid:durableId="1614171304">
    <w:abstractNumId w:val="0"/>
  </w:num>
  <w:num w:numId="46" w16cid:durableId="11927878">
    <w:abstractNumId w:val="3"/>
  </w:num>
  <w:num w:numId="47" w16cid:durableId="1984921313">
    <w:abstractNumId w:val="33"/>
  </w:num>
  <w:num w:numId="48" w16cid:durableId="2115634161">
    <w:abstractNumId w:val="46"/>
  </w:num>
  <w:num w:numId="49" w16cid:durableId="146436022">
    <w:abstractNumId w:val="4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A9"/>
    <w:rsid w:val="00001012"/>
    <w:rsid w:val="00002F54"/>
    <w:rsid w:val="000048FA"/>
    <w:rsid w:val="00006330"/>
    <w:rsid w:val="00012687"/>
    <w:rsid w:val="000136CD"/>
    <w:rsid w:val="0001378B"/>
    <w:rsid w:val="00013918"/>
    <w:rsid w:val="0001421E"/>
    <w:rsid w:val="00015F56"/>
    <w:rsid w:val="00022633"/>
    <w:rsid w:val="000262E0"/>
    <w:rsid w:val="0003267D"/>
    <w:rsid w:val="00032916"/>
    <w:rsid w:val="000342F0"/>
    <w:rsid w:val="000424F7"/>
    <w:rsid w:val="00043F4B"/>
    <w:rsid w:val="00044CEB"/>
    <w:rsid w:val="00045D48"/>
    <w:rsid w:val="00055B6E"/>
    <w:rsid w:val="00057180"/>
    <w:rsid w:val="00060201"/>
    <w:rsid w:val="000734B9"/>
    <w:rsid w:val="00076449"/>
    <w:rsid w:val="000767A9"/>
    <w:rsid w:val="0008051B"/>
    <w:rsid w:val="00091EBE"/>
    <w:rsid w:val="000934AF"/>
    <w:rsid w:val="000A1DE5"/>
    <w:rsid w:val="000A28F9"/>
    <w:rsid w:val="000B2272"/>
    <w:rsid w:val="000B588E"/>
    <w:rsid w:val="000C57BB"/>
    <w:rsid w:val="000D255F"/>
    <w:rsid w:val="000D3751"/>
    <w:rsid w:val="000D4618"/>
    <w:rsid w:val="000D464D"/>
    <w:rsid w:val="000D6DCC"/>
    <w:rsid w:val="000E3232"/>
    <w:rsid w:val="000E4A6C"/>
    <w:rsid w:val="000E5500"/>
    <w:rsid w:val="000E79C9"/>
    <w:rsid w:val="000F0657"/>
    <w:rsid w:val="00100E32"/>
    <w:rsid w:val="0010468E"/>
    <w:rsid w:val="00105E4B"/>
    <w:rsid w:val="00111C95"/>
    <w:rsid w:val="00114B2D"/>
    <w:rsid w:val="0011654E"/>
    <w:rsid w:val="001172BB"/>
    <w:rsid w:val="0012046B"/>
    <w:rsid w:val="00120B88"/>
    <w:rsid w:val="0012242E"/>
    <w:rsid w:val="00134D0E"/>
    <w:rsid w:val="00137CE3"/>
    <w:rsid w:val="001421F1"/>
    <w:rsid w:val="00145EBB"/>
    <w:rsid w:val="001500C6"/>
    <w:rsid w:val="00152014"/>
    <w:rsid w:val="00152DB5"/>
    <w:rsid w:val="001532BD"/>
    <w:rsid w:val="00154123"/>
    <w:rsid w:val="001549A6"/>
    <w:rsid w:val="001556CC"/>
    <w:rsid w:val="00163441"/>
    <w:rsid w:val="00164E8A"/>
    <w:rsid w:val="00171014"/>
    <w:rsid w:val="0017632E"/>
    <w:rsid w:val="00181C33"/>
    <w:rsid w:val="00184B3E"/>
    <w:rsid w:val="00184E20"/>
    <w:rsid w:val="00192753"/>
    <w:rsid w:val="00193780"/>
    <w:rsid w:val="00194D54"/>
    <w:rsid w:val="001A4E78"/>
    <w:rsid w:val="001A662E"/>
    <w:rsid w:val="001A7733"/>
    <w:rsid w:val="001B0031"/>
    <w:rsid w:val="001B29E2"/>
    <w:rsid w:val="001B65A9"/>
    <w:rsid w:val="001B6D61"/>
    <w:rsid w:val="001B798B"/>
    <w:rsid w:val="001C00BF"/>
    <w:rsid w:val="001C12D5"/>
    <w:rsid w:val="001C144C"/>
    <w:rsid w:val="001C5C0B"/>
    <w:rsid w:val="001C723F"/>
    <w:rsid w:val="001D072B"/>
    <w:rsid w:val="001D377B"/>
    <w:rsid w:val="001D4EF8"/>
    <w:rsid w:val="001E266A"/>
    <w:rsid w:val="00203DEA"/>
    <w:rsid w:val="00210631"/>
    <w:rsid w:val="002151C7"/>
    <w:rsid w:val="00216715"/>
    <w:rsid w:val="00220038"/>
    <w:rsid w:val="00220742"/>
    <w:rsid w:val="00222080"/>
    <w:rsid w:val="00224982"/>
    <w:rsid w:val="002258FF"/>
    <w:rsid w:val="002264F2"/>
    <w:rsid w:val="00226EF4"/>
    <w:rsid w:val="00231042"/>
    <w:rsid w:val="002346B1"/>
    <w:rsid w:val="00236269"/>
    <w:rsid w:val="00243098"/>
    <w:rsid w:val="002432CE"/>
    <w:rsid w:val="00247182"/>
    <w:rsid w:val="00251A98"/>
    <w:rsid w:val="0025487F"/>
    <w:rsid w:val="00256003"/>
    <w:rsid w:val="002610CA"/>
    <w:rsid w:val="002641E1"/>
    <w:rsid w:val="00266248"/>
    <w:rsid w:val="00266921"/>
    <w:rsid w:val="00267618"/>
    <w:rsid w:val="00271A99"/>
    <w:rsid w:val="002731C0"/>
    <w:rsid w:val="002760DD"/>
    <w:rsid w:val="00276A0B"/>
    <w:rsid w:val="00276A2B"/>
    <w:rsid w:val="002800A6"/>
    <w:rsid w:val="002847A5"/>
    <w:rsid w:val="00284B32"/>
    <w:rsid w:val="002901F1"/>
    <w:rsid w:val="00290786"/>
    <w:rsid w:val="00290793"/>
    <w:rsid w:val="002907C6"/>
    <w:rsid w:val="00291538"/>
    <w:rsid w:val="00292E81"/>
    <w:rsid w:val="002959B1"/>
    <w:rsid w:val="002A142E"/>
    <w:rsid w:val="002A3FDB"/>
    <w:rsid w:val="002A4A5C"/>
    <w:rsid w:val="002A6AB9"/>
    <w:rsid w:val="002A7139"/>
    <w:rsid w:val="002B77F3"/>
    <w:rsid w:val="002C2333"/>
    <w:rsid w:val="002C4B3B"/>
    <w:rsid w:val="002C7CEE"/>
    <w:rsid w:val="002D0937"/>
    <w:rsid w:val="002D0E6A"/>
    <w:rsid w:val="002D184E"/>
    <w:rsid w:val="002D44F9"/>
    <w:rsid w:val="002D5C0B"/>
    <w:rsid w:val="002E0275"/>
    <w:rsid w:val="002E15CC"/>
    <w:rsid w:val="002E68D7"/>
    <w:rsid w:val="003056E8"/>
    <w:rsid w:val="0030644D"/>
    <w:rsid w:val="0031058B"/>
    <w:rsid w:val="0031093B"/>
    <w:rsid w:val="00311A8A"/>
    <w:rsid w:val="00312E61"/>
    <w:rsid w:val="003138F4"/>
    <w:rsid w:val="00314F30"/>
    <w:rsid w:val="0031730B"/>
    <w:rsid w:val="00321146"/>
    <w:rsid w:val="00325E85"/>
    <w:rsid w:val="00332311"/>
    <w:rsid w:val="00345C68"/>
    <w:rsid w:val="00347290"/>
    <w:rsid w:val="00356B47"/>
    <w:rsid w:val="003626D7"/>
    <w:rsid w:val="00366A34"/>
    <w:rsid w:val="003744D4"/>
    <w:rsid w:val="00377F36"/>
    <w:rsid w:val="00385E99"/>
    <w:rsid w:val="00390F6D"/>
    <w:rsid w:val="00391DC0"/>
    <w:rsid w:val="003931C3"/>
    <w:rsid w:val="00395584"/>
    <w:rsid w:val="0039732B"/>
    <w:rsid w:val="003A01F4"/>
    <w:rsid w:val="003A157F"/>
    <w:rsid w:val="003A7BC8"/>
    <w:rsid w:val="003A7EC0"/>
    <w:rsid w:val="003B13C4"/>
    <w:rsid w:val="003B682E"/>
    <w:rsid w:val="003B68DB"/>
    <w:rsid w:val="003C5B70"/>
    <w:rsid w:val="003D1679"/>
    <w:rsid w:val="003D3125"/>
    <w:rsid w:val="003D7425"/>
    <w:rsid w:val="003E2572"/>
    <w:rsid w:val="003F2F9E"/>
    <w:rsid w:val="003F3A21"/>
    <w:rsid w:val="00407B17"/>
    <w:rsid w:val="0041209C"/>
    <w:rsid w:val="00412164"/>
    <w:rsid w:val="00415829"/>
    <w:rsid w:val="00415876"/>
    <w:rsid w:val="00421A8D"/>
    <w:rsid w:val="00424132"/>
    <w:rsid w:val="00424822"/>
    <w:rsid w:val="0043490E"/>
    <w:rsid w:val="004359CB"/>
    <w:rsid w:val="00435F76"/>
    <w:rsid w:val="004408FF"/>
    <w:rsid w:val="004433DD"/>
    <w:rsid w:val="00453120"/>
    <w:rsid w:val="00454690"/>
    <w:rsid w:val="004628CC"/>
    <w:rsid w:val="0046458B"/>
    <w:rsid w:val="00467538"/>
    <w:rsid w:val="00474F37"/>
    <w:rsid w:val="00477970"/>
    <w:rsid w:val="0048121F"/>
    <w:rsid w:val="0048260E"/>
    <w:rsid w:val="0048514D"/>
    <w:rsid w:val="00496645"/>
    <w:rsid w:val="004979C5"/>
    <w:rsid w:val="004A3775"/>
    <w:rsid w:val="004A48DC"/>
    <w:rsid w:val="004A54B9"/>
    <w:rsid w:val="004A643F"/>
    <w:rsid w:val="004B10B0"/>
    <w:rsid w:val="004B14E6"/>
    <w:rsid w:val="004C1DED"/>
    <w:rsid w:val="004C34E6"/>
    <w:rsid w:val="004C6CC4"/>
    <w:rsid w:val="004C6FA6"/>
    <w:rsid w:val="004C775E"/>
    <w:rsid w:val="004D2AEB"/>
    <w:rsid w:val="004D49E9"/>
    <w:rsid w:val="004D7F51"/>
    <w:rsid w:val="004E055D"/>
    <w:rsid w:val="004E291A"/>
    <w:rsid w:val="004E377F"/>
    <w:rsid w:val="004E4880"/>
    <w:rsid w:val="004E59F8"/>
    <w:rsid w:val="004E5FE6"/>
    <w:rsid w:val="004E6D17"/>
    <w:rsid w:val="004F0722"/>
    <w:rsid w:val="004F1CD5"/>
    <w:rsid w:val="004F51E5"/>
    <w:rsid w:val="00503834"/>
    <w:rsid w:val="005044E9"/>
    <w:rsid w:val="00505DFC"/>
    <w:rsid w:val="00511C55"/>
    <w:rsid w:val="0052371B"/>
    <w:rsid w:val="005278C0"/>
    <w:rsid w:val="00527B25"/>
    <w:rsid w:val="00532688"/>
    <w:rsid w:val="00532C15"/>
    <w:rsid w:val="005348F0"/>
    <w:rsid w:val="0053575C"/>
    <w:rsid w:val="0053784E"/>
    <w:rsid w:val="005414DD"/>
    <w:rsid w:val="00541E53"/>
    <w:rsid w:val="005427FF"/>
    <w:rsid w:val="00543694"/>
    <w:rsid w:val="00543D32"/>
    <w:rsid w:val="00544693"/>
    <w:rsid w:val="005449F6"/>
    <w:rsid w:val="005463F9"/>
    <w:rsid w:val="00546574"/>
    <w:rsid w:val="00551778"/>
    <w:rsid w:val="005545D9"/>
    <w:rsid w:val="00555378"/>
    <w:rsid w:val="00555E3F"/>
    <w:rsid w:val="00563FB6"/>
    <w:rsid w:val="005654C4"/>
    <w:rsid w:val="00565836"/>
    <w:rsid w:val="00566CFE"/>
    <w:rsid w:val="005713EF"/>
    <w:rsid w:val="00572156"/>
    <w:rsid w:val="00573596"/>
    <w:rsid w:val="005765BA"/>
    <w:rsid w:val="00576DF0"/>
    <w:rsid w:val="0057771C"/>
    <w:rsid w:val="00580421"/>
    <w:rsid w:val="00581627"/>
    <w:rsid w:val="00592E09"/>
    <w:rsid w:val="005932A1"/>
    <w:rsid w:val="00594DDC"/>
    <w:rsid w:val="00596A35"/>
    <w:rsid w:val="0059771A"/>
    <w:rsid w:val="0059789E"/>
    <w:rsid w:val="005A0F11"/>
    <w:rsid w:val="005A3599"/>
    <w:rsid w:val="005A4B1F"/>
    <w:rsid w:val="005A6C0E"/>
    <w:rsid w:val="005B1636"/>
    <w:rsid w:val="005B6E50"/>
    <w:rsid w:val="005B79D6"/>
    <w:rsid w:val="005C1D66"/>
    <w:rsid w:val="005D146E"/>
    <w:rsid w:val="005D2D77"/>
    <w:rsid w:val="005D443F"/>
    <w:rsid w:val="005D6C75"/>
    <w:rsid w:val="005E0BD2"/>
    <w:rsid w:val="005E1818"/>
    <w:rsid w:val="005E1927"/>
    <w:rsid w:val="005E241A"/>
    <w:rsid w:val="005E2702"/>
    <w:rsid w:val="005E307C"/>
    <w:rsid w:val="005E352E"/>
    <w:rsid w:val="005E608A"/>
    <w:rsid w:val="005E6526"/>
    <w:rsid w:val="005E70F4"/>
    <w:rsid w:val="005F326D"/>
    <w:rsid w:val="005F47B7"/>
    <w:rsid w:val="005F486D"/>
    <w:rsid w:val="005F586D"/>
    <w:rsid w:val="00600258"/>
    <w:rsid w:val="00600B72"/>
    <w:rsid w:val="00605799"/>
    <w:rsid w:val="00605BCA"/>
    <w:rsid w:val="00605CA1"/>
    <w:rsid w:val="00606CC9"/>
    <w:rsid w:val="0061352C"/>
    <w:rsid w:val="00615161"/>
    <w:rsid w:val="00617B0F"/>
    <w:rsid w:val="00617FA9"/>
    <w:rsid w:val="0062130E"/>
    <w:rsid w:val="0062338B"/>
    <w:rsid w:val="00625973"/>
    <w:rsid w:val="00633F68"/>
    <w:rsid w:val="00640EF8"/>
    <w:rsid w:val="00643E6C"/>
    <w:rsid w:val="006448D9"/>
    <w:rsid w:val="006467F2"/>
    <w:rsid w:val="0065334C"/>
    <w:rsid w:val="006540AD"/>
    <w:rsid w:val="00655511"/>
    <w:rsid w:val="00663502"/>
    <w:rsid w:val="00664BF8"/>
    <w:rsid w:val="00667F6A"/>
    <w:rsid w:val="006805E0"/>
    <w:rsid w:val="00682A0E"/>
    <w:rsid w:val="00683CD2"/>
    <w:rsid w:val="00686671"/>
    <w:rsid w:val="0069688C"/>
    <w:rsid w:val="00697190"/>
    <w:rsid w:val="006A6F7C"/>
    <w:rsid w:val="006B2174"/>
    <w:rsid w:val="006B53D1"/>
    <w:rsid w:val="006B7D8B"/>
    <w:rsid w:val="006C41FD"/>
    <w:rsid w:val="006C4462"/>
    <w:rsid w:val="006C66B0"/>
    <w:rsid w:val="006D1EB2"/>
    <w:rsid w:val="006D3E6D"/>
    <w:rsid w:val="006D56F5"/>
    <w:rsid w:val="006D7A65"/>
    <w:rsid w:val="006E2D6B"/>
    <w:rsid w:val="006E5BC9"/>
    <w:rsid w:val="006E5C88"/>
    <w:rsid w:val="006F4410"/>
    <w:rsid w:val="006F6F50"/>
    <w:rsid w:val="00705EB3"/>
    <w:rsid w:val="00707C58"/>
    <w:rsid w:val="00711A2B"/>
    <w:rsid w:val="0071294C"/>
    <w:rsid w:val="0072240D"/>
    <w:rsid w:val="00722B4E"/>
    <w:rsid w:val="00726CE5"/>
    <w:rsid w:val="00727EE9"/>
    <w:rsid w:val="00731101"/>
    <w:rsid w:val="00743F13"/>
    <w:rsid w:val="007451E0"/>
    <w:rsid w:val="00752887"/>
    <w:rsid w:val="00756BFB"/>
    <w:rsid w:val="0076076E"/>
    <w:rsid w:val="00763E42"/>
    <w:rsid w:val="007653AA"/>
    <w:rsid w:val="00771808"/>
    <w:rsid w:val="00775AA0"/>
    <w:rsid w:val="0077733A"/>
    <w:rsid w:val="00777826"/>
    <w:rsid w:val="0077785E"/>
    <w:rsid w:val="007825FA"/>
    <w:rsid w:val="00784793"/>
    <w:rsid w:val="00784B72"/>
    <w:rsid w:val="007912A1"/>
    <w:rsid w:val="007918FA"/>
    <w:rsid w:val="007A0779"/>
    <w:rsid w:val="007A0E84"/>
    <w:rsid w:val="007A34E6"/>
    <w:rsid w:val="007A3675"/>
    <w:rsid w:val="007A4EBB"/>
    <w:rsid w:val="007A5A9D"/>
    <w:rsid w:val="007A7637"/>
    <w:rsid w:val="007B6EDF"/>
    <w:rsid w:val="007B7021"/>
    <w:rsid w:val="007C0B0D"/>
    <w:rsid w:val="007C1D48"/>
    <w:rsid w:val="007C3DD9"/>
    <w:rsid w:val="007D080D"/>
    <w:rsid w:val="007D2F92"/>
    <w:rsid w:val="007D4C63"/>
    <w:rsid w:val="007E21B6"/>
    <w:rsid w:val="007F3E81"/>
    <w:rsid w:val="007F68CC"/>
    <w:rsid w:val="00807423"/>
    <w:rsid w:val="008108F8"/>
    <w:rsid w:val="0081117B"/>
    <w:rsid w:val="008178FF"/>
    <w:rsid w:val="00817DB4"/>
    <w:rsid w:val="008227BB"/>
    <w:rsid w:val="00823EA2"/>
    <w:rsid w:val="00826999"/>
    <w:rsid w:val="00830513"/>
    <w:rsid w:val="00830BEF"/>
    <w:rsid w:val="008319AC"/>
    <w:rsid w:val="00833711"/>
    <w:rsid w:val="00834E02"/>
    <w:rsid w:val="00845773"/>
    <w:rsid w:val="0084736E"/>
    <w:rsid w:val="008515BA"/>
    <w:rsid w:val="00866792"/>
    <w:rsid w:val="008774DE"/>
    <w:rsid w:val="008830DC"/>
    <w:rsid w:val="0088550F"/>
    <w:rsid w:val="00885F08"/>
    <w:rsid w:val="00886AC2"/>
    <w:rsid w:val="00887F51"/>
    <w:rsid w:val="008A5936"/>
    <w:rsid w:val="008B0272"/>
    <w:rsid w:val="008B1C4D"/>
    <w:rsid w:val="008B268A"/>
    <w:rsid w:val="008B3BDB"/>
    <w:rsid w:val="008B4302"/>
    <w:rsid w:val="008B720D"/>
    <w:rsid w:val="008C0F93"/>
    <w:rsid w:val="008C63BB"/>
    <w:rsid w:val="008C673D"/>
    <w:rsid w:val="008D07D7"/>
    <w:rsid w:val="008D2A68"/>
    <w:rsid w:val="008D36DE"/>
    <w:rsid w:val="008E1E36"/>
    <w:rsid w:val="008E2883"/>
    <w:rsid w:val="008E31D0"/>
    <w:rsid w:val="008F1AF8"/>
    <w:rsid w:val="008F21E9"/>
    <w:rsid w:val="008F49A9"/>
    <w:rsid w:val="008F51AE"/>
    <w:rsid w:val="008F65BE"/>
    <w:rsid w:val="009011C9"/>
    <w:rsid w:val="009011FA"/>
    <w:rsid w:val="0090649F"/>
    <w:rsid w:val="00916A05"/>
    <w:rsid w:val="00917F59"/>
    <w:rsid w:val="00921191"/>
    <w:rsid w:val="00924F14"/>
    <w:rsid w:val="00933F35"/>
    <w:rsid w:val="00937954"/>
    <w:rsid w:val="00945425"/>
    <w:rsid w:val="00947E15"/>
    <w:rsid w:val="00950DAC"/>
    <w:rsid w:val="00953614"/>
    <w:rsid w:val="00956E00"/>
    <w:rsid w:val="00960CEF"/>
    <w:rsid w:val="00966852"/>
    <w:rsid w:val="00970A73"/>
    <w:rsid w:val="00972244"/>
    <w:rsid w:val="009839AB"/>
    <w:rsid w:val="00984BDA"/>
    <w:rsid w:val="00985672"/>
    <w:rsid w:val="0098696E"/>
    <w:rsid w:val="00993053"/>
    <w:rsid w:val="00995A5D"/>
    <w:rsid w:val="00996CF5"/>
    <w:rsid w:val="009A10CC"/>
    <w:rsid w:val="009A3C97"/>
    <w:rsid w:val="009A6213"/>
    <w:rsid w:val="009B413A"/>
    <w:rsid w:val="009B5657"/>
    <w:rsid w:val="009B6C37"/>
    <w:rsid w:val="009C0667"/>
    <w:rsid w:val="009C254C"/>
    <w:rsid w:val="009C2C41"/>
    <w:rsid w:val="009C3B98"/>
    <w:rsid w:val="009D76E0"/>
    <w:rsid w:val="009E0199"/>
    <w:rsid w:val="009E158C"/>
    <w:rsid w:val="009E3AEF"/>
    <w:rsid w:val="009E6BF9"/>
    <w:rsid w:val="009E6C50"/>
    <w:rsid w:val="009F3DE7"/>
    <w:rsid w:val="009F6AFB"/>
    <w:rsid w:val="00A03B6D"/>
    <w:rsid w:val="00A17EC4"/>
    <w:rsid w:val="00A20D11"/>
    <w:rsid w:val="00A230CE"/>
    <w:rsid w:val="00A2770C"/>
    <w:rsid w:val="00A3025E"/>
    <w:rsid w:val="00A31AA6"/>
    <w:rsid w:val="00A32652"/>
    <w:rsid w:val="00A32EC2"/>
    <w:rsid w:val="00A364DD"/>
    <w:rsid w:val="00A3719F"/>
    <w:rsid w:val="00A40AAB"/>
    <w:rsid w:val="00A444E3"/>
    <w:rsid w:val="00A44FF4"/>
    <w:rsid w:val="00A45FC1"/>
    <w:rsid w:val="00A47587"/>
    <w:rsid w:val="00A501E4"/>
    <w:rsid w:val="00A50C8D"/>
    <w:rsid w:val="00A51DF7"/>
    <w:rsid w:val="00A55D59"/>
    <w:rsid w:val="00A612CF"/>
    <w:rsid w:val="00A6599D"/>
    <w:rsid w:val="00A67A11"/>
    <w:rsid w:val="00A71366"/>
    <w:rsid w:val="00A7520B"/>
    <w:rsid w:val="00A82B16"/>
    <w:rsid w:val="00A83C5F"/>
    <w:rsid w:val="00A83D17"/>
    <w:rsid w:val="00A844DF"/>
    <w:rsid w:val="00A8512C"/>
    <w:rsid w:val="00A860EF"/>
    <w:rsid w:val="00A8753C"/>
    <w:rsid w:val="00A93523"/>
    <w:rsid w:val="00AA1E68"/>
    <w:rsid w:val="00AA4690"/>
    <w:rsid w:val="00AA595B"/>
    <w:rsid w:val="00AA5DA3"/>
    <w:rsid w:val="00AA63D3"/>
    <w:rsid w:val="00AB0B8D"/>
    <w:rsid w:val="00AB7C04"/>
    <w:rsid w:val="00AC06C5"/>
    <w:rsid w:val="00AC19C6"/>
    <w:rsid w:val="00AE20FD"/>
    <w:rsid w:val="00AE4157"/>
    <w:rsid w:val="00AF3BA9"/>
    <w:rsid w:val="00AF4383"/>
    <w:rsid w:val="00B036F1"/>
    <w:rsid w:val="00B0442F"/>
    <w:rsid w:val="00B0650E"/>
    <w:rsid w:val="00B07F8F"/>
    <w:rsid w:val="00B12D62"/>
    <w:rsid w:val="00B137B4"/>
    <w:rsid w:val="00B20CC0"/>
    <w:rsid w:val="00B22355"/>
    <w:rsid w:val="00B248D3"/>
    <w:rsid w:val="00B2619F"/>
    <w:rsid w:val="00B3114F"/>
    <w:rsid w:val="00B35B0C"/>
    <w:rsid w:val="00B36E45"/>
    <w:rsid w:val="00B37906"/>
    <w:rsid w:val="00B46E75"/>
    <w:rsid w:val="00B51A6E"/>
    <w:rsid w:val="00B529DB"/>
    <w:rsid w:val="00B56744"/>
    <w:rsid w:val="00B60F07"/>
    <w:rsid w:val="00B65C34"/>
    <w:rsid w:val="00B705FC"/>
    <w:rsid w:val="00B77718"/>
    <w:rsid w:val="00B77929"/>
    <w:rsid w:val="00B8073A"/>
    <w:rsid w:val="00B8775F"/>
    <w:rsid w:val="00B878FD"/>
    <w:rsid w:val="00B87E43"/>
    <w:rsid w:val="00B92DB9"/>
    <w:rsid w:val="00B97676"/>
    <w:rsid w:val="00BA016D"/>
    <w:rsid w:val="00BA23A8"/>
    <w:rsid w:val="00BA3324"/>
    <w:rsid w:val="00BB64DA"/>
    <w:rsid w:val="00BB72D6"/>
    <w:rsid w:val="00BB7B90"/>
    <w:rsid w:val="00BC686D"/>
    <w:rsid w:val="00BD26FB"/>
    <w:rsid w:val="00BD2C2A"/>
    <w:rsid w:val="00BD30FD"/>
    <w:rsid w:val="00BD3194"/>
    <w:rsid w:val="00BD4FCA"/>
    <w:rsid w:val="00BD58FF"/>
    <w:rsid w:val="00BE0304"/>
    <w:rsid w:val="00BE2D2D"/>
    <w:rsid w:val="00BE563D"/>
    <w:rsid w:val="00BE57F0"/>
    <w:rsid w:val="00BF230F"/>
    <w:rsid w:val="00BF353F"/>
    <w:rsid w:val="00BF4F70"/>
    <w:rsid w:val="00BF5472"/>
    <w:rsid w:val="00C0454A"/>
    <w:rsid w:val="00C124F0"/>
    <w:rsid w:val="00C17E63"/>
    <w:rsid w:val="00C23861"/>
    <w:rsid w:val="00C242A4"/>
    <w:rsid w:val="00C244F9"/>
    <w:rsid w:val="00C27AA5"/>
    <w:rsid w:val="00C30423"/>
    <w:rsid w:val="00C31521"/>
    <w:rsid w:val="00C404D0"/>
    <w:rsid w:val="00C411B3"/>
    <w:rsid w:val="00C537F7"/>
    <w:rsid w:val="00C549C0"/>
    <w:rsid w:val="00C613B7"/>
    <w:rsid w:val="00C71E5D"/>
    <w:rsid w:val="00C73153"/>
    <w:rsid w:val="00C750FF"/>
    <w:rsid w:val="00C778D7"/>
    <w:rsid w:val="00C80A48"/>
    <w:rsid w:val="00C81983"/>
    <w:rsid w:val="00C822EA"/>
    <w:rsid w:val="00C8326E"/>
    <w:rsid w:val="00C84720"/>
    <w:rsid w:val="00C8538A"/>
    <w:rsid w:val="00C927DB"/>
    <w:rsid w:val="00C929A1"/>
    <w:rsid w:val="00C97316"/>
    <w:rsid w:val="00CA174A"/>
    <w:rsid w:val="00CA2803"/>
    <w:rsid w:val="00CA4945"/>
    <w:rsid w:val="00CB0A0F"/>
    <w:rsid w:val="00CB5F84"/>
    <w:rsid w:val="00CB6934"/>
    <w:rsid w:val="00CB7FE9"/>
    <w:rsid w:val="00CC0CE4"/>
    <w:rsid w:val="00CC14EC"/>
    <w:rsid w:val="00CD2DE9"/>
    <w:rsid w:val="00CD3A35"/>
    <w:rsid w:val="00CD4BE4"/>
    <w:rsid w:val="00CD6E71"/>
    <w:rsid w:val="00CE73A4"/>
    <w:rsid w:val="00CF28FE"/>
    <w:rsid w:val="00CF49A6"/>
    <w:rsid w:val="00CF784C"/>
    <w:rsid w:val="00D00242"/>
    <w:rsid w:val="00D01774"/>
    <w:rsid w:val="00D07387"/>
    <w:rsid w:val="00D07736"/>
    <w:rsid w:val="00D07E0D"/>
    <w:rsid w:val="00D109E0"/>
    <w:rsid w:val="00D1716B"/>
    <w:rsid w:val="00D17E37"/>
    <w:rsid w:val="00D200DD"/>
    <w:rsid w:val="00D2455C"/>
    <w:rsid w:val="00D312F4"/>
    <w:rsid w:val="00D31543"/>
    <w:rsid w:val="00D317D3"/>
    <w:rsid w:val="00D33695"/>
    <w:rsid w:val="00D34AE7"/>
    <w:rsid w:val="00D3649C"/>
    <w:rsid w:val="00D40042"/>
    <w:rsid w:val="00D41862"/>
    <w:rsid w:val="00D44E63"/>
    <w:rsid w:val="00D4788C"/>
    <w:rsid w:val="00D51BDB"/>
    <w:rsid w:val="00D520FB"/>
    <w:rsid w:val="00D55DF6"/>
    <w:rsid w:val="00D568DD"/>
    <w:rsid w:val="00D62036"/>
    <w:rsid w:val="00D62914"/>
    <w:rsid w:val="00D630CB"/>
    <w:rsid w:val="00D6552E"/>
    <w:rsid w:val="00D65BA2"/>
    <w:rsid w:val="00D6683E"/>
    <w:rsid w:val="00D66D4F"/>
    <w:rsid w:val="00D73301"/>
    <w:rsid w:val="00D805E6"/>
    <w:rsid w:val="00D823DC"/>
    <w:rsid w:val="00D848BE"/>
    <w:rsid w:val="00D849BE"/>
    <w:rsid w:val="00D8611E"/>
    <w:rsid w:val="00D91977"/>
    <w:rsid w:val="00D94A2C"/>
    <w:rsid w:val="00DA1499"/>
    <w:rsid w:val="00DA2C83"/>
    <w:rsid w:val="00DB5A77"/>
    <w:rsid w:val="00DB7129"/>
    <w:rsid w:val="00DD5A42"/>
    <w:rsid w:val="00DD5A93"/>
    <w:rsid w:val="00DD5E3E"/>
    <w:rsid w:val="00DE1D57"/>
    <w:rsid w:val="00DE2F21"/>
    <w:rsid w:val="00DE33CE"/>
    <w:rsid w:val="00DE78E1"/>
    <w:rsid w:val="00DF1473"/>
    <w:rsid w:val="00DF1C58"/>
    <w:rsid w:val="00E00C50"/>
    <w:rsid w:val="00E07F4A"/>
    <w:rsid w:val="00E11806"/>
    <w:rsid w:val="00E136FD"/>
    <w:rsid w:val="00E17880"/>
    <w:rsid w:val="00E30194"/>
    <w:rsid w:val="00E371C9"/>
    <w:rsid w:val="00E405A1"/>
    <w:rsid w:val="00E504EF"/>
    <w:rsid w:val="00E508BF"/>
    <w:rsid w:val="00E50B9F"/>
    <w:rsid w:val="00E63266"/>
    <w:rsid w:val="00E66515"/>
    <w:rsid w:val="00E7327D"/>
    <w:rsid w:val="00E76D0F"/>
    <w:rsid w:val="00E867A8"/>
    <w:rsid w:val="00E94941"/>
    <w:rsid w:val="00E95D4B"/>
    <w:rsid w:val="00E97019"/>
    <w:rsid w:val="00EA7D46"/>
    <w:rsid w:val="00EB0538"/>
    <w:rsid w:val="00EC6BF6"/>
    <w:rsid w:val="00EC7382"/>
    <w:rsid w:val="00EE1238"/>
    <w:rsid w:val="00EE2A13"/>
    <w:rsid w:val="00EE39A6"/>
    <w:rsid w:val="00EE5B65"/>
    <w:rsid w:val="00EF2024"/>
    <w:rsid w:val="00EF2698"/>
    <w:rsid w:val="00EF643D"/>
    <w:rsid w:val="00EF72A4"/>
    <w:rsid w:val="00F00C5F"/>
    <w:rsid w:val="00F016C9"/>
    <w:rsid w:val="00F01EB6"/>
    <w:rsid w:val="00F050E2"/>
    <w:rsid w:val="00F05B38"/>
    <w:rsid w:val="00F102A6"/>
    <w:rsid w:val="00F115B9"/>
    <w:rsid w:val="00F12286"/>
    <w:rsid w:val="00F1345E"/>
    <w:rsid w:val="00F13FA2"/>
    <w:rsid w:val="00F15923"/>
    <w:rsid w:val="00F15FBE"/>
    <w:rsid w:val="00F23009"/>
    <w:rsid w:val="00F260B5"/>
    <w:rsid w:val="00F35E2E"/>
    <w:rsid w:val="00F37F11"/>
    <w:rsid w:val="00F42881"/>
    <w:rsid w:val="00F478A3"/>
    <w:rsid w:val="00F53F9E"/>
    <w:rsid w:val="00F5413A"/>
    <w:rsid w:val="00F54DDA"/>
    <w:rsid w:val="00F60C92"/>
    <w:rsid w:val="00F61655"/>
    <w:rsid w:val="00F61E53"/>
    <w:rsid w:val="00F63890"/>
    <w:rsid w:val="00F675FE"/>
    <w:rsid w:val="00F71893"/>
    <w:rsid w:val="00F72096"/>
    <w:rsid w:val="00F7383F"/>
    <w:rsid w:val="00F8260A"/>
    <w:rsid w:val="00F83DF7"/>
    <w:rsid w:val="00F853F2"/>
    <w:rsid w:val="00F85923"/>
    <w:rsid w:val="00F92271"/>
    <w:rsid w:val="00FA5220"/>
    <w:rsid w:val="00FA5655"/>
    <w:rsid w:val="00FA5A6E"/>
    <w:rsid w:val="00FA79F7"/>
    <w:rsid w:val="00FB0F3B"/>
    <w:rsid w:val="00FB200F"/>
    <w:rsid w:val="00FB5726"/>
    <w:rsid w:val="00FC2290"/>
    <w:rsid w:val="00FC2D99"/>
    <w:rsid w:val="00FD0B01"/>
    <w:rsid w:val="00FD2781"/>
    <w:rsid w:val="00FD382E"/>
    <w:rsid w:val="00FD5508"/>
    <w:rsid w:val="00FE2550"/>
    <w:rsid w:val="00FF2A2A"/>
    <w:rsid w:val="00FF38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C0BC60"/>
  <w15:docId w15:val="{B04212CB-9E16-4317-B36F-828A956D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0D255F"/>
    <w:pPr>
      <w:suppressAutoHyphens/>
    </w:pPr>
    <w:rPr>
      <w:sz w:val="24"/>
      <w:szCs w:val="24"/>
    </w:rPr>
  </w:style>
  <w:style w:type="paragraph" w:styleId="Titolo1">
    <w:name w:val="heading 1"/>
    <w:basedOn w:val="Normale"/>
    <w:next w:val="Normale"/>
    <w:autoRedefine/>
    <w:qFormat/>
    <w:rsid w:val="00727EE9"/>
    <w:pPr>
      <w:keepNext/>
      <w:pageBreakBefore/>
      <w:spacing w:before="60" w:after="60"/>
      <w:outlineLvl w:val="0"/>
    </w:pPr>
    <w:rPr>
      <w:rFonts w:ascii="Aptos" w:hAnsi="Aptos" w:cs="Arial"/>
      <w:b/>
      <w:bCs/>
      <w:caps/>
      <w:color w:val="0000FF"/>
      <w:kern w:val="32"/>
      <w:sz w:val="28"/>
      <w:szCs w:val="28"/>
    </w:rPr>
  </w:style>
  <w:style w:type="paragraph" w:styleId="Titolo2">
    <w:name w:val="heading 2"/>
    <w:basedOn w:val="Normale"/>
    <w:next w:val="Normale"/>
    <w:link w:val="Titolo2Carattere"/>
    <w:qFormat/>
    <w:rsid w:val="000D255F"/>
    <w:pPr>
      <w:keepNext/>
      <w:outlineLvl w:val="1"/>
    </w:pPr>
    <w:rPr>
      <w:rFonts w:cs="Arial"/>
      <w:b/>
      <w:bCs/>
      <w:iCs/>
      <w:caps/>
      <w:color w:val="0000FF"/>
    </w:rPr>
  </w:style>
  <w:style w:type="paragraph" w:styleId="Titolo3">
    <w:name w:val="heading 3"/>
    <w:basedOn w:val="Normale"/>
    <w:next w:val="Normale"/>
    <w:qFormat/>
    <w:rsid w:val="000D255F"/>
    <w:pPr>
      <w:keepNext/>
      <w:outlineLvl w:val="2"/>
    </w:pPr>
    <w:rPr>
      <w:rFonts w:cs="Arial"/>
      <w:b/>
      <w:bCs/>
      <w:color w:val="0000FF"/>
      <w:szCs w:val="26"/>
    </w:rPr>
  </w:style>
  <w:style w:type="paragraph" w:styleId="Titolo4">
    <w:name w:val="heading 4"/>
    <w:basedOn w:val="Normale"/>
    <w:next w:val="Normale"/>
    <w:link w:val="Titolo4Carattere"/>
    <w:uiPriority w:val="9"/>
    <w:unhideWhenUsed/>
    <w:qFormat/>
    <w:rsid w:val="007C0B0D"/>
    <w:pPr>
      <w:keepNext/>
      <w:keepLines/>
      <w:spacing w:before="40"/>
      <w:outlineLvl w:val="3"/>
    </w:pPr>
    <w:rPr>
      <w:rFonts w:asciiTheme="majorHAnsi" w:eastAsiaTheme="majorEastAsia" w:hAnsiTheme="majorHAnsi"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7C0B0D"/>
    <w:pPr>
      <w:keepNext/>
      <w:keepLines/>
      <w:spacing w:before="40"/>
      <w:outlineLvl w:val="4"/>
    </w:pPr>
    <w:rPr>
      <w:rFonts w:asciiTheme="majorHAnsi" w:eastAsiaTheme="majorEastAsia" w:hAnsiTheme="majorHAnsi" w:cstheme="majorBidi"/>
      <w:color w:val="365F91" w:themeColor="accent1" w:themeShade="BF"/>
    </w:rPr>
  </w:style>
  <w:style w:type="paragraph" w:styleId="Titolo6">
    <w:name w:val="heading 6"/>
    <w:basedOn w:val="Normale"/>
    <w:next w:val="Normale"/>
    <w:link w:val="Titolo6Carattere"/>
    <w:uiPriority w:val="9"/>
    <w:semiHidden/>
    <w:unhideWhenUsed/>
    <w:qFormat/>
    <w:rsid w:val="00D41862"/>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rsid w:val="000D255F"/>
    <w:pPr>
      <w:keepNext/>
      <w:spacing w:before="120"/>
      <w:outlineLvl w:val="6"/>
    </w:pPr>
    <w:rPr>
      <w:i/>
      <w:smallCaps/>
      <w:color w:val="0000FF"/>
      <w:sz w:val="22"/>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abioelenco1">
    <w:name w:val="Fabio elenco1"/>
    <w:basedOn w:val="Normale"/>
    <w:rsid w:val="000D255F"/>
    <w:pPr>
      <w:jc w:val="both"/>
    </w:pPr>
    <w:rPr>
      <w:sz w:val="20"/>
      <w:szCs w:val="20"/>
    </w:rPr>
  </w:style>
  <w:style w:type="paragraph" w:customStyle="1" w:styleId="Fabiocorsivo10">
    <w:name w:val="Fabio corsivo10"/>
    <w:basedOn w:val="Normale"/>
    <w:next w:val="Normale"/>
    <w:rsid w:val="000D255F"/>
    <w:pPr>
      <w:keepNext/>
      <w:jc w:val="both"/>
      <w:outlineLvl w:val="2"/>
    </w:pPr>
    <w:rPr>
      <w:i/>
      <w:sz w:val="20"/>
      <w:szCs w:val="20"/>
    </w:rPr>
  </w:style>
  <w:style w:type="paragraph" w:styleId="Corpodeltesto2">
    <w:name w:val="Body Text 2"/>
    <w:basedOn w:val="Normale"/>
    <w:rsid w:val="000D255F"/>
    <w:pPr>
      <w:jc w:val="both"/>
    </w:pPr>
    <w:rPr>
      <w:szCs w:val="20"/>
    </w:rPr>
  </w:style>
  <w:style w:type="character" w:customStyle="1" w:styleId="Caselladicontrollo">
    <w:name w:val="Casella di controllo"/>
    <w:rsid w:val="000D255F"/>
    <w:rPr>
      <w:rFonts w:ascii="Times New Roman" w:hAnsi="Times New Roman"/>
      <w:sz w:val="22"/>
    </w:rPr>
  </w:style>
  <w:style w:type="paragraph" w:customStyle="1" w:styleId="Fabiotesto9">
    <w:name w:val="Fabio testo9"/>
    <w:basedOn w:val="Normale"/>
    <w:rsid w:val="000D255F"/>
    <w:pPr>
      <w:keepNext/>
      <w:jc w:val="both"/>
      <w:outlineLvl w:val="2"/>
    </w:pPr>
    <w:rPr>
      <w:sz w:val="18"/>
      <w:szCs w:val="20"/>
    </w:rPr>
  </w:style>
  <w:style w:type="paragraph" w:styleId="Intestazione">
    <w:name w:val="header"/>
    <w:basedOn w:val="Normale"/>
    <w:rsid w:val="000D255F"/>
    <w:pPr>
      <w:tabs>
        <w:tab w:val="center" w:pos="4819"/>
        <w:tab w:val="right" w:pos="9638"/>
      </w:tabs>
    </w:pPr>
    <w:rPr>
      <w:sz w:val="20"/>
      <w:szCs w:val="20"/>
    </w:rPr>
  </w:style>
  <w:style w:type="paragraph" w:styleId="Corpotesto">
    <w:name w:val="Body Text"/>
    <w:basedOn w:val="Normale"/>
    <w:rsid w:val="000D255F"/>
    <w:pPr>
      <w:spacing w:after="240" w:line="240" w:lineRule="atLeast"/>
      <w:ind w:firstLine="360"/>
      <w:jc w:val="both"/>
    </w:pPr>
    <w:rPr>
      <w:rFonts w:ascii="Garamond" w:hAnsi="Garamond"/>
      <w:spacing w:val="-5"/>
      <w:szCs w:val="20"/>
    </w:rPr>
  </w:style>
  <w:style w:type="paragraph" w:customStyle="1" w:styleId="Fabioelenco2">
    <w:name w:val="Fabio elenco2"/>
    <w:basedOn w:val="Fabioelenco1"/>
    <w:rsid w:val="000D255F"/>
    <w:pPr>
      <w:tabs>
        <w:tab w:val="left" w:pos="360"/>
      </w:tabs>
      <w:ind w:left="360" w:hanging="360"/>
    </w:pPr>
  </w:style>
  <w:style w:type="paragraph" w:styleId="Corpodeltesto3">
    <w:name w:val="Body Text 3"/>
    <w:basedOn w:val="Normale"/>
    <w:rsid w:val="000D255F"/>
    <w:pPr>
      <w:jc w:val="both"/>
    </w:pPr>
    <w:rPr>
      <w:color w:val="000080"/>
      <w:sz w:val="20"/>
      <w:szCs w:val="20"/>
    </w:rPr>
  </w:style>
  <w:style w:type="paragraph" w:styleId="Sommario1">
    <w:name w:val="toc 1"/>
    <w:basedOn w:val="Normale"/>
    <w:next w:val="Normale"/>
    <w:autoRedefine/>
    <w:uiPriority w:val="39"/>
    <w:rsid w:val="0030644D"/>
    <w:pPr>
      <w:spacing w:before="120" w:after="120"/>
    </w:pPr>
    <w:rPr>
      <w:rFonts w:ascii="Aptos" w:hAnsi="Aptos"/>
      <w:b/>
      <w:bCs/>
      <w:caps/>
      <w:sz w:val="20"/>
      <w:szCs w:val="20"/>
    </w:rPr>
  </w:style>
  <w:style w:type="paragraph" w:styleId="Sommario2">
    <w:name w:val="toc 2"/>
    <w:basedOn w:val="Normale"/>
    <w:next w:val="Normale"/>
    <w:autoRedefine/>
    <w:uiPriority w:val="39"/>
    <w:rsid w:val="000D255F"/>
    <w:pPr>
      <w:tabs>
        <w:tab w:val="right" w:leader="dot" w:pos="9628"/>
      </w:tabs>
      <w:ind w:left="240"/>
    </w:pPr>
    <w:rPr>
      <w:smallCaps/>
      <w:sz w:val="20"/>
      <w:szCs w:val="20"/>
    </w:rPr>
  </w:style>
  <w:style w:type="paragraph" w:styleId="Sommario3">
    <w:name w:val="toc 3"/>
    <w:basedOn w:val="Normale"/>
    <w:next w:val="Normale"/>
    <w:autoRedefine/>
    <w:uiPriority w:val="39"/>
    <w:rsid w:val="000D255F"/>
    <w:pPr>
      <w:ind w:left="480"/>
    </w:pPr>
    <w:rPr>
      <w:i/>
      <w:iCs/>
      <w:sz w:val="20"/>
      <w:szCs w:val="20"/>
    </w:rPr>
  </w:style>
  <w:style w:type="paragraph" w:styleId="Sommario4">
    <w:name w:val="toc 4"/>
    <w:basedOn w:val="Normale"/>
    <w:next w:val="Normale"/>
    <w:autoRedefine/>
    <w:rsid w:val="000D255F"/>
    <w:pPr>
      <w:ind w:left="720"/>
    </w:pPr>
    <w:rPr>
      <w:sz w:val="18"/>
      <w:szCs w:val="18"/>
    </w:rPr>
  </w:style>
  <w:style w:type="paragraph" w:styleId="Sommario5">
    <w:name w:val="toc 5"/>
    <w:basedOn w:val="Normale"/>
    <w:next w:val="Normale"/>
    <w:autoRedefine/>
    <w:rsid w:val="000D255F"/>
    <w:pPr>
      <w:ind w:left="960"/>
    </w:pPr>
    <w:rPr>
      <w:sz w:val="18"/>
      <w:szCs w:val="18"/>
    </w:rPr>
  </w:style>
  <w:style w:type="paragraph" w:styleId="Sommario6">
    <w:name w:val="toc 6"/>
    <w:basedOn w:val="Normale"/>
    <w:next w:val="Normale"/>
    <w:autoRedefine/>
    <w:rsid w:val="000D255F"/>
    <w:pPr>
      <w:ind w:left="1200"/>
    </w:pPr>
    <w:rPr>
      <w:sz w:val="18"/>
      <w:szCs w:val="18"/>
    </w:rPr>
  </w:style>
  <w:style w:type="paragraph" w:styleId="Sommario7">
    <w:name w:val="toc 7"/>
    <w:basedOn w:val="Normale"/>
    <w:next w:val="Normale"/>
    <w:autoRedefine/>
    <w:rsid w:val="000D255F"/>
    <w:pPr>
      <w:ind w:left="1440"/>
    </w:pPr>
    <w:rPr>
      <w:sz w:val="18"/>
      <w:szCs w:val="18"/>
    </w:rPr>
  </w:style>
  <w:style w:type="paragraph" w:styleId="Sommario8">
    <w:name w:val="toc 8"/>
    <w:basedOn w:val="Normale"/>
    <w:next w:val="Normale"/>
    <w:autoRedefine/>
    <w:rsid w:val="000D255F"/>
    <w:pPr>
      <w:ind w:left="1680"/>
    </w:pPr>
    <w:rPr>
      <w:sz w:val="18"/>
      <w:szCs w:val="18"/>
    </w:rPr>
  </w:style>
  <w:style w:type="paragraph" w:styleId="Sommario9">
    <w:name w:val="toc 9"/>
    <w:basedOn w:val="Normale"/>
    <w:next w:val="Normale"/>
    <w:autoRedefine/>
    <w:rsid w:val="000D255F"/>
    <w:pPr>
      <w:ind w:left="1920"/>
    </w:pPr>
    <w:rPr>
      <w:sz w:val="18"/>
      <w:szCs w:val="18"/>
    </w:rPr>
  </w:style>
  <w:style w:type="character" w:styleId="Collegamentoipertestuale">
    <w:name w:val="Hyperlink"/>
    <w:uiPriority w:val="99"/>
    <w:rsid w:val="000D255F"/>
    <w:rPr>
      <w:color w:val="0000FF"/>
      <w:u w:val="single"/>
    </w:rPr>
  </w:style>
  <w:style w:type="paragraph" w:styleId="Pidipagina">
    <w:name w:val="footer"/>
    <w:basedOn w:val="Normale"/>
    <w:link w:val="PidipaginaCarattere"/>
    <w:rsid w:val="000D255F"/>
    <w:pPr>
      <w:tabs>
        <w:tab w:val="center" w:pos="4819"/>
        <w:tab w:val="right" w:pos="9638"/>
      </w:tabs>
    </w:pPr>
  </w:style>
  <w:style w:type="paragraph" w:styleId="Testofumetto">
    <w:name w:val="Balloon Text"/>
    <w:basedOn w:val="Normale"/>
    <w:rsid w:val="000D255F"/>
    <w:rPr>
      <w:rFonts w:ascii="Tahoma" w:hAnsi="Tahoma" w:cs="Tahoma"/>
      <w:sz w:val="16"/>
      <w:szCs w:val="16"/>
    </w:rPr>
  </w:style>
  <w:style w:type="character" w:customStyle="1" w:styleId="TestofumettoCarattere">
    <w:name w:val="Testo fumetto Carattere"/>
    <w:rsid w:val="000D255F"/>
    <w:rPr>
      <w:rFonts w:ascii="Tahoma" w:hAnsi="Tahoma" w:cs="Tahoma"/>
      <w:sz w:val="16"/>
      <w:szCs w:val="16"/>
    </w:rPr>
  </w:style>
  <w:style w:type="character" w:styleId="Rimandocommento">
    <w:name w:val="annotation reference"/>
    <w:rsid w:val="000D255F"/>
    <w:rPr>
      <w:sz w:val="18"/>
      <w:szCs w:val="18"/>
    </w:rPr>
  </w:style>
  <w:style w:type="paragraph" w:styleId="Testocommento">
    <w:name w:val="annotation text"/>
    <w:basedOn w:val="Normale"/>
    <w:rsid w:val="000D255F"/>
  </w:style>
  <w:style w:type="character" w:customStyle="1" w:styleId="TestocommentoCarattere">
    <w:name w:val="Testo commento Carattere"/>
    <w:rsid w:val="000D255F"/>
    <w:rPr>
      <w:sz w:val="24"/>
      <w:szCs w:val="24"/>
    </w:rPr>
  </w:style>
  <w:style w:type="paragraph" w:styleId="Soggettocommento">
    <w:name w:val="annotation subject"/>
    <w:basedOn w:val="Testocommento"/>
    <w:next w:val="Testocommento"/>
    <w:rsid w:val="000D255F"/>
    <w:rPr>
      <w:b/>
      <w:bCs/>
      <w:sz w:val="20"/>
      <w:szCs w:val="20"/>
    </w:rPr>
  </w:style>
  <w:style w:type="character" w:customStyle="1" w:styleId="SoggettocommentoCarattere">
    <w:name w:val="Soggetto commento Carattere"/>
    <w:rsid w:val="000D255F"/>
    <w:rPr>
      <w:b/>
      <w:bCs/>
      <w:sz w:val="24"/>
      <w:szCs w:val="24"/>
    </w:rPr>
  </w:style>
  <w:style w:type="paragraph" w:customStyle="1" w:styleId="Sfondoacolori-Colore11">
    <w:name w:val="Sfondo a colori - Colore 11"/>
    <w:rsid w:val="000D255F"/>
    <w:pPr>
      <w:suppressAutoHyphens/>
    </w:pPr>
    <w:rPr>
      <w:sz w:val="24"/>
      <w:szCs w:val="24"/>
    </w:rPr>
  </w:style>
  <w:style w:type="table" w:styleId="Grigliatabella">
    <w:name w:val="Table Grid"/>
    <w:basedOn w:val="Tabellanormale"/>
    <w:uiPriority w:val="59"/>
    <w:rsid w:val="003056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6Carattere">
    <w:name w:val="Titolo 6 Carattere"/>
    <w:basedOn w:val="Carpredefinitoparagrafo"/>
    <w:link w:val="Titolo6"/>
    <w:rsid w:val="00D41862"/>
    <w:rPr>
      <w:rFonts w:asciiTheme="majorHAnsi" w:eastAsiaTheme="majorEastAsia" w:hAnsiTheme="majorHAnsi" w:cstheme="majorBidi"/>
      <w:i/>
      <w:iCs/>
      <w:color w:val="243F60" w:themeColor="accent1" w:themeShade="7F"/>
      <w:sz w:val="24"/>
      <w:szCs w:val="24"/>
    </w:rPr>
  </w:style>
  <w:style w:type="character" w:customStyle="1" w:styleId="PidipaginaCarattere">
    <w:name w:val="Piè di pagina Carattere"/>
    <w:basedOn w:val="Carpredefinitoparagrafo"/>
    <w:link w:val="Pidipagina"/>
    <w:rsid w:val="00D41862"/>
    <w:rPr>
      <w:sz w:val="24"/>
      <w:szCs w:val="24"/>
    </w:rPr>
  </w:style>
  <w:style w:type="paragraph" w:styleId="Nessunaspaziatura">
    <w:name w:val="No Spacing"/>
    <w:uiPriority w:val="1"/>
    <w:qFormat/>
    <w:rsid w:val="000B588E"/>
    <w:pPr>
      <w:suppressAutoHyphens/>
    </w:pPr>
    <w:rPr>
      <w:sz w:val="24"/>
      <w:szCs w:val="24"/>
    </w:rPr>
  </w:style>
  <w:style w:type="paragraph" w:styleId="Paragrafoelenco">
    <w:name w:val="List Paragraph"/>
    <w:basedOn w:val="Normale"/>
    <w:uiPriority w:val="34"/>
    <w:qFormat/>
    <w:rsid w:val="000B588E"/>
    <w:pPr>
      <w:ind w:left="720"/>
      <w:contextualSpacing/>
    </w:pPr>
  </w:style>
  <w:style w:type="character" w:styleId="Riferimentointenso">
    <w:name w:val="Intense Reference"/>
    <w:basedOn w:val="Carpredefinitoparagrafo"/>
    <w:uiPriority w:val="32"/>
    <w:qFormat/>
    <w:rsid w:val="00043F4B"/>
    <w:rPr>
      <w:b/>
      <w:bCs/>
      <w:smallCaps/>
      <w:color w:val="4F81BD" w:themeColor="accent1"/>
      <w:spacing w:val="5"/>
    </w:rPr>
  </w:style>
  <w:style w:type="paragraph" w:styleId="Titolosommario">
    <w:name w:val="TOC Heading"/>
    <w:basedOn w:val="Titolo1"/>
    <w:next w:val="Normale"/>
    <w:uiPriority w:val="39"/>
    <w:unhideWhenUsed/>
    <w:qFormat/>
    <w:rsid w:val="00276A0B"/>
    <w:pPr>
      <w:keepLines/>
      <w:suppressAutoHyphens w:val="0"/>
      <w:autoSpaceDN/>
      <w:spacing w:before="240" w:after="0" w:line="259" w:lineRule="auto"/>
      <w:textAlignment w:val="auto"/>
      <w:outlineLvl w:val="9"/>
    </w:pPr>
    <w:rPr>
      <w:rFonts w:asciiTheme="majorHAnsi" w:eastAsiaTheme="majorEastAsia" w:hAnsiTheme="majorHAnsi" w:cstheme="majorBidi"/>
      <w:b w:val="0"/>
      <w:bCs w:val="0"/>
      <w:caps w:val="0"/>
      <w:color w:val="365F91" w:themeColor="accent1" w:themeShade="BF"/>
      <w:kern w:val="0"/>
      <w:sz w:val="32"/>
      <w:szCs w:val="32"/>
    </w:rPr>
  </w:style>
  <w:style w:type="numbering" w:customStyle="1" w:styleId="Elencocorrente1">
    <w:name w:val="Elenco corrente1"/>
    <w:uiPriority w:val="99"/>
    <w:rsid w:val="00BD26FB"/>
    <w:pPr>
      <w:numPr>
        <w:numId w:val="19"/>
      </w:numPr>
    </w:pPr>
  </w:style>
  <w:style w:type="character" w:customStyle="1" w:styleId="Titolo4Carattere">
    <w:name w:val="Titolo 4 Carattere"/>
    <w:basedOn w:val="Carpredefinitoparagrafo"/>
    <w:link w:val="Titolo4"/>
    <w:uiPriority w:val="9"/>
    <w:rsid w:val="007C0B0D"/>
    <w:rPr>
      <w:rFonts w:asciiTheme="majorHAnsi" w:eastAsiaTheme="majorEastAsia" w:hAnsiTheme="majorHAnsi" w:cstheme="majorBidi"/>
      <w:i/>
      <w:iCs/>
      <w:color w:val="365F91" w:themeColor="accent1" w:themeShade="BF"/>
      <w:sz w:val="24"/>
      <w:szCs w:val="24"/>
    </w:rPr>
  </w:style>
  <w:style w:type="character" w:customStyle="1" w:styleId="Titolo5Carattere">
    <w:name w:val="Titolo 5 Carattere"/>
    <w:basedOn w:val="Carpredefinitoparagrafo"/>
    <w:link w:val="Titolo5"/>
    <w:uiPriority w:val="9"/>
    <w:semiHidden/>
    <w:rsid w:val="007C0B0D"/>
    <w:rPr>
      <w:rFonts w:asciiTheme="majorHAnsi" w:eastAsiaTheme="majorEastAsia" w:hAnsiTheme="majorHAnsi" w:cstheme="majorBidi"/>
      <w:color w:val="365F91" w:themeColor="accent1" w:themeShade="BF"/>
      <w:sz w:val="24"/>
      <w:szCs w:val="24"/>
    </w:rPr>
  </w:style>
  <w:style w:type="table" w:customStyle="1" w:styleId="TableNormal">
    <w:name w:val="Table Normal"/>
    <w:uiPriority w:val="2"/>
    <w:semiHidden/>
    <w:unhideWhenUsed/>
    <w:qFormat/>
    <w:rsid w:val="007C0B0D"/>
    <w:pPr>
      <w:widowControl w:val="0"/>
      <w:autoSpaceDE w:val="0"/>
      <w:textAlignment w:val="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7C0B0D"/>
    <w:pPr>
      <w:widowControl w:val="0"/>
      <w:suppressAutoHyphens w:val="0"/>
      <w:autoSpaceDE w:val="0"/>
      <w:textAlignment w:val="auto"/>
    </w:pPr>
    <w:rPr>
      <w:sz w:val="22"/>
      <w:szCs w:val="22"/>
      <w:lang w:eastAsia="en-US"/>
    </w:rPr>
  </w:style>
  <w:style w:type="character" w:customStyle="1" w:styleId="Titolo2Carattere">
    <w:name w:val="Titolo 2 Carattere"/>
    <w:basedOn w:val="Carpredefinitoparagrafo"/>
    <w:link w:val="Titolo2"/>
    <w:rsid w:val="00276A2B"/>
    <w:rPr>
      <w:rFonts w:cs="Arial"/>
      <w:b/>
      <w:bCs/>
      <w:iCs/>
      <w:caps/>
      <w:color w:val="0000FF"/>
      <w:sz w:val="24"/>
      <w:szCs w:val="24"/>
    </w:rPr>
  </w:style>
  <w:style w:type="numbering" w:customStyle="1" w:styleId="Elencocorrente2">
    <w:name w:val="Elenco corrente2"/>
    <w:uiPriority w:val="99"/>
    <w:rsid w:val="00727EE9"/>
    <w:pPr>
      <w:numPr>
        <w:numId w:val="29"/>
      </w:numPr>
    </w:pPr>
  </w:style>
  <w:style w:type="numbering" w:customStyle="1" w:styleId="Elencocorrente3">
    <w:name w:val="Elenco corrente3"/>
    <w:uiPriority w:val="99"/>
    <w:rsid w:val="00727EE9"/>
    <w:pPr>
      <w:numPr>
        <w:numId w:val="31"/>
      </w:numPr>
    </w:pPr>
  </w:style>
  <w:style w:type="numbering" w:customStyle="1" w:styleId="Elencocorrente4">
    <w:name w:val="Elenco corrente4"/>
    <w:uiPriority w:val="99"/>
    <w:rsid w:val="00727EE9"/>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41536">
      <w:bodyDiv w:val="1"/>
      <w:marLeft w:val="0"/>
      <w:marRight w:val="0"/>
      <w:marTop w:val="0"/>
      <w:marBottom w:val="0"/>
      <w:divBdr>
        <w:top w:val="none" w:sz="0" w:space="0" w:color="auto"/>
        <w:left w:val="none" w:sz="0" w:space="0" w:color="auto"/>
        <w:bottom w:val="none" w:sz="0" w:space="0" w:color="auto"/>
        <w:right w:val="none" w:sz="0" w:space="0" w:color="auto"/>
      </w:divBdr>
    </w:div>
    <w:div w:id="157890242">
      <w:bodyDiv w:val="1"/>
      <w:marLeft w:val="0"/>
      <w:marRight w:val="0"/>
      <w:marTop w:val="0"/>
      <w:marBottom w:val="0"/>
      <w:divBdr>
        <w:top w:val="none" w:sz="0" w:space="0" w:color="auto"/>
        <w:left w:val="none" w:sz="0" w:space="0" w:color="auto"/>
        <w:bottom w:val="none" w:sz="0" w:space="0" w:color="auto"/>
        <w:right w:val="none" w:sz="0" w:space="0" w:color="auto"/>
      </w:divBdr>
    </w:div>
    <w:div w:id="218827792">
      <w:bodyDiv w:val="1"/>
      <w:marLeft w:val="0"/>
      <w:marRight w:val="0"/>
      <w:marTop w:val="0"/>
      <w:marBottom w:val="0"/>
      <w:divBdr>
        <w:top w:val="none" w:sz="0" w:space="0" w:color="auto"/>
        <w:left w:val="none" w:sz="0" w:space="0" w:color="auto"/>
        <w:bottom w:val="none" w:sz="0" w:space="0" w:color="auto"/>
        <w:right w:val="none" w:sz="0" w:space="0" w:color="auto"/>
      </w:divBdr>
    </w:div>
    <w:div w:id="808745439">
      <w:bodyDiv w:val="1"/>
      <w:marLeft w:val="0"/>
      <w:marRight w:val="0"/>
      <w:marTop w:val="0"/>
      <w:marBottom w:val="0"/>
      <w:divBdr>
        <w:top w:val="none" w:sz="0" w:space="0" w:color="auto"/>
        <w:left w:val="none" w:sz="0" w:space="0" w:color="auto"/>
        <w:bottom w:val="none" w:sz="0" w:space="0" w:color="auto"/>
        <w:right w:val="none" w:sz="0" w:space="0" w:color="auto"/>
      </w:divBdr>
    </w:div>
    <w:div w:id="2106876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t.wikipedia.org/wiki/Sicurezza_sul_lavoro"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3024AF-11A5-4FB2-BD51-DA49FAF9C2EF}">
  <we:reference id="wa104099688" version="1.3.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54ED6-D7BA-4BF2-825D-16CA003F5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26</Pages>
  <Words>8687</Words>
  <Characters>46477</Characters>
  <Application>Microsoft Office Word</Application>
  <DocSecurity>0</DocSecurity>
  <Lines>1721</Lines>
  <Paragraphs>1125</Paragraphs>
  <ScaleCrop>false</ScaleCrop>
  <HeadingPairs>
    <vt:vector size="2" baseType="variant">
      <vt:variant>
        <vt:lpstr>Titolo</vt:lpstr>
      </vt:variant>
      <vt:variant>
        <vt:i4>1</vt:i4>
      </vt:variant>
    </vt:vector>
  </HeadingPairs>
  <TitlesOfParts>
    <vt:vector size="1" baseType="lpstr">
      <vt:lpstr>CAPITOLO 20</vt:lpstr>
    </vt:vector>
  </TitlesOfParts>
  <Company/>
  <LinksUpToDate>false</LinksUpToDate>
  <CharactersWithSpaces>54039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20</dc:title>
  <dc:creator>Ezio Granchelli</dc:creator>
  <cp:lastModifiedBy>Geos SRL</cp:lastModifiedBy>
  <cp:revision>106</cp:revision>
  <cp:lastPrinted>2022-10-24T11:15:00Z</cp:lastPrinted>
  <dcterms:created xsi:type="dcterms:W3CDTF">2025-12-22T09:18:00Z</dcterms:created>
  <dcterms:modified xsi:type="dcterms:W3CDTF">2026-07-15T14:46:00Z</dcterms:modified>
</cp:coreProperties>
</file>