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9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8"/>
        <w:gridCol w:w="444"/>
        <w:gridCol w:w="461"/>
        <w:gridCol w:w="2398"/>
        <w:gridCol w:w="225"/>
        <w:gridCol w:w="926"/>
        <w:gridCol w:w="465"/>
        <w:gridCol w:w="1650"/>
        <w:gridCol w:w="1111"/>
      </w:tblGrid>
      <w:tr w:rsidR="008B50C8" w:rsidRPr="00E71211" w14:paraId="02D96D29" w14:textId="77777777" w:rsidTr="00630D5C">
        <w:trPr>
          <w:trHeight w:val="234"/>
          <w:tblHeader/>
        </w:trPr>
        <w:tc>
          <w:tcPr>
            <w:tcW w:w="2672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4081D0D6" w14:textId="754ED1C9" w:rsidR="008B50C8" w:rsidRPr="00E71211" w:rsidRDefault="008B50C8" w:rsidP="00B92991">
            <w:pPr>
              <w:rPr>
                <w:rFonts w:ascii="Aptos" w:hAnsi="Aptos"/>
                <w:b/>
                <w:szCs w:val="22"/>
              </w:rPr>
            </w:pPr>
          </w:p>
        </w:tc>
        <w:tc>
          <w:tcPr>
            <w:tcW w:w="6125" w:type="dxa"/>
            <w:gridSpan w:val="6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  <w:shd w:val="clear" w:color="auto" w:fill="FAFAFA"/>
            <w:vAlign w:val="center"/>
          </w:tcPr>
          <w:p w14:paraId="4F357536" w14:textId="77777777" w:rsidR="008B50C8" w:rsidRPr="00E71211" w:rsidRDefault="008B50C8" w:rsidP="00B92991">
            <w:pPr>
              <w:jc w:val="right"/>
              <w:rPr>
                <w:rFonts w:ascii="Aptos" w:hAnsi="Aptos"/>
                <w:b/>
                <w:sz w:val="23"/>
                <w:szCs w:val="23"/>
              </w:rPr>
            </w:pPr>
            <w:r w:rsidRPr="00E71211">
              <w:rPr>
                <w:rFonts w:ascii="Aptos" w:hAnsi="Aptos"/>
                <w:b/>
                <w:sz w:val="23"/>
                <w:szCs w:val="23"/>
              </w:rPr>
              <w:t xml:space="preserve">SCHEDA MOVIMENTAZIONE CARICHI </w:t>
            </w:r>
          </w:p>
        </w:tc>
        <w:tc>
          <w:tcPr>
            <w:tcW w:w="1111" w:type="dxa"/>
            <w:tcBorders>
              <w:top w:val="single" w:sz="12" w:space="0" w:color="000000"/>
              <w:right w:val="single" w:sz="12" w:space="0" w:color="000000"/>
            </w:tcBorders>
            <w:shd w:val="clear" w:color="auto" w:fill="D9D9D9" w:themeFill="background1" w:themeFillShade="D9"/>
            <w:vAlign w:val="center"/>
          </w:tcPr>
          <w:p w14:paraId="50DE7FCB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</w:rPr>
            </w:pPr>
          </w:p>
        </w:tc>
      </w:tr>
      <w:tr w:rsidR="00630D5C" w:rsidRPr="00E71211" w14:paraId="726CD4F6" w14:textId="77777777" w:rsidTr="00630D5C">
        <w:trPr>
          <w:trHeight w:val="60"/>
          <w:tblHeader/>
        </w:trPr>
        <w:tc>
          <w:tcPr>
            <w:tcW w:w="2672" w:type="dxa"/>
            <w:gridSpan w:val="2"/>
            <w:vMerge w:val="restart"/>
            <w:tcBorders>
              <w:top w:val="nil"/>
              <w:left w:val="nil"/>
              <w:right w:val="single" w:sz="12" w:space="0" w:color="000000"/>
            </w:tcBorders>
            <w:vAlign w:val="center"/>
          </w:tcPr>
          <w:p w14:paraId="6A3D6C46" w14:textId="6344EE19" w:rsidR="00630D5C" w:rsidRPr="00E71211" w:rsidRDefault="00630D5C" w:rsidP="00630D5C">
            <w:pPr>
              <w:jc w:val="right"/>
              <w:rPr>
                <w:rFonts w:ascii="Aptos" w:hAnsi="Aptos"/>
                <w:b/>
                <w:szCs w:val="22"/>
              </w:rPr>
            </w:pPr>
            <w:r w:rsidRPr="00E71211">
              <w:rPr>
                <w:rFonts w:ascii="Aptos" w:hAnsi="Aptos"/>
                <w:szCs w:val="22"/>
              </w:rPr>
              <w:t>Riferimento cap. 2</w:t>
            </w:r>
          </w:p>
        </w:tc>
        <w:tc>
          <w:tcPr>
            <w:tcW w:w="6125" w:type="dxa"/>
            <w:gridSpan w:val="6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AFAFA"/>
            <w:vAlign w:val="center"/>
          </w:tcPr>
          <w:p w14:paraId="43EE940F" w14:textId="2C425BF8" w:rsidR="00630D5C" w:rsidRPr="00E71211" w:rsidRDefault="00630D5C" w:rsidP="00630D5C">
            <w:pPr>
              <w:jc w:val="right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sz w:val="23"/>
                <w:szCs w:val="23"/>
              </w:rPr>
              <w:t xml:space="preserve">GRUPPO OMOGENEO </w:t>
            </w:r>
          </w:p>
        </w:tc>
        <w:tc>
          <w:tcPr>
            <w:tcW w:w="1111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D9D9D9" w:themeFill="background1" w:themeFillShade="D9"/>
            <w:vAlign w:val="center"/>
          </w:tcPr>
          <w:p w14:paraId="42F2A9E7" w14:textId="1BAC8171" w:rsidR="00630D5C" w:rsidRPr="00E71211" w:rsidRDefault="00630D5C" w:rsidP="00630D5C">
            <w:pPr>
              <w:jc w:val="center"/>
              <w:rPr>
                <w:rFonts w:ascii="Aptos" w:hAnsi="Aptos"/>
                <w:b/>
              </w:rPr>
            </w:pPr>
          </w:p>
        </w:tc>
      </w:tr>
      <w:tr w:rsidR="00630D5C" w:rsidRPr="00E71211" w14:paraId="14CF9925" w14:textId="77777777" w:rsidTr="00630D5C">
        <w:trPr>
          <w:trHeight w:val="57"/>
          <w:tblHeader/>
        </w:trPr>
        <w:tc>
          <w:tcPr>
            <w:tcW w:w="2672" w:type="dxa"/>
            <w:gridSpan w:val="2"/>
            <w:vMerge/>
            <w:tcBorders>
              <w:left w:val="nil"/>
              <w:right w:val="single" w:sz="12" w:space="0" w:color="000000"/>
            </w:tcBorders>
            <w:vAlign w:val="center"/>
          </w:tcPr>
          <w:p w14:paraId="0FC1913A" w14:textId="77777777" w:rsidR="00630D5C" w:rsidRPr="00E71211" w:rsidRDefault="00630D5C" w:rsidP="00630D5C">
            <w:pPr>
              <w:jc w:val="right"/>
              <w:rPr>
                <w:rFonts w:ascii="Aptos" w:hAnsi="Aptos"/>
                <w:szCs w:val="22"/>
              </w:rPr>
            </w:pPr>
          </w:p>
        </w:tc>
        <w:tc>
          <w:tcPr>
            <w:tcW w:w="6125" w:type="dxa"/>
            <w:gridSpan w:val="6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AFAFA"/>
            <w:vAlign w:val="center"/>
          </w:tcPr>
          <w:p w14:paraId="70B2EFF5" w14:textId="08CF16AF" w:rsidR="00630D5C" w:rsidRPr="00E71211" w:rsidRDefault="00630D5C" w:rsidP="00630D5C">
            <w:pPr>
              <w:jc w:val="right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sz w:val="23"/>
                <w:szCs w:val="23"/>
              </w:rPr>
              <w:t>SESSO OPERATORE</w:t>
            </w:r>
          </w:p>
        </w:tc>
        <w:tc>
          <w:tcPr>
            <w:tcW w:w="1111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D9D9D9" w:themeFill="background1" w:themeFillShade="D9"/>
            <w:vAlign w:val="center"/>
          </w:tcPr>
          <w:p w14:paraId="0FED11C6" w14:textId="7402FD59" w:rsidR="00630D5C" w:rsidRPr="00E71211" w:rsidRDefault="00630D5C" w:rsidP="00630D5C">
            <w:pPr>
              <w:jc w:val="center"/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UOMO</w:t>
            </w:r>
          </w:p>
        </w:tc>
      </w:tr>
      <w:tr w:rsidR="00630D5C" w:rsidRPr="00E71211" w14:paraId="2E517C2E" w14:textId="77777777" w:rsidTr="00630D5C">
        <w:trPr>
          <w:trHeight w:val="57"/>
          <w:tblHeader/>
        </w:trPr>
        <w:tc>
          <w:tcPr>
            <w:tcW w:w="2672" w:type="dxa"/>
            <w:gridSpan w:val="2"/>
            <w:vMerge/>
            <w:tcBorders>
              <w:left w:val="nil"/>
              <w:right w:val="single" w:sz="12" w:space="0" w:color="000000"/>
            </w:tcBorders>
            <w:vAlign w:val="center"/>
          </w:tcPr>
          <w:p w14:paraId="7B32ED77" w14:textId="77777777" w:rsidR="00630D5C" w:rsidRPr="00E71211" w:rsidRDefault="00630D5C" w:rsidP="00630D5C">
            <w:pPr>
              <w:jc w:val="right"/>
              <w:rPr>
                <w:rFonts w:ascii="Aptos" w:hAnsi="Aptos"/>
                <w:szCs w:val="22"/>
              </w:rPr>
            </w:pPr>
          </w:p>
        </w:tc>
        <w:tc>
          <w:tcPr>
            <w:tcW w:w="6125" w:type="dxa"/>
            <w:gridSpan w:val="6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AFAFA"/>
            <w:vAlign w:val="center"/>
          </w:tcPr>
          <w:p w14:paraId="7F781CF2" w14:textId="0BA5E609" w:rsidR="00630D5C" w:rsidRPr="00E71211" w:rsidRDefault="00630D5C" w:rsidP="00630D5C">
            <w:pPr>
              <w:jc w:val="right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sz w:val="23"/>
                <w:szCs w:val="23"/>
              </w:rPr>
              <w:t>ETA’</w:t>
            </w:r>
          </w:p>
        </w:tc>
        <w:tc>
          <w:tcPr>
            <w:tcW w:w="1111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D9D9D9" w:themeFill="background1" w:themeFillShade="D9"/>
            <w:vAlign w:val="center"/>
          </w:tcPr>
          <w:p w14:paraId="6BCCE3F1" w14:textId="6B1C7691" w:rsidR="00630D5C" w:rsidRPr="00E71211" w:rsidRDefault="00630D5C" w:rsidP="00630D5C">
            <w:pPr>
              <w:jc w:val="center"/>
              <w:rPr>
                <w:rFonts w:ascii="Aptos" w:hAnsi="Aptos"/>
                <w:b/>
              </w:rPr>
            </w:pPr>
            <w:r w:rsidRPr="00630D5C">
              <w:rPr>
                <w:rFonts w:ascii="Aptos" w:hAnsi="Aptos"/>
                <w:b/>
                <w:sz w:val="18"/>
                <w:szCs w:val="18"/>
              </w:rPr>
              <w:t xml:space="preserve">&lt; </w:t>
            </w:r>
            <w:proofErr w:type="gramStart"/>
            <w:r w:rsidRPr="00630D5C">
              <w:rPr>
                <w:rFonts w:ascii="Aptos" w:hAnsi="Aptos"/>
                <w:b/>
                <w:sz w:val="18"/>
                <w:szCs w:val="18"/>
              </w:rPr>
              <w:t>20  e</w:t>
            </w:r>
            <w:proofErr w:type="gramEnd"/>
            <w:r w:rsidRPr="00630D5C">
              <w:rPr>
                <w:rFonts w:ascii="Aptos" w:hAnsi="Aptos"/>
                <w:b/>
                <w:sz w:val="18"/>
                <w:szCs w:val="18"/>
              </w:rPr>
              <w:t xml:space="preserve">  &gt;45</w:t>
            </w:r>
          </w:p>
        </w:tc>
      </w:tr>
      <w:tr w:rsidR="00630D5C" w:rsidRPr="00E71211" w14:paraId="558E92C1" w14:textId="77777777" w:rsidTr="00630D5C">
        <w:trPr>
          <w:trHeight w:val="57"/>
          <w:tblHeader/>
        </w:trPr>
        <w:tc>
          <w:tcPr>
            <w:tcW w:w="2672" w:type="dxa"/>
            <w:gridSpan w:val="2"/>
            <w:vMerge/>
            <w:tcBorders>
              <w:left w:val="nil"/>
              <w:right w:val="single" w:sz="12" w:space="0" w:color="000000"/>
            </w:tcBorders>
            <w:vAlign w:val="center"/>
          </w:tcPr>
          <w:p w14:paraId="0715AC48" w14:textId="77777777" w:rsidR="00630D5C" w:rsidRPr="00E71211" w:rsidRDefault="00630D5C" w:rsidP="00630D5C">
            <w:pPr>
              <w:jc w:val="right"/>
              <w:rPr>
                <w:rFonts w:ascii="Aptos" w:hAnsi="Aptos"/>
                <w:szCs w:val="22"/>
              </w:rPr>
            </w:pPr>
          </w:p>
        </w:tc>
        <w:tc>
          <w:tcPr>
            <w:tcW w:w="6125" w:type="dxa"/>
            <w:gridSpan w:val="6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AFAFA"/>
            <w:vAlign w:val="center"/>
          </w:tcPr>
          <w:p w14:paraId="4C0E819B" w14:textId="43F47E75" w:rsidR="00630D5C" w:rsidRPr="00E71211" w:rsidRDefault="00630D5C" w:rsidP="00630D5C">
            <w:pPr>
              <w:jc w:val="right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sz w:val="23"/>
                <w:szCs w:val="23"/>
              </w:rPr>
              <w:t xml:space="preserve">GRUPPO OMOGENEO </w:t>
            </w:r>
          </w:p>
        </w:tc>
        <w:tc>
          <w:tcPr>
            <w:tcW w:w="1111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D9D9D9" w:themeFill="background1" w:themeFillShade="D9"/>
            <w:vAlign w:val="center"/>
          </w:tcPr>
          <w:p w14:paraId="657F0924" w14:textId="0A46754B" w:rsidR="00630D5C" w:rsidRPr="00E71211" w:rsidRDefault="00630D5C" w:rsidP="00630D5C">
            <w:pPr>
              <w:jc w:val="center"/>
              <w:rPr>
                <w:rFonts w:ascii="Aptos" w:hAnsi="Aptos"/>
                <w:b/>
              </w:rPr>
            </w:pPr>
          </w:p>
        </w:tc>
      </w:tr>
      <w:tr w:rsidR="00630D5C" w:rsidRPr="00E71211" w14:paraId="24BC6F57" w14:textId="77777777" w:rsidTr="00630D5C">
        <w:trPr>
          <w:trHeight w:val="57"/>
          <w:tblHeader/>
        </w:trPr>
        <w:tc>
          <w:tcPr>
            <w:tcW w:w="2672" w:type="dxa"/>
            <w:gridSpan w:val="2"/>
            <w:vMerge/>
            <w:tcBorders>
              <w:left w:val="nil"/>
              <w:right w:val="single" w:sz="12" w:space="0" w:color="000000"/>
            </w:tcBorders>
            <w:vAlign w:val="center"/>
          </w:tcPr>
          <w:p w14:paraId="59A0C66F" w14:textId="77777777" w:rsidR="00630D5C" w:rsidRPr="00E71211" w:rsidRDefault="00630D5C" w:rsidP="00630D5C">
            <w:pPr>
              <w:jc w:val="right"/>
              <w:rPr>
                <w:rFonts w:ascii="Aptos" w:hAnsi="Aptos"/>
                <w:szCs w:val="22"/>
              </w:rPr>
            </w:pPr>
          </w:p>
        </w:tc>
        <w:tc>
          <w:tcPr>
            <w:tcW w:w="6125" w:type="dxa"/>
            <w:gridSpan w:val="6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FAFAFA"/>
            <w:vAlign w:val="center"/>
          </w:tcPr>
          <w:p w14:paraId="2DFE27B7" w14:textId="15A42AF8" w:rsidR="00630D5C" w:rsidRPr="00E71211" w:rsidRDefault="00630D5C" w:rsidP="00630D5C">
            <w:pPr>
              <w:jc w:val="right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sz w:val="23"/>
                <w:szCs w:val="23"/>
              </w:rPr>
              <w:t>SESSO OPERATORE</w:t>
            </w:r>
          </w:p>
        </w:tc>
        <w:tc>
          <w:tcPr>
            <w:tcW w:w="1111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D9D9D9" w:themeFill="background1" w:themeFillShade="D9"/>
            <w:vAlign w:val="center"/>
          </w:tcPr>
          <w:p w14:paraId="07E985BE" w14:textId="216A3C5A" w:rsidR="00630D5C" w:rsidRPr="00E71211" w:rsidRDefault="00630D5C" w:rsidP="00630D5C">
            <w:pPr>
              <w:jc w:val="center"/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DONNA</w:t>
            </w:r>
          </w:p>
        </w:tc>
      </w:tr>
      <w:tr w:rsidR="00630D5C" w:rsidRPr="00E71211" w14:paraId="1679EF76" w14:textId="77777777" w:rsidTr="00630D5C">
        <w:trPr>
          <w:trHeight w:val="168"/>
          <w:tblHeader/>
        </w:trPr>
        <w:tc>
          <w:tcPr>
            <w:tcW w:w="2672" w:type="dxa"/>
            <w:gridSpan w:val="2"/>
            <w:vMerge/>
            <w:tcBorders>
              <w:left w:val="nil"/>
              <w:bottom w:val="nil"/>
              <w:right w:val="single" w:sz="12" w:space="0" w:color="000000"/>
            </w:tcBorders>
            <w:vAlign w:val="center"/>
          </w:tcPr>
          <w:p w14:paraId="22939E57" w14:textId="1FAEBF9F" w:rsidR="00630D5C" w:rsidRPr="00E71211" w:rsidRDefault="00630D5C" w:rsidP="00B92991">
            <w:pPr>
              <w:jc w:val="right"/>
              <w:rPr>
                <w:rFonts w:ascii="Aptos" w:hAnsi="Aptos"/>
                <w:szCs w:val="22"/>
              </w:rPr>
            </w:pPr>
          </w:p>
        </w:tc>
        <w:tc>
          <w:tcPr>
            <w:tcW w:w="6125" w:type="dxa"/>
            <w:gridSpan w:val="6"/>
            <w:tcBorders>
              <w:top w:val="single" w:sz="2" w:space="0" w:color="000000"/>
              <w:left w:val="single" w:sz="12" w:space="0" w:color="000000"/>
              <w:bottom w:val="single" w:sz="4" w:space="0" w:color="000000"/>
            </w:tcBorders>
            <w:shd w:val="clear" w:color="auto" w:fill="FAFAFA"/>
            <w:vAlign w:val="center"/>
          </w:tcPr>
          <w:p w14:paraId="142E2721" w14:textId="77777777" w:rsidR="00630D5C" w:rsidRPr="00E71211" w:rsidRDefault="00630D5C" w:rsidP="00B92991">
            <w:pPr>
              <w:jc w:val="right"/>
              <w:rPr>
                <w:rFonts w:ascii="Aptos" w:hAnsi="Aptos"/>
                <w:sz w:val="23"/>
                <w:szCs w:val="23"/>
              </w:rPr>
            </w:pPr>
            <w:r w:rsidRPr="00E71211">
              <w:rPr>
                <w:rFonts w:ascii="Aptos" w:hAnsi="Aptos"/>
                <w:sz w:val="23"/>
                <w:szCs w:val="23"/>
              </w:rPr>
              <w:t>ETA’</w:t>
            </w:r>
          </w:p>
        </w:tc>
        <w:tc>
          <w:tcPr>
            <w:tcW w:w="1111" w:type="dxa"/>
            <w:tcBorders>
              <w:top w:val="single" w:sz="2" w:space="0" w:color="000000"/>
              <w:right w:val="single" w:sz="12" w:space="0" w:color="000000"/>
            </w:tcBorders>
            <w:shd w:val="clear" w:color="auto" w:fill="D9D9D9" w:themeFill="background1" w:themeFillShade="D9"/>
            <w:vAlign w:val="center"/>
          </w:tcPr>
          <w:p w14:paraId="499FE751" w14:textId="0C51F35E" w:rsidR="00630D5C" w:rsidRPr="00A474C8" w:rsidRDefault="00630D5C" w:rsidP="00630D5C">
            <w:pPr>
              <w:jc w:val="center"/>
              <w:rPr>
                <w:rFonts w:ascii="Aptos" w:hAnsi="Aptos"/>
                <w:b/>
                <w:sz w:val="18"/>
                <w:szCs w:val="18"/>
              </w:rPr>
            </w:pPr>
            <w:r>
              <w:rPr>
                <w:rFonts w:ascii="Aptos" w:hAnsi="Aptos"/>
                <w:b/>
                <w:sz w:val="18"/>
                <w:szCs w:val="18"/>
              </w:rPr>
              <w:t>20 – 45</w:t>
            </w:r>
          </w:p>
        </w:tc>
      </w:tr>
      <w:tr w:rsidR="008B50C8" w:rsidRPr="00E71211" w14:paraId="0D1F0DA4" w14:textId="77777777" w:rsidTr="008B50C8">
        <w:trPr>
          <w:trHeight w:val="1488"/>
          <w:tblHeader/>
        </w:trPr>
        <w:tc>
          <w:tcPr>
            <w:tcW w:w="2672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EE43DF5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71211">
              <w:rPr>
                <w:rFonts w:ascii="Aptos" w:hAnsi="Aptos"/>
                <w:b/>
                <w:sz w:val="20"/>
                <w:szCs w:val="20"/>
              </w:rPr>
              <w:t xml:space="preserve">DESCRIZIONE </w:t>
            </w:r>
          </w:p>
          <w:p w14:paraId="7529D3C4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71211">
              <w:rPr>
                <w:rFonts w:ascii="Aptos" w:hAnsi="Aptos"/>
                <w:b/>
                <w:sz w:val="20"/>
                <w:szCs w:val="20"/>
              </w:rPr>
              <w:t>DEL COMPITO</w:t>
            </w:r>
          </w:p>
        </w:tc>
        <w:tc>
          <w:tcPr>
            <w:tcW w:w="7236" w:type="dxa"/>
            <w:gridSpan w:val="7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ADF864" w14:textId="505A6F9F" w:rsidR="008B50C8" w:rsidRPr="00E71211" w:rsidRDefault="008B50C8" w:rsidP="00B92991">
            <w:pPr>
              <w:jc w:val="both"/>
              <w:rPr>
                <w:rFonts w:ascii="Aptos" w:hAnsi="Aptos"/>
                <w:szCs w:val="22"/>
              </w:rPr>
            </w:pPr>
            <w:r w:rsidRPr="00E71211">
              <w:rPr>
                <w:rFonts w:ascii="Aptos" w:hAnsi="Aptos"/>
                <w:szCs w:val="22"/>
              </w:rPr>
              <w:t xml:space="preserve">Movimentazione di contenitori di derrate alimentari dal peso medio di </w:t>
            </w:r>
            <w:r>
              <w:rPr>
                <w:rFonts w:ascii="Aptos" w:hAnsi="Aptos"/>
                <w:b/>
                <w:bCs/>
                <w:szCs w:val="22"/>
              </w:rPr>
              <w:t>10</w:t>
            </w:r>
            <w:r w:rsidRPr="00E71211">
              <w:rPr>
                <w:rFonts w:ascii="Aptos" w:hAnsi="Aptos"/>
                <w:b/>
                <w:bCs/>
                <w:szCs w:val="22"/>
              </w:rPr>
              <w:t xml:space="preserve"> Kg</w:t>
            </w:r>
            <w:r w:rsidRPr="00E71211">
              <w:rPr>
                <w:rFonts w:ascii="Aptos" w:hAnsi="Aptos"/>
                <w:szCs w:val="22"/>
              </w:rPr>
              <w:t xml:space="preserve">. Il carico viene prelevato dal piano di stoccaggio, trasportato e posizionato su banco di lavoro per una distanza media di </w:t>
            </w:r>
            <w:r w:rsidRPr="00E71211">
              <w:rPr>
                <w:rFonts w:ascii="Aptos" w:hAnsi="Aptos"/>
                <w:b/>
                <w:bCs/>
                <w:szCs w:val="22"/>
              </w:rPr>
              <w:t>10 metri</w:t>
            </w:r>
            <w:r w:rsidRPr="00E71211">
              <w:rPr>
                <w:rFonts w:ascii="Aptos" w:hAnsi="Aptos"/>
                <w:szCs w:val="22"/>
              </w:rPr>
              <w:t xml:space="preserve">. Si effettua in media </w:t>
            </w:r>
            <w:r w:rsidRPr="00E71211">
              <w:rPr>
                <w:rFonts w:ascii="Aptos" w:hAnsi="Aptos"/>
                <w:b/>
                <w:bCs/>
                <w:szCs w:val="22"/>
              </w:rPr>
              <w:t>meno di un sollevamento al minuto</w:t>
            </w:r>
            <w:r w:rsidRPr="00E71211">
              <w:rPr>
                <w:rFonts w:ascii="Aptos" w:hAnsi="Aptos"/>
                <w:szCs w:val="22"/>
              </w:rPr>
              <w:t xml:space="preserve"> per tempo di lavoro di interesse pari a </w:t>
            </w:r>
            <w:r w:rsidRPr="00E71211">
              <w:rPr>
                <w:rFonts w:ascii="Aptos" w:hAnsi="Aptos"/>
                <w:b/>
                <w:bCs/>
                <w:szCs w:val="22"/>
              </w:rPr>
              <w:t>1 ora</w:t>
            </w:r>
            <w:r w:rsidRPr="00E71211">
              <w:rPr>
                <w:rFonts w:ascii="Aptos" w:hAnsi="Aptos"/>
                <w:szCs w:val="22"/>
              </w:rPr>
              <w:t>.</w:t>
            </w:r>
          </w:p>
        </w:tc>
      </w:tr>
      <w:tr w:rsidR="008B50C8" w:rsidRPr="00E71211" w14:paraId="6D8E05B6" w14:textId="77777777" w:rsidTr="00B92991">
        <w:trPr>
          <w:trHeight w:val="73"/>
          <w:tblHeader/>
        </w:trPr>
        <w:tc>
          <w:tcPr>
            <w:tcW w:w="9908" w:type="dxa"/>
            <w:gridSpan w:val="9"/>
            <w:tcBorders>
              <w:left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7B5B02F9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18"/>
                <w:szCs w:val="18"/>
              </w:rPr>
            </w:pPr>
          </w:p>
        </w:tc>
      </w:tr>
      <w:tr w:rsidR="008B50C8" w:rsidRPr="00E71211" w14:paraId="0B2C43BB" w14:textId="77777777" w:rsidTr="00B92991">
        <w:trPr>
          <w:trHeight w:val="422"/>
          <w:tblHeader/>
        </w:trPr>
        <w:tc>
          <w:tcPr>
            <w:tcW w:w="9908" w:type="dxa"/>
            <w:gridSpan w:val="9"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7C7E0FAC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18"/>
                <w:szCs w:val="18"/>
              </w:rPr>
            </w:pPr>
            <w:r w:rsidRPr="00E71211">
              <w:rPr>
                <w:rFonts w:ascii="Aptos" w:hAnsi="Aptos"/>
                <w:b/>
                <w:sz w:val="21"/>
                <w:szCs w:val="21"/>
              </w:rPr>
              <w:t>INIZIO VALUTAZIONE DEL RISCHIO</w:t>
            </w:r>
          </w:p>
        </w:tc>
      </w:tr>
      <w:tr w:rsidR="008B50C8" w:rsidRPr="00E71211" w14:paraId="017559A6" w14:textId="77777777" w:rsidTr="008B50C8">
        <w:trPr>
          <w:trHeight w:val="284"/>
          <w:tblHeader/>
        </w:trPr>
        <w:tc>
          <w:tcPr>
            <w:tcW w:w="2672" w:type="dxa"/>
            <w:gridSpan w:val="2"/>
            <w:vMerge w:val="restart"/>
            <w:tcBorders>
              <w:top w:val="nil"/>
              <w:right w:val="single" w:sz="4" w:space="0" w:color="000000"/>
            </w:tcBorders>
            <w:shd w:val="clear" w:color="auto" w:fill="FAFAFA"/>
            <w:vAlign w:val="center"/>
          </w:tcPr>
          <w:p w14:paraId="3C2F155B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</w:rPr>
            </w:pPr>
            <w:r w:rsidRPr="00E71211">
              <w:rPr>
                <w:rFonts w:ascii="Aptos" w:hAnsi="Aptos"/>
                <w:b/>
              </w:rPr>
              <w:t>STEP 1</w:t>
            </w:r>
          </w:p>
        </w:tc>
        <w:tc>
          <w:tcPr>
            <w:tcW w:w="4010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5531547" w14:textId="77777777" w:rsidR="008B50C8" w:rsidRPr="00E71211" w:rsidRDefault="008B50C8" w:rsidP="00B92991">
            <w:pPr>
              <w:rPr>
                <w:rFonts w:ascii="Aptos" w:hAnsi="Aptos"/>
                <w:sz w:val="16"/>
                <w:szCs w:val="16"/>
              </w:rPr>
            </w:pPr>
            <w:r w:rsidRPr="00E71211">
              <w:rPr>
                <w:rFonts w:ascii="Aptos" w:hAnsi="Aptos"/>
                <w:sz w:val="16"/>
                <w:szCs w:val="16"/>
              </w:rPr>
              <w:t xml:space="preserve">PESO DELL’OGGETTO </w:t>
            </w:r>
            <w:r w:rsidRPr="00E71211">
              <w:rPr>
                <w:rFonts w:ascii="Aptos" w:hAnsi="Aptos"/>
                <w:sz w:val="16"/>
                <w:szCs w:val="16"/>
                <w:u w:val="single"/>
              </w:rPr>
              <w:t>&gt;</w:t>
            </w:r>
            <w:r w:rsidRPr="00E71211">
              <w:rPr>
                <w:rFonts w:ascii="Aptos" w:hAnsi="Aptos"/>
                <w:sz w:val="16"/>
                <w:szCs w:val="16"/>
              </w:rPr>
              <w:t xml:space="preserve"> 3 KG</w:t>
            </w:r>
          </w:p>
        </w:tc>
        <w:tc>
          <w:tcPr>
            <w:tcW w:w="465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F64411A" w14:textId="77777777" w:rsidR="008B50C8" w:rsidRPr="00E71211" w:rsidRDefault="008B50C8" w:rsidP="00B92991">
            <w:pPr>
              <w:jc w:val="center"/>
              <w:rPr>
                <w:rFonts w:ascii="Aptos" w:hAnsi="Aptos"/>
                <w:szCs w:val="22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1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22431D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Si (continua &gt; step 2)</w:t>
            </w:r>
          </w:p>
        </w:tc>
      </w:tr>
      <w:tr w:rsidR="008B50C8" w:rsidRPr="00E71211" w14:paraId="401415A1" w14:textId="77777777" w:rsidTr="008B50C8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0DFCEBEE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3CCE6" w14:textId="77777777" w:rsidR="008B50C8" w:rsidRPr="00E71211" w:rsidRDefault="008B50C8" w:rsidP="00B92991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0864D1" w14:textId="77777777" w:rsidR="008B50C8" w:rsidRPr="00E71211" w:rsidRDefault="008B50C8" w:rsidP="00B92991">
            <w:pPr>
              <w:jc w:val="center"/>
              <w:rPr>
                <w:rFonts w:ascii="Aptos" w:hAnsi="Aptos"/>
                <w:szCs w:val="22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B106C35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No (termina qui &gt; assenza rischio)</w:t>
            </w:r>
          </w:p>
        </w:tc>
      </w:tr>
      <w:tr w:rsidR="008B50C8" w:rsidRPr="00E71211" w14:paraId="338BB171" w14:textId="77777777" w:rsidTr="008B50C8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5D8E9C60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311F561" w14:textId="77777777" w:rsidR="008B50C8" w:rsidRPr="00E71211" w:rsidRDefault="008B50C8" w:rsidP="00B92991">
            <w:pPr>
              <w:rPr>
                <w:rFonts w:ascii="Aptos" w:hAnsi="Aptos"/>
                <w:sz w:val="16"/>
                <w:szCs w:val="16"/>
              </w:rPr>
            </w:pPr>
            <w:r w:rsidRPr="00E71211">
              <w:rPr>
                <w:rFonts w:ascii="Aptos" w:hAnsi="Aptos"/>
                <w:sz w:val="16"/>
                <w:szCs w:val="16"/>
              </w:rPr>
              <w:t xml:space="preserve">PESO DELL’OGGETTO MAGGIORE DI </w:t>
            </w:r>
            <w:r w:rsidRPr="00E71211">
              <w:rPr>
                <w:rFonts w:ascii="Aptos" w:hAnsi="Aptos"/>
                <w:i/>
                <w:color w:val="231F20"/>
                <w:position w:val="5"/>
                <w:sz w:val="21"/>
                <w:szCs w:val="21"/>
              </w:rPr>
              <w:t>m</w:t>
            </w:r>
            <w:proofErr w:type="spellStart"/>
            <w:r w:rsidRPr="00E71211">
              <w:rPr>
                <w:rFonts w:ascii="Aptos" w:hAnsi="Aptos"/>
                <w:color w:val="231F20"/>
                <w:sz w:val="21"/>
                <w:szCs w:val="21"/>
              </w:rPr>
              <w:t>ref</w:t>
            </w:r>
            <w:proofErr w:type="spellEnd"/>
          </w:p>
        </w:tc>
        <w:tc>
          <w:tcPr>
            <w:tcW w:w="4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FF504C" w14:textId="77777777" w:rsidR="008B50C8" w:rsidRPr="00E71211" w:rsidRDefault="008B50C8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7B84715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No (continua &gt; step 2)</w:t>
            </w:r>
          </w:p>
        </w:tc>
      </w:tr>
      <w:tr w:rsidR="008B50C8" w:rsidRPr="00E71211" w14:paraId="5E9B3B58" w14:textId="77777777" w:rsidTr="008B50C8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1231A77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BAF59D" w14:textId="77777777" w:rsidR="008B50C8" w:rsidRPr="00E71211" w:rsidRDefault="008B50C8" w:rsidP="00B92991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6D4C38" w14:textId="77777777" w:rsidR="008B50C8" w:rsidRPr="00E71211" w:rsidRDefault="008B50C8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911E56D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Si (termina qui &gt; misure urgenti)</w:t>
            </w:r>
          </w:p>
        </w:tc>
      </w:tr>
      <w:tr w:rsidR="008B50C8" w:rsidRPr="00E71211" w14:paraId="3D6F34EF" w14:textId="77777777" w:rsidTr="00B92991">
        <w:trPr>
          <w:trHeight w:val="301"/>
          <w:tblHeader/>
        </w:trPr>
        <w:tc>
          <w:tcPr>
            <w:tcW w:w="9908" w:type="dxa"/>
            <w:gridSpan w:val="9"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04409A61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3297B8D" wp14:editId="4975B1B4">
                      <wp:simplePos x="0" y="0"/>
                      <wp:positionH relativeFrom="column">
                        <wp:posOffset>2971165</wp:posOffset>
                      </wp:positionH>
                      <wp:positionV relativeFrom="paragraph">
                        <wp:posOffset>11430</wp:posOffset>
                      </wp:positionV>
                      <wp:extent cx="232410" cy="163195"/>
                      <wp:effectExtent l="25400" t="0" r="0" b="14605"/>
                      <wp:wrapNone/>
                      <wp:docPr id="1282510032" name="Freccia giù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32410" cy="163195"/>
                              </a:xfrm>
                              <a:prstGeom prst="downArrow">
                                <a:avLst/>
                              </a:prstGeom>
                              <a:solidFill>
                                <a:srgbClr val="E7E6E6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AB62259"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Freccia giù 25" o:spid="_x0000_s1026" type="#_x0000_t67" style="position:absolute;margin-left:233.95pt;margin-top:.9pt;width:18.3pt;height:12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" adj="10800" fillcolor="#e7e6e6" strokecolor="windowText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8B50C8" w:rsidRPr="00E71211" w14:paraId="55FAAA7B" w14:textId="77777777" w:rsidTr="00B92991">
        <w:trPr>
          <w:trHeight w:val="351"/>
          <w:tblHeader/>
        </w:trPr>
        <w:tc>
          <w:tcPr>
            <w:tcW w:w="9908" w:type="dxa"/>
            <w:gridSpan w:val="9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E4E896A" w14:textId="77777777" w:rsidR="008B50C8" w:rsidRPr="00E71211" w:rsidRDefault="008B50C8" w:rsidP="00B92991">
            <w:pPr>
              <w:jc w:val="center"/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/>
                <w:sz w:val="21"/>
                <w:szCs w:val="21"/>
              </w:rPr>
              <w:t>VALUTAZIONE RAPIDA (QUICK ASSESSMENT)</w:t>
            </w:r>
          </w:p>
        </w:tc>
      </w:tr>
      <w:tr w:rsidR="008B50C8" w:rsidRPr="00E71211" w14:paraId="64EB9D5B" w14:textId="77777777" w:rsidTr="008B50C8">
        <w:trPr>
          <w:trHeight w:val="284"/>
          <w:tblHeader/>
        </w:trPr>
        <w:tc>
          <w:tcPr>
            <w:tcW w:w="267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C6B1E02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</w:rPr>
            </w:pPr>
            <w:r w:rsidRPr="00E71211">
              <w:rPr>
                <w:rFonts w:ascii="Aptos" w:hAnsi="Aptos"/>
                <w:b/>
              </w:rPr>
              <w:t>STEP 2</w:t>
            </w:r>
          </w:p>
          <w:p w14:paraId="046AE6BB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  <w:p w14:paraId="142249A9" w14:textId="77777777" w:rsidR="008B50C8" w:rsidRPr="00E71211" w:rsidRDefault="008B50C8" w:rsidP="00B92991">
            <w:pPr>
              <w:jc w:val="center"/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/>
                <w:sz w:val="18"/>
                <w:szCs w:val="18"/>
              </w:rPr>
              <w:t>Nota bene:</w:t>
            </w:r>
            <w:r w:rsidRPr="00E71211">
              <w:rPr>
                <w:rFonts w:ascii="Aptos" w:hAnsi="Aptos"/>
                <w:bCs/>
                <w:sz w:val="18"/>
                <w:szCs w:val="18"/>
              </w:rPr>
              <w:t xml:space="preserve"> procedere allo step </w:t>
            </w:r>
            <w:proofErr w:type="gramStart"/>
            <w:r w:rsidRPr="00E71211">
              <w:rPr>
                <w:rFonts w:ascii="Aptos" w:hAnsi="Aptos"/>
                <w:bCs/>
                <w:sz w:val="18"/>
                <w:szCs w:val="18"/>
              </w:rPr>
              <w:t>3</w:t>
            </w:r>
            <w:proofErr w:type="gramEnd"/>
            <w:r w:rsidRPr="00E71211">
              <w:rPr>
                <w:rFonts w:ascii="Aptos" w:hAnsi="Aptos"/>
                <w:bCs/>
                <w:sz w:val="18"/>
                <w:szCs w:val="18"/>
              </w:rPr>
              <w:t xml:space="preserve"> solo alle seguenti condizioni:</w:t>
            </w:r>
          </w:p>
          <w:p w14:paraId="027094F1" w14:textId="77777777" w:rsidR="008B50C8" w:rsidRPr="00E71211" w:rsidRDefault="008B50C8" w:rsidP="00B92991">
            <w:pPr>
              <w:rPr>
                <w:rFonts w:ascii="Aptos" w:hAnsi="Aptos"/>
                <w:bCs/>
                <w:sz w:val="8"/>
                <w:szCs w:val="8"/>
              </w:rPr>
            </w:pPr>
          </w:p>
          <w:p w14:paraId="340E8C09" w14:textId="77777777" w:rsidR="008B50C8" w:rsidRPr="00E71211" w:rsidRDefault="008B50C8" w:rsidP="008B50C8">
            <w:pPr>
              <w:numPr>
                <w:ilvl w:val="0"/>
                <w:numId w:val="1"/>
              </w:numPr>
              <w:rPr>
                <w:rFonts w:ascii="Aptos" w:hAnsi="Aptos"/>
                <w:b/>
                <w:sz w:val="18"/>
                <w:szCs w:val="18"/>
              </w:rPr>
            </w:pPr>
            <w:r w:rsidRPr="00E71211">
              <w:rPr>
                <w:rFonts w:ascii="Aptos" w:hAnsi="Aptos"/>
                <w:b/>
                <w:sz w:val="18"/>
                <w:szCs w:val="18"/>
              </w:rPr>
              <w:t>Condizioni non accettabili</w:t>
            </w:r>
          </w:p>
          <w:p w14:paraId="2D1F0EBD" w14:textId="77777777" w:rsidR="008B50C8" w:rsidRPr="00E71211" w:rsidRDefault="008B50C8" w:rsidP="008B50C8">
            <w:pPr>
              <w:numPr>
                <w:ilvl w:val="0"/>
                <w:numId w:val="1"/>
              </w:numPr>
              <w:rPr>
                <w:rFonts w:ascii="Aptos" w:hAnsi="Aptos"/>
                <w:b/>
                <w:sz w:val="18"/>
                <w:szCs w:val="18"/>
              </w:rPr>
            </w:pPr>
            <w:r w:rsidRPr="00E71211">
              <w:rPr>
                <w:rFonts w:ascii="Aptos" w:hAnsi="Aptos"/>
                <w:b/>
                <w:sz w:val="18"/>
                <w:szCs w:val="18"/>
              </w:rPr>
              <w:t>Assenza criticità</w:t>
            </w:r>
          </w:p>
          <w:p w14:paraId="1B852E7F" w14:textId="77777777" w:rsidR="008B50C8" w:rsidRPr="00E71211" w:rsidRDefault="008B50C8" w:rsidP="008B50C8">
            <w:pPr>
              <w:numPr>
                <w:ilvl w:val="0"/>
                <w:numId w:val="1"/>
              </w:numPr>
              <w:rPr>
                <w:rFonts w:ascii="Aptos" w:hAnsi="Aptos"/>
                <w:b/>
                <w:sz w:val="20"/>
                <w:szCs w:val="20"/>
              </w:rPr>
            </w:pPr>
            <w:r w:rsidRPr="00E71211">
              <w:rPr>
                <w:rFonts w:ascii="Aptos" w:hAnsi="Aptos"/>
                <w:b/>
                <w:sz w:val="18"/>
                <w:szCs w:val="18"/>
              </w:rPr>
              <w:t>Assenza fattori addizionali</w:t>
            </w:r>
          </w:p>
        </w:tc>
        <w:tc>
          <w:tcPr>
            <w:tcW w:w="4010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5F557CB3" w14:textId="77777777" w:rsidR="008B50C8" w:rsidRPr="00E71211" w:rsidRDefault="008B50C8" w:rsidP="00B92991">
            <w:pPr>
              <w:spacing w:line="276" w:lineRule="auto"/>
              <w:jc w:val="both"/>
              <w:rPr>
                <w:rFonts w:ascii="Aptos" w:hAnsi="Aptos"/>
                <w:sz w:val="15"/>
                <w:szCs w:val="15"/>
              </w:rPr>
            </w:pPr>
            <w:r w:rsidRPr="00E71211">
              <w:rPr>
                <w:rFonts w:ascii="Aptos" w:hAnsi="Aptos"/>
                <w:b/>
                <w:bCs/>
                <w:sz w:val="15"/>
                <w:szCs w:val="15"/>
              </w:rPr>
              <w:t>TABELLA 1:</w:t>
            </w:r>
            <w:r w:rsidRPr="00E71211">
              <w:rPr>
                <w:rFonts w:ascii="Aptos" w:hAnsi="Aptos"/>
                <w:sz w:val="15"/>
                <w:szCs w:val="15"/>
              </w:rPr>
              <w:t xml:space="preserve"> CONDIZIONE DI ACCETTABILITA’ </w:t>
            </w:r>
          </w:p>
          <w:p w14:paraId="6D9DD290" w14:textId="77777777" w:rsidR="008B50C8" w:rsidRPr="00E71211" w:rsidRDefault="008B50C8" w:rsidP="00B92991">
            <w:pPr>
              <w:jc w:val="both"/>
              <w:rPr>
                <w:rFonts w:ascii="Aptos" w:hAnsi="Aptos"/>
                <w:sz w:val="15"/>
                <w:szCs w:val="15"/>
              </w:rPr>
            </w:pPr>
            <w:r w:rsidRPr="00E71211">
              <w:rPr>
                <w:rFonts w:ascii="Aptos" w:hAnsi="Aptos"/>
                <w:sz w:val="15"/>
                <w:szCs w:val="15"/>
              </w:rPr>
              <w:t>PER IL SOLLEVAMENTO E ABBASSAMENTO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AA3E1F6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C2079C0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Accettabile (termina qui)</w:t>
            </w:r>
          </w:p>
        </w:tc>
      </w:tr>
      <w:tr w:rsidR="008B50C8" w:rsidRPr="00E71211" w14:paraId="38F1FCDA" w14:textId="77777777" w:rsidTr="008B50C8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E008766" w14:textId="77777777" w:rsidR="008B50C8" w:rsidRPr="00E71211" w:rsidRDefault="008B50C8" w:rsidP="00B92991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355717A4" w14:textId="77777777" w:rsidR="008B50C8" w:rsidRPr="00E71211" w:rsidRDefault="008B50C8" w:rsidP="00B92991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2C245" w14:textId="77777777" w:rsidR="008B50C8" w:rsidRPr="00E71211" w:rsidRDefault="008B50C8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B53CD25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Non accettabile (compila step 3)</w:t>
            </w:r>
          </w:p>
        </w:tc>
      </w:tr>
      <w:tr w:rsidR="008B50C8" w:rsidRPr="00E71211" w14:paraId="44867C4C" w14:textId="77777777" w:rsidTr="008B50C8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67E0D10" w14:textId="77777777" w:rsidR="008B50C8" w:rsidRPr="00E71211" w:rsidRDefault="008B50C8" w:rsidP="00B92991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1CC7FECC" w14:textId="77777777" w:rsidR="008B50C8" w:rsidRPr="00E71211" w:rsidRDefault="008B50C8" w:rsidP="00B92991">
            <w:pPr>
              <w:rPr>
                <w:rFonts w:ascii="Aptos" w:hAnsi="Aptos"/>
                <w:sz w:val="15"/>
                <w:szCs w:val="15"/>
              </w:rPr>
            </w:pPr>
            <w:r w:rsidRPr="00E71211">
              <w:rPr>
                <w:rFonts w:ascii="Aptos" w:hAnsi="Aptos"/>
                <w:b/>
                <w:bCs/>
                <w:sz w:val="15"/>
                <w:szCs w:val="15"/>
              </w:rPr>
              <w:t>TABELLA 2:</w:t>
            </w:r>
            <w:r w:rsidRPr="00E71211">
              <w:rPr>
                <w:rFonts w:ascii="Aptos" w:hAnsi="Aptos"/>
                <w:sz w:val="15"/>
                <w:szCs w:val="15"/>
              </w:rPr>
              <w:t xml:space="preserve"> CONDIZIONE DI ACCETTABILITA’ </w:t>
            </w:r>
          </w:p>
          <w:p w14:paraId="3F86A5BC" w14:textId="77777777" w:rsidR="008B50C8" w:rsidRPr="00E71211" w:rsidRDefault="008B50C8" w:rsidP="00B92991">
            <w:pPr>
              <w:rPr>
                <w:rFonts w:ascii="Aptos" w:hAnsi="Aptos"/>
                <w:sz w:val="15"/>
                <w:szCs w:val="15"/>
              </w:rPr>
            </w:pPr>
            <w:r w:rsidRPr="00E71211">
              <w:rPr>
                <w:rFonts w:ascii="Aptos" w:hAnsi="Aptos"/>
                <w:sz w:val="15"/>
                <w:szCs w:val="15"/>
              </w:rPr>
              <w:t>PER IL TRASPORTO</w:t>
            </w:r>
          </w:p>
        </w:tc>
        <w:tc>
          <w:tcPr>
            <w:tcW w:w="4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90FE08" w14:textId="77777777" w:rsidR="008B50C8" w:rsidRPr="00E71211" w:rsidRDefault="008B50C8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6E3F7C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Accettabile (termina qui)</w:t>
            </w:r>
          </w:p>
        </w:tc>
      </w:tr>
      <w:tr w:rsidR="008B50C8" w:rsidRPr="00E71211" w14:paraId="55DB3C92" w14:textId="77777777" w:rsidTr="008B50C8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65B3A03" w14:textId="77777777" w:rsidR="008B50C8" w:rsidRPr="00E71211" w:rsidRDefault="008B50C8" w:rsidP="00B92991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24CD6D18" w14:textId="77777777" w:rsidR="008B50C8" w:rsidRPr="00E71211" w:rsidRDefault="008B50C8" w:rsidP="00B92991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EE9B0" w14:textId="77777777" w:rsidR="008B50C8" w:rsidRPr="00E71211" w:rsidRDefault="008B50C8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DB7F914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Non accettabile (compila step 4)</w:t>
            </w:r>
          </w:p>
        </w:tc>
      </w:tr>
      <w:tr w:rsidR="008B50C8" w:rsidRPr="00E71211" w14:paraId="54C5D49C" w14:textId="77777777" w:rsidTr="008B50C8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6AF91BE" w14:textId="77777777" w:rsidR="008B50C8" w:rsidRPr="00E71211" w:rsidRDefault="008B50C8" w:rsidP="00B92991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287704A9" w14:textId="77777777" w:rsidR="008B50C8" w:rsidRPr="00E71211" w:rsidRDefault="008B50C8" w:rsidP="00B92991">
            <w:pPr>
              <w:rPr>
                <w:rFonts w:ascii="Aptos" w:hAnsi="Aptos"/>
                <w:sz w:val="15"/>
                <w:szCs w:val="15"/>
              </w:rPr>
            </w:pPr>
            <w:r w:rsidRPr="00E71211">
              <w:rPr>
                <w:rFonts w:ascii="Aptos" w:hAnsi="Aptos"/>
                <w:b/>
                <w:bCs/>
                <w:sz w:val="15"/>
                <w:szCs w:val="15"/>
              </w:rPr>
              <w:t>TABELLA 3:</w:t>
            </w:r>
            <w:r w:rsidRPr="00E71211">
              <w:rPr>
                <w:rFonts w:ascii="Aptos" w:hAnsi="Aptos"/>
                <w:sz w:val="15"/>
                <w:szCs w:val="15"/>
              </w:rPr>
              <w:t xml:space="preserve"> CONDIZIONE DI CRITICITA’ </w:t>
            </w:r>
          </w:p>
          <w:p w14:paraId="78FA8AAD" w14:textId="77777777" w:rsidR="008B50C8" w:rsidRPr="00E71211" w:rsidRDefault="008B50C8" w:rsidP="00B92991">
            <w:pPr>
              <w:rPr>
                <w:rFonts w:ascii="Aptos" w:hAnsi="Aptos"/>
                <w:sz w:val="15"/>
                <w:szCs w:val="15"/>
              </w:rPr>
            </w:pPr>
            <w:r w:rsidRPr="00E71211">
              <w:rPr>
                <w:rFonts w:ascii="Aptos" w:hAnsi="Aptos"/>
                <w:sz w:val="15"/>
                <w:szCs w:val="15"/>
              </w:rPr>
              <w:t>PER IL SOLLEVAMENTO (layout e frequenza)</w:t>
            </w:r>
          </w:p>
        </w:tc>
        <w:tc>
          <w:tcPr>
            <w:tcW w:w="4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A71365" w14:textId="77777777" w:rsidR="008B50C8" w:rsidRPr="00E71211" w:rsidRDefault="008B50C8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9FEFF8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Assenza criticità</w:t>
            </w:r>
          </w:p>
        </w:tc>
      </w:tr>
      <w:tr w:rsidR="008B50C8" w:rsidRPr="00E71211" w14:paraId="236B5A2C" w14:textId="77777777" w:rsidTr="008B50C8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47A4481" w14:textId="77777777" w:rsidR="008B50C8" w:rsidRPr="00E71211" w:rsidRDefault="008B50C8" w:rsidP="00B92991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21A2EEEB" w14:textId="77777777" w:rsidR="008B50C8" w:rsidRPr="00E71211" w:rsidRDefault="008B50C8" w:rsidP="00B92991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B46FFD" w14:textId="77777777" w:rsidR="008B50C8" w:rsidRPr="00E71211" w:rsidRDefault="008B50C8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38DC61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Presenza criticità (misure urgenti)</w:t>
            </w:r>
          </w:p>
        </w:tc>
      </w:tr>
      <w:tr w:rsidR="008B50C8" w:rsidRPr="00E71211" w14:paraId="51935456" w14:textId="77777777" w:rsidTr="008B50C8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86F07CC" w14:textId="77777777" w:rsidR="008B50C8" w:rsidRPr="00E71211" w:rsidRDefault="008B50C8" w:rsidP="00B92991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068B17B2" w14:textId="77777777" w:rsidR="008B50C8" w:rsidRPr="00E71211" w:rsidRDefault="008B50C8" w:rsidP="00B92991">
            <w:pPr>
              <w:rPr>
                <w:rFonts w:ascii="Aptos" w:hAnsi="Aptos"/>
                <w:sz w:val="15"/>
                <w:szCs w:val="15"/>
              </w:rPr>
            </w:pPr>
            <w:r w:rsidRPr="00E71211">
              <w:rPr>
                <w:rFonts w:ascii="Aptos" w:hAnsi="Aptos"/>
                <w:b/>
                <w:bCs/>
                <w:sz w:val="15"/>
                <w:szCs w:val="15"/>
              </w:rPr>
              <w:t>TABELLA 4:</w:t>
            </w:r>
            <w:r w:rsidRPr="00E71211">
              <w:rPr>
                <w:rFonts w:ascii="Aptos" w:hAnsi="Aptos"/>
                <w:sz w:val="15"/>
                <w:szCs w:val="15"/>
              </w:rPr>
              <w:t xml:space="preserve"> CONDIZIONE DI CRITICITA’ </w:t>
            </w:r>
          </w:p>
          <w:p w14:paraId="2118C170" w14:textId="77777777" w:rsidR="008B50C8" w:rsidRPr="00E71211" w:rsidRDefault="008B50C8" w:rsidP="00B92991">
            <w:pPr>
              <w:rPr>
                <w:rFonts w:ascii="Aptos" w:hAnsi="Aptos"/>
                <w:sz w:val="15"/>
                <w:szCs w:val="15"/>
              </w:rPr>
            </w:pPr>
            <w:r w:rsidRPr="00E71211">
              <w:rPr>
                <w:rFonts w:ascii="Aptos" w:hAnsi="Aptos"/>
                <w:sz w:val="15"/>
                <w:szCs w:val="15"/>
              </w:rPr>
              <w:t xml:space="preserve">PER SOLLEVAMENTO O TRASPORTO </w:t>
            </w:r>
          </w:p>
        </w:tc>
        <w:tc>
          <w:tcPr>
            <w:tcW w:w="4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19AE3" w14:textId="77777777" w:rsidR="008B50C8" w:rsidRPr="00E71211" w:rsidRDefault="008B50C8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5FCEF5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Assenza criticità</w:t>
            </w:r>
          </w:p>
        </w:tc>
      </w:tr>
      <w:tr w:rsidR="008B50C8" w:rsidRPr="00E71211" w14:paraId="067E3D16" w14:textId="77777777" w:rsidTr="008B50C8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C173E16" w14:textId="77777777" w:rsidR="008B50C8" w:rsidRPr="00E71211" w:rsidRDefault="008B50C8" w:rsidP="00B92991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42B59979" w14:textId="77777777" w:rsidR="008B50C8" w:rsidRPr="00E71211" w:rsidRDefault="008B50C8" w:rsidP="00B92991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D9BBC" w14:textId="77777777" w:rsidR="008B50C8" w:rsidRPr="00E71211" w:rsidRDefault="008B50C8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9DC60E7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Presenza criticità (misure urgenti)</w:t>
            </w:r>
          </w:p>
        </w:tc>
      </w:tr>
      <w:tr w:rsidR="008B50C8" w:rsidRPr="00E71211" w14:paraId="7C661A34" w14:textId="77777777" w:rsidTr="008B50C8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3FA2D31" w14:textId="77777777" w:rsidR="008B50C8" w:rsidRPr="00E71211" w:rsidRDefault="008B50C8" w:rsidP="00B92991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1FA46D1F" w14:textId="77777777" w:rsidR="008B50C8" w:rsidRPr="00E71211" w:rsidRDefault="008B50C8" w:rsidP="00B92991">
            <w:pPr>
              <w:rPr>
                <w:rFonts w:ascii="Aptos" w:hAnsi="Aptos"/>
                <w:sz w:val="15"/>
                <w:szCs w:val="15"/>
              </w:rPr>
            </w:pPr>
            <w:r w:rsidRPr="00E71211">
              <w:rPr>
                <w:rFonts w:ascii="Aptos" w:hAnsi="Aptos"/>
                <w:b/>
                <w:bCs/>
                <w:sz w:val="15"/>
                <w:szCs w:val="15"/>
              </w:rPr>
              <w:t>TABELLA 5:</w:t>
            </w:r>
            <w:r w:rsidRPr="00E71211">
              <w:rPr>
                <w:rFonts w:ascii="Aptos" w:hAnsi="Aptos"/>
                <w:sz w:val="15"/>
                <w:szCs w:val="15"/>
              </w:rPr>
              <w:t xml:space="preserve"> CONDIZIONE DI CRITICITA’ </w:t>
            </w:r>
          </w:p>
          <w:p w14:paraId="01FAFA35" w14:textId="77777777" w:rsidR="008B50C8" w:rsidRPr="00E71211" w:rsidRDefault="008B50C8" w:rsidP="00B92991">
            <w:pPr>
              <w:rPr>
                <w:rFonts w:ascii="Aptos" w:hAnsi="Aptos"/>
                <w:sz w:val="15"/>
                <w:szCs w:val="15"/>
              </w:rPr>
            </w:pPr>
            <w:r w:rsidRPr="00E71211">
              <w:rPr>
                <w:rFonts w:ascii="Aptos" w:hAnsi="Aptos"/>
                <w:sz w:val="15"/>
                <w:szCs w:val="15"/>
              </w:rPr>
              <w:t>PER IL TRASPORTO (massa cumulativa eccessiva)</w:t>
            </w:r>
          </w:p>
        </w:tc>
        <w:tc>
          <w:tcPr>
            <w:tcW w:w="4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5D82B9" w14:textId="77777777" w:rsidR="008B50C8" w:rsidRPr="00E71211" w:rsidRDefault="008B50C8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26CA0EA" w14:textId="77777777" w:rsidR="008B50C8" w:rsidRPr="00E71211" w:rsidRDefault="008B50C8" w:rsidP="00B92991">
            <w:pPr>
              <w:rPr>
                <w:rFonts w:ascii="Aptos" w:hAnsi="Aptos"/>
                <w:b/>
                <w:sz w:val="20"/>
                <w:szCs w:val="20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Assenza criticità</w:t>
            </w:r>
          </w:p>
        </w:tc>
      </w:tr>
      <w:tr w:rsidR="008B50C8" w:rsidRPr="00E71211" w14:paraId="5BC289AF" w14:textId="77777777" w:rsidTr="008B50C8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4083DFD" w14:textId="77777777" w:rsidR="008B50C8" w:rsidRPr="00E71211" w:rsidRDefault="008B50C8" w:rsidP="00B92991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7B3F11E9" w14:textId="77777777" w:rsidR="008B50C8" w:rsidRPr="00E71211" w:rsidRDefault="008B50C8" w:rsidP="00B92991">
            <w:pPr>
              <w:rPr>
                <w:rFonts w:ascii="Aptos" w:hAnsi="Aptos"/>
                <w:b/>
                <w:bCs/>
                <w:sz w:val="15"/>
                <w:szCs w:val="15"/>
              </w:rPr>
            </w:pPr>
          </w:p>
        </w:tc>
        <w:tc>
          <w:tcPr>
            <w:tcW w:w="4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9F135A" w14:textId="77777777" w:rsidR="008B50C8" w:rsidRPr="00E71211" w:rsidRDefault="008B50C8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B63957" w14:textId="77777777" w:rsidR="008B50C8" w:rsidRPr="00E71211" w:rsidRDefault="008B50C8" w:rsidP="00B92991">
            <w:pPr>
              <w:rPr>
                <w:rFonts w:ascii="Aptos" w:hAnsi="Aptos"/>
                <w:b/>
                <w:sz w:val="20"/>
                <w:szCs w:val="20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Presenza criticità (misure urgenti)</w:t>
            </w:r>
          </w:p>
        </w:tc>
      </w:tr>
      <w:tr w:rsidR="008B50C8" w:rsidRPr="00E71211" w14:paraId="114151FA" w14:textId="77777777" w:rsidTr="008B50C8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128D890" w14:textId="77777777" w:rsidR="008B50C8" w:rsidRPr="00E71211" w:rsidRDefault="008B50C8" w:rsidP="00B92991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2708EBEC" w14:textId="77777777" w:rsidR="008B50C8" w:rsidRPr="00E71211" w:rsidRDefault="008B50C8" w:rsidP="00B92991">
            <w:pPr>
              <w:rPr>
                <w:rFonts w:ascii="Aptos" w:hAnsi="Aptos"/>
                <w:b/>
                <w:bCs/>
                <w:sz w:val="15"/>
                <w:szCs w:val="15"/>
              </w:rPr>
            </w:pPr>
            <w:r w:rsidRPr="00E71211">
              <w:rPr>
                <w:rFonts w:ascii="Aptos" w:hAnsi="Aptos"/>
                <w:b/>
                <w:bCs/>
                <w:sz w:val="15"/>
                <w:szCs w:val="15"/>
              </w:rPr>
              <w:t>TABELLA 6:</w:t>
            </w:r>
            <w:r w:rsidRPr="00E71211">
              <w:rPr>
                <w:rFonts w:ascii="Aptos" w:hAnsi="Aptos"/>
                <w:sz w:val="15"/>
                <w:szCs w:val="15"/>
              </w:rPr>
              <w:t xml:space="preserve"> FATTORI ADDIZIONALI</w:t>
            </w:r>
          </w:p>
        </w:tc>
        <w:tc>
          <w:tcPr>
            <w:tcW w:w="4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4F8DE2" w14:textId="77777777" w:rsidR="008B50C8" w:rsidRPr="00E71211" w:rsidRDefault="008B50C8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302E614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Assenza fattori addizionali</w:t>
            </w:r>
          </w:p>
        </w:tc>
      </w:tr>
      <w:tr w:rsidR="008B50C8" w:rsidRPr="00E71211" w14:paraId="0D548963" w14:textId="77777777" w:rsidTr="008B50C8">
        <w:trPr>
          <w:trHeight w:val="284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1F2ACF4" w14:textId="77777777" w:rsidR="008B50C8" w:rsidRPr="00E71211" w:rsidRDefault="008B50C8" w:rsidP="00B92991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25E1CAE8" w14:textId="77777777" w:rsidR="008B50C8" w:rsidRPr="00E71211" w:rsidRDefault="008B50C8" w:rsidP="00B92991">
            <w:pPr>
              <w:rPr>
                <w:rFonts w:ascii="Aptos" w:hAnsi="Aptos"/>
                <w:b/>
                <w:bCs/>
                <w:sz w:val="16"/>
                <w:szCs w:val="16"/>
              </w:rPr>
            </w:pPr>
          </w:p>
        </w:tc>
        <w:tc>
          <w:tcPr>
            <w:tcW w:w="4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31FDF2" w14:textId="77777777" w:rsidR="008B50C8" w:rsidRPr="00E71211" w:rsidRDefault="008B50C8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E81AAF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Presenza fattori addizionali</w:t>
            </w:r>
          </w:p>
        </w:tc>
      </w:tr>
      <w:tr w:rsidR="008B50C8" w:rsidRPr="00E71211" w14:paraId="245A7B4F" w14:textId="77777777" w:rsidTr="00B92991">
        <w:trPr>
          <w:trHeight w:val="312"/>
          <w:tblHeader/>
        </w:trPr>
        <w:tc>
          <w:tcPr>
            <w:tcW w:w="9908" w:type="dxa"/>
            <w:gridSpan w:val="9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F275E52" w14:textId="77777777" w:rsidR="008B50C8" w:rsidRPr="00E71211" w:rsidRDefault="008B50C8" w:rsidP="00B92991">
            <w:pPr>
              <w:rPr>
                <w:rFonts w:ascii="Aptos" w:hAnsi="Aptos"/>
                <w:bCs/>
                <w:sz w:val="17"/>
                <w:szCs w:val="17"/>
              </w:rPr>
            </w:pPr>
            <w:r w:rsidRPr="00E71211">
              <w:rPr>
                <w:rFonts w:ascii="Aptos" w:hAnsi="Aptos"/>
                <w:b/>
                <w:sz w:val="17"/>
                <w:szCs w:val="17"/>
              </w:rPr>
              <w:t>Note:</w:t>
            </w:r>
            <w:r w:rsidRPr="00E71211">
              <w:rPr>
                <w:rFonts w:ascii="Aptos" w:hAnsi="Aptos"/>
                <w:bCs/>
                <w:sz w:val="17"/>
                <w:szCs w:val="17"/>
              </w:rPr>
              <w:t xml:space="preserve"> in caso di criticità e/o presenza di fattori addizionali la valutazione termina e vanno prese immediate misure di riduzione del rischio.</w:t>
            </w:r>
          </w:p>
        </w:tc>
      </w:tr>
      <w:tr w:rsidR="008B50C8" w:rsidRPr="00E71211" w14:paraId="358F76CB" w14:textId="77777777" w:rsidTr="00B92991">
        <w:trPr>
          <w:trHeight w:val="298"/>
          <w:tblHeader/>
        </w:trPr>
        <w:tc>
          <w:tcPr>
            <w:tcW w:w="9908" w:type="dxa"/>
            <w:gridSpan w:val="9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dotted" w:sz="4" w:space="0" w:color="000000"/>
            </w:tcBorders>
            <w:vAlign w:val="center"/>
          </w:tcPr>
          <w:p w14:paraId="3E39416B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32F2C4B" wp14:editId="03C3144A">
                      <wp:simplePos x="0" y="0"/>
                      <wp:positionH relativeFrom="column">
                        <wp:posOffset>2922905</wp:posOffset>
                      </wp:positionH>
                      <wp:positionV relativeFrom="paragraph">
                        <wp:posOffset>1270</wp:posOffset>
                      </wp:positionV>
                      <wp:extent cx="232410" cy="172720"/>
                      <wp:effectExtent l="12700" t="0" r="8890" b="17780"/>
                      <wp:wrapNone/>
                      <wp:docPr id="1044067964" name="Freccia giù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32410" cy="172720"/>
                              </a:xfrm>
                              <a:prstGeom prst="downArrow">
                                <a:avLst/>
                              </a:prstGeom>
                              <a:solidFill>
                                <a:srgbClr val="E7E6E6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C1EEA6" id="Freccia giù 23" o:spid="_x0000_s1026" type="#_x0000_t67" style="position:absolute;margin-left:230.15pt;margin-top:.1pt;width:18.3pt;height:13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" adj="10800" fillcolor="#e7e6e6" strokecolor="windowText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8B50C8" w:rsidRPr="00E71211" w14:paraId="68D7F7C8" w14:textId="77777777" w:rsidTr="00B92991">
        <w:trPr>
          <w:trHeight w:val="376"/>
          <w:tblHeader/>
        </w:trPr>
        <w:tc>
          <w:tcPr>
            <w:tcW w:w="9908" w:type="dxa"/>
            <w:gridSpan w:val="9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BCD2A2D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E71211">
              <w:rPr>
                <w:rFonts w:ascii="Aptos" w:hAnsi="Aptos"/>
                <w:b/>
                <w:sz w:val="21"/>
                <w:szCs w:val="21"/>
              </w:rPr>
              <w:t>VALUTAZIONE APPROFONDITA RISCHIO SOLLEVAMENTO E ABBASSAMENTO</w:t>
            </w:r>
          </w:p>
        </w:tc>
      </w:tr>
      <w:tr w:rsidR="008B50C8" w:rsidRPr="00E71211" w14:paraId="29830EA4" w14:textId="77777777" w:rsidTr="008B50C8">
        <w:trPr>
          <w:trHeight w:val="340"/>
          <w:tblHeader/>
        </w:trPr>
        <w:tc>
          <w:tcPr>
            <w:tcW w:w="267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049A207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</w:rPr>
            </w:pPr>
            <w:r w:rsidRPr="00E71211">
              <w:rPr>
                <w:rFonts w:ascii="Aptos" w:hAnsi="Aptos"/>
                <w:b/>
              </w:rPr>
              <w:t>STEP 3</w:t>
            </w:r>
          </w:p>
        </w:tc>
        <w:tc>
          <w:tcPr>
            <w:tcW w:w="3084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3D9AF5F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E71211">
              <w:rPr>
                <w:rFonts w:ascii="Aptos" w:hAnsi="Aptos"/>
                <w:bCs/>
                <w:sz w:val="18"/>
                <w:szCs w:val="16"/>
              </w:rPr>
              <w:t>Necessaria valutazione approfondita?</w:t>
            </w:r>
            <w:r w:rsidRPr="00E71211">
              <w:rPr>
                <w:rFonts w:ascii="Aptos" w:hAnsi="Aptos"/>
                <w:b/>
                <w:szCs w:val="16"/>
              </w:rPr>
              <w:t xml:space="preserve"> </w:t>
            </w:r>
          </w:p>
        </w:tc>
        <w:tc>
          <w:tcPr>
            <w:tcW w:w="4152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3129BEA2" w14:textId="77777777" w:rsidR="008B50C8" w:rsidRPr="00E71211" w:rsidRDefault="008B50C8" w:rsidP="00B92991">
            <w:pPr>
              <w:rPr>
                <w:rFonts w:ascii="Aptos" w:hAnsi="Aptos"/>
                <w:b/>
                <w:sz w:val="18"/>
                <w:szCs w:val="16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  <w:r w:rsidRPr="00E71211">
              <w:rPr>
                <w:rFonts w:ascii="Aptos" w:hAnsi="Aptos"/>
                <w:sz w:val="20"/>
                <w:szCs w:val="20"/>
              </w:rPr>
              <w:t xml:space="preserve"> SI (continua sotto)</w:t>
            </w:r>
          </w:p>
        </w:tc>
      </w:tr>
      <w:tr w:rsidR="008B50C8" w:rsidRPr="00E71211" w14:paraId="3FEA0EC1" w14:textId="77777777" w:rsidTr="008B50C8">
        <w:trPr>
          <w:trHeight w:val="34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3D56F7D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084" w:type="dxa"/>
            <w:gridSpan w:val="3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4E22D3F1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</w:p>
        </w:tc>
        <w:tc>
          <w:tcPr>
            <w:tcW w:w="4152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2929B3F9" w14:textId="77777777" w:rsidR="008B50C8" w:rsidRPr="00E71211" w:rsidRDefault="008B50C8" w:rsidP="00B92991">
            <w:pPr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  <w:r w:rsidRPr="00E71211">
              <w:rPr>
                <w:rFonts w:ascii="Aptos" w:hAnsi="Aptos"/>
                <w:sz w:val="20"/>
                <w:szCs w:val="20"/>
              </w:rPr>
              <w:t xml:space="preserve"> NO (cancella sotto)</w:t>
            </w:r>
          </w:p>
        </w:tc>
      </w:tr>
      <w:tr w:rsidR="008B50C8" w:rsidRPr="00E71211" w14:paraId="320E146C" w14:textId="77777777" w:rsidTr="008B50C8">
        <w:trPr>
          <w:trHeight w:val="340"/>
          <w:tblHeader/>
        </w:trPr>
        <w:tc>
          <w:tcPr>
            <w:tcW w:w="2672" w:type="dxa"/>
            <w:gridSpan w:val="2"/>
            <w:vMerge w:val="restart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144DDE7" w14:textId="77777777" w:rsidR="008B50C8" w:rsidRPr="00E71211" w:rsidRDefault="008B50C8" w:rsidP="00B92991">
            <w:pPr>
              <w:jc w:val="center"/>
              <w:rPr>
                <w:rFonts w:ascii="Aptos" w:hAnsi="Aptos"/>
                <w:bCs/>
              </w:rPr>
            </w:pPr>
            <w:r w:rsidRPr="00E71211">
              <w:rPr>
                <w:rFonts w:ascii="Aptos" w:hAnsi="Aptos"/>
                <w:bCs/>
              </w:rPr>
              <w:t>Vedi scheda di</w:t>
            </w:r>
          </w:p>
          <w:p w14:paraId="1A01ADF4" w14:textId="77777777" w:rsidR="008B50C8" w:rsidRPr="00E71211" w:rsidRDefault="008B50C8" w:rsidP="00B92991">
            <w:pPr>
              <w:jc w:val="center"/>
              <w:rPr>
                <w:rFonts w:ascii="Aptos" w:hAnsi="Aptos"/>
                <w:bCs/>
              </w:rPr>
            </w:pPr>
            <w:r w:rsidRPr="00E71211">
              <w:rPr>
                <w:rFonts w:ascii="Aptos" w:hAnsi="Aptos"/>
                <w:bCs/>
              </w:rPr>
              <w:t>calcolo analitica</w:t>
            </w:r>
          </w:p>
          <w:p w14:paraId="4D7B249C" w14:textId="77777777" w:rsidR="008B50C8" w:rsidRPr="00E71211" w:rsidRDefault="008B50C8" w:rsidP="00B92991">
            <w:pPr>
              <w:jc w:val="center"/>
              <w:rPr>
                <w:rFonts w:ascii="Aptos" w:hAnsi="Aptos"/>
                <w:bCs/>
              </w:rPr>
            </w:pPr>
            <w:r w:rsidRPr="00E71211">
              <w:rPr>
                <w:rFonts w:ascii="Aptos" w:hAnsi="Aptos"/>
                <w:bCs/>
              </w:rPr>
              <w:t xml:space="preserve">allegata n° </w:t>
            </w:r>
          </w:p>
          <w:p w14:paraId="08384CA4" w14:textId="77777777" w:rsidR="008B50C8" w:rsidRPr="00E71211" w:rsidRDefault="008B50C8" w:rsidP="00B92991">
            <w:pPr>
              <w:jc w:val="center"/>
              <w:rPr>
                <w:rFonts w:ascii="Aptos" w:hAnsi="Aptos"/>
                <w:bCs/>
                <w:sz w:val="6"/>
                <w:szCs w:val="6"/>
              </w:rPr>
            </w:pPr>
          </w:p>
          <w:p w14:paraId="72E0EC7E" w14:textId="76F8EB7E" w:rsidR="008B50C8" w:rsidRPr="00E71211" w:rsidRDefault="008B50C8" w:rsidP="00B92991">
            <w:pPr>
              <w:jc w:val="center"/>
              <w:rPr>
                <w:rFonts w:ascii="Aptos" w:hAnsi="Aptos"/>
                <w:bCs/>
                <w:sz w:val="20"/>
                <w:szCs w:val="20"/>
              </w:rPr>
            </w:pPr>
            <w:r w:rsidRPr="00E71211">
              <w:rPr>
                <w:rFonts w:ascii="Aptos" w:hAnsi="Aptos"/>
                <w:b/>
                <w:sz w:val="32"/>
                <w:szCs w:val="32"/>
              </w:rPr>
              <w:t>-S</w:t>
            </w:r>
          </w:p>
        </w:tc>
        <w:tc>
          <w:tcPr>
            <w:tcW w:w="30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DD9177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Cs w:val="22"/>
              </w:rPr>
            </w:pPr>
            <w:r w:rsidRPr="00E71211">
              <w:rPr>
                <w:rFonts w:ascii="Aptos" w:hAnsi="Aptos"/>
                <w:b/>
                <w:szCs w:val="22"/>
              </w:rPr>
              <w:t>Indicatore</w:t>
            </w:r>
          </w:p>
        </w:tc>
        <w:tc>
          <w:tcPr>
            <w:tcW w:w="4152" w:type="dxa"/>
            <w:gridSpan w:val="4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4224718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Cs w:val="22"/>
              </w:rPr>
            </w:pPr>
            <w:r w:rsidRPr="00E71211">
              <w:rPr>
                <w:rFonts w:ascii="Aptos" w:hAnsi="Aptos"/>
                <w:b/>
                <w:szCs w:val="22"/>
              </w:rPr>
              <w:t>Rischio</w:t>
            </w:r>
          </w:p>
        </w:tc>
      </w:tr>
      <w:tr w:rsidR="008B50C8" w:rsidRPr="00E71211" w14:paraId="0CA47AC2" w14:textId="77777777" w:rsidTr="008B50C8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</w:tcPr>
          <w:p w14:paraId="61324F9F" w14:textId="77777777" w:rsidR="008B50C8" w:rsidRPr="00E71211" w:rsidRDefault="008B50C8" w:rsidP="00B92991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62255F2D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3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EC12813" w14:textId="77777777" w:rsidR="008B50C8" w:rsidRPr="00E71211" w:rsidRDefault="008B50C8" w:rsidP="00B92991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E71211">
              <w:rPr>
                <w:rFonts w:ascii="Aptos" w:hAnsi="Aptos"/>
                <w:bCs/>
                <w:sz w:val="22"/>
                <w:szCs w:val="22"/>
              </w:rPr>
              <w:t>LI &gt; 3,0</w:t>
            </w:r>
          </w:p>
        </w:tc>
        <w:tc>
          <w:tcPr>
            <w:tcW w:w="4152" w:type="dxa"/>
            <w:gridSpan w:val="4"/>
            <w:tcBorders>
              <w:left w:val="single" w:sz="4" w:space="0" w:color="000000"/>
              <w:right w:val="single" w:sz="4" w:space="0" w:color="000000"/>
            </w:tcBorders>
            <w:shd w:val="clear" w:color="auto" w:fill="7030A0"/>
            <w:vAlign w:val="center"/>
          </w:tcPr>
          <w:p w14:paraId="632B3BDD" w14:textId="77777777" w:rsidR="008B50C8" w:rsidRPr="00E71211" w:rsidRDefault="008B50C8" w:rsidP="00B92991">
            <w:pPr>
              <w:rPr>
                <w:rFonts w:ascii="Aptos" w:hAnsi="Aptos"/>
                <w:b/>
                <w:color w:val="FFFFFF"/>
                <w:sz w:val="21"/>
                <w:szCs w:val="21"/>
              </w:rPr>
            </w:pPr>
            <w:r w:rsidRPr="00E71211">
              <w:rPr>
                <w:rFonts w:ascii="Aptos" w:hAnsi="Aptos"/>
                <w:b/>
                <w:color w:val="FFFFFF"/>
                <w:sz w:val="21"/>
                <w:szCs w:val="21"/>
              </w:rPr>
              <w:t>Rischio presente: livello molto elevato</w:t>
            </w:r>
          </w:p>
        </w:tc>
      </w:tr>
      <w:tr w:rsidR="008B50C8" w:rsidRPr="00E71211" w14:paraId="1DB3671F" w14:textId="77777777" w:rsidTr="008B50C8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D06266A" w14:textId="77777777" w:rsidR="008B50C8" w:rsidRPr="00E71211" w:rsidRDefault="008B50C8" w:rsidP="00B92991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0FFC845B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3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6E5459" w14:textId="77777777" w:rsidR="008B50C8" w:rsidRPr="00E71211" w:rsidRDefault="008B50C8" w:rsidP="00B92991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E71211">
              <w:rPr>
                <w:rFonts w:ascii="Aptos" w:hAnsi="Aptos"/>
                <w:bCs/>
                <w:sz w:val="22"/>
                <w:szCs w:val="22"/>
              </w:rPr>
              <w:t>2,0 &lt; LI ≤ 3,0</w:t>
            </w:r>
          </w:p>
        </w:tc>
        <w:tc>
          <w:tcPr>
            <w:tcW w:w="4152" w:type="dxa"/>
            <w:gridSpan w:val="4"/>
            <w:tcBorders>
              <w:left w:val="single" w:sz="4" w:space="0" w:color="000000"/>
              <w:right w:val="single" w:sz="4" w:space="0" w:color="000000"/>
            </w:tcBorders>
            <w:shd w:val="clear" w:color="auto" w:fill="FF0000"/>
            <w:vAlign w:val="center"/>
          </w:tcPr>
          <w:p w14:paraId="54A6CA80" w14:textId="77777777" w:rsidR="008B50C8" w:rsidRPr="00E71211" w:rsidRDefault="008B50C8" w:rsidP="00B92991">
            <w:pPr>
              <w:rPr>
                <w:rFonts w:ascii="Aptos" w:hAnsi="Aptos"/>
                <w:b/>
                <w:color w:val="FFFFFF"/>
                <w:sz w:val="21"/>
                <w:szCs w:val="21"/>
              </w:rPr>
            </w:pPr>
            <w:r w:rsidRPr="00E71211">
              <w:rPr>
                <w:rFonts w:ascii="Aptos" w:hAnsi="Aptos"/>
                <w:b/>
                <w:color w:val="FFFFFF"/>
                <w:sz w:val="21"/>
                <w:szCs w:val="21"/>
              </w:rPr>
              <w:t>Rischio presente: livello elevato</w:t>
            </w:r>
          </w:p>
        </w:tc>
      </w:tr>
      <w:tr w:rsidR="008B50C8" w:rsidRPr="00E71211" w14:paraId="53820E92" w14:textId="77777777" w:rsidTr="008B50C8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687C2D8" w14:textId="77777777" w:rsidR="008B50C8" w:rsidRPr="00E71211" w:rsidRDefault="008B50C8" w:rsidP="00B92991">
            <w:pPr>
              <w:rPr>
                <w:rFonts w:ascii="Aptos" w:hAnsi="Aptos"/>
                <w:i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214A7CE3" w14:textId="77777777" w:rsidR="008B50C8" w:rsidRPr="00E71211" w:rsidRDefault="008B50C8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3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1A5CE95" w14:textId="77777777" w:rsidR="008B50C8" w:rsidRPr="00E71211" w:rsidRDefault="008B50C8" w:rsidP="00B92991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E71211">
              <w:rPr>
                <w:rFonts w:ascii="Aptos" w:hAnsi="Aptos"/>
                <w:bCs/>
                <w:sz w:val="22"/>
                <w:szCs w:val="22"/>
              </w:rPr>
              <w:t>1,5 &lt; LI ≤ 2,0</w:t>
            </w:r>
          </w:p>
        </w:tc>
        <w:tc>
          <w:tcPr>
            <w:tcW w:w="4152" w:type="dxa"/>
            <w:gridSpan w:val="4"/>
            <w:tcBorders>
              <w:left w:val="single" w:sz="4" w:space="0" w:color="000000"/>
              <w:right w:val="single" w:sz="4" w:space="0" w:color="000000"/>
            </w:tcBorders>
            <w:shd w:val="clear" w:color="auto" w:fill="FB9999"/>
            <w:vAlign w:val="center"/>
          </w:tcPr>
          <w:p w14:paraId="10F2F3DD" w14:textId="77777777" w:rsidR="008B50C8" w:rsidRPr="00E71211" w:rsidRDefault="008B50C8" w:rsidP="00B92991">
            <w:pPr>
              <w:rPr>
                <w:rFonts w:ascii="Aptos" w:hAnsi="Aptos"/>
                <w:b/>
                <w:sz w:val="21"/>
                <w:szCs w:val="21"/>
              </w:rPr>
            </w:pPr>
            <w:r w:rsidRPr="00E71211">
              <w:rPr>
                <w:rFonts w:ascii="Aptos" w:hAnsi="Aptos"/>
                <w:b/>
                <w:sz w:val="21"/>
                <w:szCs w:val="21"/>
              </w:rPr>
              <w:t>Rischio presente: livello moderato</w:t>
            </w:r>
          </w:p>
        </w:tc>
      </w:tr>
      <w:tr w:rsidR="008B50C8" w:rsidRPr="00E71211" w14:paraId="18328A42" w14:textId="77777777" w:rsidTr="008B50C8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F75D41A" w14:textId="77777777" w:rsidR="008B50C8" w:rsidRPr="00E71211" w:rsidRDefault="008B50C8" w:rsidP="00B92991">
            <w:pPr>
              <w:rPr>
                <w:rFonts w:ascii="Aptos" w:hAnsi="Aptos"/>
                <w:i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2656B3DA" w14:textId="3FF30368" w:rsidR="008B50C8" w:rsidRPr="00E71211" w:rsidRDefault="008B50C8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>
              <w:rPr>
                <w:rFonts w:ascii="Aptos" w:hAnsi="Aptos"/>
                <w:sz w:val="20"/>
                <w:szCs w:val="20"/>
              </w:rPr>
            </w:r>
            <w:r>
              <w:rPr>
                <w:rFonts w:ascii="Aptos" w:hAnsi="Aptos"/>
                <w:sz w:val="20"/>
                <w:szCs w:val="20"/>
              </w:rPr>
              <w:fldChar w:fldCharType="separate"/>
            </w:r>
            <w:r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3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73E73D5" w14:textId="77777777" w:rsidR="008B50C8" w:rsidRPr="008B50C8" w:rsidRDefault="008B50C8" w:rsidP="00B92991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8B50C8">
              <w:rPr>
                <w:rFonts w:ascii="Aptos" w:hAnsi="Aptos"/>
                <w:bCs/>
                <w:sz w:val="22"/>
                <w:szCs w:val="22"/>
              </w:rPr>
              <w:t>1,0 &lt; LI ≤ 1,5</w:t>
            </w:r>
          </w:p>
        </w:tc>
        <w:tc>
          <w:tcPr>
            <w:tcW w:w="4152" w:type="dxa"/>
            <w:gridSpan w:val="4"/>
            <w:tcBorders>
              <w:left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61EE90B6" w14:textId="77777777" w:rsidR="008B50C8" w:rsidRPr="00E71211" w:rsidRDefault="008B50C8" w:rsidP="00B92991">
            <w:pPr>
              <w:rPr>
                <w:rFonts w:ascii="Aptos" w:hAnsi="Aptos"/>
                <w:b/>
                <w:sz w:val="21"/>
                <w:szCs w:val="21"/>
              </w:rPr>
            </w:pPr>
            <w:r w:rsidRPr="00E71211">
              <w:rPr>
                <w:rFonts w:ascii="Aptos" w:hAnsi="Aptos"/>
                <w:b/>
                <w:sz w:val="21"/>
                <w:szCs w:val="21"/>
              </w:rPr>
              <w:t>Rischio presente: livello basso</w:t>
            </w:r>
          </w:p>
        </w:tc>
      </w:tr>
      <w:tr w:rsidR="008B50C8" w:rsidRPr="00E71211" w14:paraId="600142FB" w14:textId="77777777" w:rsidTr="008B50C8">
        <w:trPr>
          <w:trHeight w:val="397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5EECE48" w14:textId="77777777" w:rsidR="008B50C8" w:rsidRPr="00E71211" w:rsidRDefault="008B50C8" w:rsidP="00B92991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156C84DD" w14:textId="7C3E7138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>
              <w:rPr>
                <w:rFonts w:ascii="Aptos" w:hAnsi="Aptos"/>
                <w:sz w:val="20"/>
                <w:szCs w:val="20"/>
              </w:rPr>
            </w:r>
            <w:r>
              <w:rPr>
                <w:rFonts w:ascii="Aptos" w:hAnsi="Aptos"/>
                <w:sz w:val="20"/>
                <w:szCs w:val="20"/>
              </w:rPr>
              <w:fldChar w:fldCharType="separate"/>
            </w:r>
            <w:r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3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F31CA8E" w14:textId="77777777" w:rsidR="008B50C8" w:rsidRPr="008B50C8" w:rsidRDefault="008B50C8" w:rsidP="00B92991">
            <w:pPr>
              <w:jc w:val="center"/>
              <w:rPr>
                <w:rFonts w:ascii="Aptos" w:hAnsi="Aptos"/>
                <w:b/>
                <w:sz w:val="22"/>
                <w:szCs w:val="22"/>
              </w:rPr>
            </w:pPr>
            <w:r w:rsidRPr="008B50C8">
              <w:rPr>
                <w:rFonts w:ascii="Aptos" w:hAnsi="Aptos"/>
                <w:b/>
                <w:sz w:val="22"/>
                <w:szCs w:val="22"/>
              </w:rPr>
              <w:t>LI ≤ 1,0</w:t>
            </w:r>
          </w:p>
        </w:tc>
        <w:tc>
          <w:tcPr>
            <w:tcW w:w="4152" w:type="dxa"/>
            <w:gridSpan w:val="4"/>
            <w:tcBorders>
              <w:left w:val="single" w:sz="4" w:space="0" w:color="000000"/>
              <w:right w:val="single" w:sz="4" w:space="0" w:color="000000"/>
            </w:tcBorders>
            <w:shd w:val="clear" w:color="auto" w:fill="36FF00"/>
            <w:vAlign w:val="center"/>
          </w:tcPr>
          <w:p w14:paraId="3434933C" w14:textId="77777777" w:rsidR="008B50C8" w:rsidRPr="00E71211" w:rsidRDefault="008B50C8" w:rsidP="00B92991">
            <w:pPr>
              <w:rPr>
                <w:rFonts w:ascii="Aptos" w:hAnsi="Aptos"/>
                <w:b/>
                <w:sz w:val="21"/>
                <w:szCs w:val="21"/>
              </w:rPr>
            </w:pPr>
            <w:r w:rsidRPr="00E71211">
              <w:rPr>
                <w:rFonts w:ascii="Aptos" w:hAnsi="Aptos"/>
                <w:b/>
                <w:sz w:val="21"/>
                <w:szCs w:val="21"/>
              </w:rPr>
              <w:t>Rischio accettabile: livello molto basso</w:t>
            </w:r>
          </w:p>
        </w:tc>
      </w:tr>
      <w:tr w:rsidR="008B50C8" w:rsidRPr="00E71211" w14:paraId="089E0F84" w14:textId="77777777" w:rsidTr="00B92991">
        <w:trPr>
          <w:trHeight w:val="808"/>
          <w:tblHeader/>
        </w:trPr>
        <w:tc>
          <w:tcPr>
            <w:tcW w:w="9908" w:type="dxa"/>
            <w:gridSpan w:val="9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B737D63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E71211">
              <w:rPr>
                <w:rFonts w:ascii="Aptos" w:hAnsi="Aptos"/>
                <w:b/>
                <w:sz w:val="21"/>
                <w:szCs w:val="21"/>
              </w:rPr>
              <w:t>MISURE DA ADOTTARE</w:t>
            </w:r>
          </w:p>
        </w:tc>
      </w:tr>
      <w:tr w:rsidR="008B50C8" w:rsidRPr="00E71211" w14:paraId="0A6BCB52" w14:textId="77777777" w:rsidTr="008B50C8">
        <w:trPr>
          <w:trHeight w:val="693"/>
          <w:tblHeader/>
        </w:trPr>
        <w:tc>
          <w:tcPr>
            <w:tcW w:w="2228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2C5F88C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E71211">
              <w:rPr>
                <w:rFonts w:ascii="Aptos" w:hAnsi="Aptos"/>
                <w:b/>
                <w:sz w:val="21"/>
                <w:szCs w:val="21"/>
              </w:rPr>
              <w:t xml:space="preserve">INFORMAZIONE </w:t>
            </w:r>
          </w:p>
          <w:p w14:paraId="6FDCD22C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E71211">
              <w:rPr>
                <w:rFonts w:ascii="Aptos" w:hAnsi="Aptos"/>
                <w:b/>
                <w:sz w:val="21"/>
                <w:szCs w:val="21"/>
              </w:rPr>
              <w:t>E FORMAZIONE</w:t>
            </w:r>
          </w:p>
        </w:tc>
        <w:tc>
          <w:tcPr>
            <w:tcW w:w="444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77CE7C" w14:textId="77777777" w:rsidR="008B50C8" w:rsidRPr="00E71211" w:rsidRDefault="008B50C8" w:rsidP="00B92991">
            <w:pPr>
              <w:jc w:val="center"/>
              <w:rPr>
                <w:rFonts w:ascii="Aptos" w:hAnsi="Aptos"/>
                <w:sz w:val="18"/>
                <w:szCs w:val="18"/>
              </w:rPr>
            </w:pPr>
            <w:r w:rsidRPr="00E7121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71211">
              <w:rPr>
                <w:rFonts w:ascii="Aptos" w:hAnsi="Aptos"/>
                <w:sz w:val="18"/>
                <w:szCs w:val="18"/>
              </w:rPr>
            </w:r>
            <w:r w:rsidRPr="00E7121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71211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7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391F1F" w14:textId="77777777" w:rsidR="008B50C8" w:rsidRPr="00E71211" w:rsidRDefault="008B50C8" w:rsidP="00B92991">
            <w:pPr>
              <w:jc w:val="both"/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Informazione e formazione del personale con riferimento alla movimentazione manuale dei carichi (movimentazioni pericolose, ausili, tecniche sicure, principi ergonomici, ecc.).</w:t>
            </w:r>
          </w:p>
        </w:tc>
      </w:tr>
      <w:tr w:rsidR="008B50C8" w:rsidRPr="00E71211" w14:paraId="6CEDB64F" w14:textId="77777777" w:rsidTr="008B50C8">
        <w:trPr>
          <w:trHeight w:val="560"/>
          <w:tblHeader/>
        </w:trPr>
        <w:tc>
          <w:tcPr>
            <w:tcW w:w="2228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463C135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E71211">
              <w:rPr>
                <w:rFonts w:ascii="Aptos" w:hAnsi="Aptos"/>
                <w:b/>
                <w:sz w:val="21"/>
                <w:szCs w:val="21"/>
              </w:rPr>
              <w:t>COMPITO</w:t>
            </w:r>
          </w:p>
        </w:tc>
        <w:tc>
          <w:tcPr>
            <w:tcW w:w="444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1F805D6" w14:textId="01AFD43C" w:rsidR="008B50C8" w:rsidRPr="00E71211" w:rsidRDefault="00B92C25" w:rsidP="00B92991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7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04DF0D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Ripianificazione del compito evitando di allungare la mano, di torcersi, di chinarsi, di piegarsi e di assumere movimenti o posture scomode così da raggiungere l’oggetto in modo sicuro.</w:t>
            </w:r>
          </w:p>
        </w:tc>
      </w:tr>
      <w:tr w:rsidR="008B50C8" w:rsidRPr="00E71211" w14:paraId="7BB60C49" w14:textId="77777777" w:rsidTr="008B50C8">
        <w:trPr>
          <w:trHeight w:val="554"/>
          <w:tblHeader/>
        </w:trPr>
        <w:tc>
          <w:tcPr>
            <w:tcW w:w="222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677E491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</w:p>
        </w:tc>
        <w:tc>
          <w:tcPr>
            <w:tcW w:w="444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08886C8" w14:textId="7CEB0F34" w:rsidR="008B50C8" w:rsidRPr="00E71211" w:rsidRDefault="00B92C25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7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A7AD74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Stoccare il carico su piani di appoggio ad altezze comprese tra la metà della coscia e l'altezza del petto dei lavoratori coinvolti.</w:t>
            </w:r>
          </w:p>
        </w:tc>
      </w:tr>
      <w:tr w:rsidR="008B50C8" w:rsidRPr="00E71211" w14:paraId="78EBF415" w14:textId="77777777" w:rsidTr="008B50C8">
        <w:trPr>
          <w:trHeight w:val="1126"/>
          <w:tblHeader/>
        </w:trPr>
        <w:tc>
          <w:tcPr>
            <w:tcW w:w="2228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20241DC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E71211">
              <w:rPr>
                <w:rFonts w:ascii="Aptos" w:hAnsi="Aptos"/>
                <w:b/>
                <w:sz w:val="21"/>
                <w:szCs w:val="21"/>
              </w:rPr>
              <w:t xml:space="preserve">POSTO </w:t>
            </w:r>
          </w:p>
          <w:p w14:paraId="7BA559A1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E71211">
              <w:rPr>
                <w:rFonts w:ascii="Aptos" w:hAnsi="Aptos"/>
                <w:b/>
                <w:sz w:val="21"/>
                <w:szCs w:val="21"/>
              </w:rPr>
              <w:t>DI LAVORO</w:t>
            </w:r>
          </w:p>
        </w:tc>
        <w:tc>
          <w:tcPr>
            <w:tcW w:w="444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16C64FC" w14:textId="77777777" w:rsidR="008B50C8" w:rsidRPr="00E71211" w:rsidRDefault="008B50C8" w:rsidP="00B92991">
            <w:pPr>
              <w:jc w:val="center"/>
              <w:rPr>
                <w:rFonts w:ascii="Aptos" w:hAnsi="Aptos"/>
                <w:sz w:val="18"/>
                <w:szCs w:val="18"/>
              </w:rPr>
            </w:pPr>
            <w:r w:rsidRPr="00E7121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71211">
              <w:rPr>
                <w:rFonts w:ascii="Aptos" w:hAnsi="Aptos"/>
                <w:sz w:val="18"/>
                <w:szCs w:val="18"/>
              </w:rPr>
            </w:r>
            <w:r w:rsidRPr="00E7121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71211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7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6AD5D1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Interventi sul posto di lavoro quali:</w:t>
            </w:r>
          </w:p>
          <w:p w14:paraId="4B99643A" w14:textId="77777777" w:rsidR="008B50C8" w:rsidRPr="00E71211" w:rsidRDefault="008B50C8" w:rsidP="00B92991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56A6F2D7" w14:textId="77777777" w:rsidR="008B50C8" w:rsidRPr="00E71211" w:rsidRDefault="008B50C8" w:rsidP="00B92991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E71211">
              <w:rPr>
                <w:rFonts w:ascii="Aptos" w:hAnsi="Aptos"/>
                <w:bCs/>
                <w:sz w:val="15"/>
                <w:szCs w:val="15"/>
              </w:rP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E71211">
              <w:rPr>
                <w:rFonts w:ascii="Aptos" w:hAnsi="Aptos"/>
                <w:bCs/>
                <w:sz w:val="18"/>
                <w:szCs w:val="18"/>
              </w:rPr>
              <w:t xml:space="preserve"> riduzione della distanza da percorrere </w:t>
            </w:r>
          </w:p>
          <w:p w14:paraId="5DBEFFEA" w14:textId="77777777" w:rsidR="008B50C8" w:rsidRPr="00E71211" w:rsidRDefault="008B50C8" w:rsidP="00B92991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E71211">
              <w:rPr>
                <w:rFonts w:ascii="Aptos" w:hAnsi="Aptos"/>
                <w:bCs/>
                <w:sz w:val="15"/>
                <w:szCs w:val="15"/>
              </w:rP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E71211">
              <w:rPr>
                <w:rFonts w:ascii="Aptos" w:hAnsi="Aptos"/>
                <w:bCs/>
                <w:sz w:val="18"/>
                <w:szCs w:val="18"/>
              </w:rPr>
              <w:t xml:space="preserve"> garantire un’area di manovra sufficientemente larga e libera per le manipolazioni</w:t>
            </w:r>
          </w:p>
          <w:p w14:paraId="036C9DBC" w14:textId="77777777" w:rsidR="008B50C8" w:rsidRPr="00E71211" w:rsidRDefault="008B50C8" w:rsidP="00B92991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E71211">
              <w:rPr>
                <w:rFonts w:ascii="Aptos" w:hAnsi="Aptos"/>
                <w:bCs/>
                <w:sz w:val="15"/>
                <w:szCs w:val="15"/>
              </w:rP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E71211">
              <w:rPr>
                <w:rFonts w:ascii="Aptos" w:hAnsi="Aptos"/>
                <w:bCs/>
                <w:sz w:val="18"/>
                <w:szCs w:val="18"/>
              </w:rPr>
              <w:t xml:space="preserve"> controllo superficie da percorrere (stabile, priva di intralci, assenza rischi di scivolamento)</w:t>
            </w:r>
          </w:p>
        </w:tc>
      </w:tr>
      <w:tr w:rsidR="008B50C8" w:rsidRPr="00E71211" w14:paraId="683BD610" w14:textId="77777777" w:rsidTr="008B50C8">
        <w:trPr>
          <w:trHeight w:val="1404"/>
          <w:tblHeader/>
        </w:trPr>
        <w:tc>
          <w:tcPr>
            <w:tcW w:w="2228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EFFD214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E71211">
              <w:rPr>
                <w:rFonts w:ascii="Aptos" w:hAnsi="Aptos"/>
                <w:b/>
                <w:sz w:val="21"/>
                <w:szCs w:val="21"/>
              </w:rPr>
              <w:t>OGGETTO MANIPOLATO</w:t>
            </w:r>
          </w:p>
        </w:tc>
        <w:tc>
          <w:tcPr>
            <w:tcW w:w="444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2AF3E7" w14:textId="77777777" w:rsidR="008B50C8" w:rsidRPr="00E71211" w:rsidRDefault="008B50C8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71211">
              <w:rPr>
                <w:rFonts w:ascii="Aptos" w:hAnsi="Aptos"/>
                <w:sz w:val="18"/>
                <w:szCs w:val="18"/>
              </w:rPr>
            </w:r>
            <w:r w:rsidRPr="00E7121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71211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7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5DBA5F5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Interventi sull’oggetto manipolato quali:</w:t>
            </w:r>
          </w:p>
          <w:p w14:paraId="267A74F5" w14:textId="77777777" w:rsidR="008B50C8" w:rsidRPr="00E71211" w:rsidRDefault="008B50C8" w:rsidP="00B92991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42E5A363" w14:textId="77777777" w:rsidR="008B50C8" w:rsidRPr="00E71211" w:rsidRDefault="008B50C8" w:rsidP="00B92991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E71211">
              <w:rPr>
                <w:rFonts w:ascii="Aptos" w:hAnsi="Aptos"/>
                <w:bCs/>
                <w:sz w:val="15"/>
                <w:szCs w:val="15"/>
              </w:rP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E71211">
              <w:rPr>
                <w:rFonts w:ascii="Aptos" w:hAnsi="Aptos"/>
                <w:bCs/>
                <w:sz w:val="18"/>
                <w:szCs w:val="18"/>
              </w:rPr>
              <w:t xml:space="preserve"> verifica e miglioramento impugnature e maniglie </w:t>
            </w:r>
          </w:p>
          <w:p w14:paraId="7EB9D245" w14:textId="77777777" w:rsidR="008B50C8" w:rsidRPr="00E71211" w:rsidRDefault="008B50C8" w:rsidP="00B92991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E71211">
              <w:rPr>
                <w:rFonts w:ascii="Aptos" w:hAnsi="Aptos"/>
                <w:bCs/>
                <w:sz w:val="15"/>
                <w:szCs w:val="15"/>
              </w:rP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E71211">
              <w:rPr>
                <w:rFonts w:ascii="Aptos" w:hAnsi="Aptos"/>
                <w:bCs/>
                <w:sz w:val="18"/>
                <w:szCs w:val="18"/>
              </w:rPr>
              <w:t xml:space="preserve"> riduzione circa dimensioni e forma dell’oggetto eccessivamente ampie</w:t>
            </w:r>
          </w:p>
          <w:p w14:paraId="39C4A1F2" w14:textId="77777777" w:rsidR="008B50C8" w:rsidRPr="00E71211" w:rsidRDefault="008B50C8" w:rsidP="00B92991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E71211">
              <w:rPr>
                <w:rFonts w:ascii="Aptos" w:hAnsi="Aptos"/>
                <w:bCs/>
                <w:sz w:val="15"/>
                <w:szCs w:val="15"/>
              </w:rP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E71211">
              <w:rPr>
                <w:rFonts w:ascii="Aptos" w:hAnsi="Aptos"/>
                <w:bCs/>
                <w:sz w:val="18"/>
                <w:szCs w:val="18"/>
              </w:rPr>
              <w:t xml:space="preserve"> ricollocazione centro di gravità non posizionato correttamente</w:t>
            </w:r>
          </w:p>
          <w:p w14:paraId="47858493" w14:textId="77777777" w:rsidR="008B50C8" w:rsidRPr="00E71211" w:rsidRDefault="008B50C8" w:rsidP="00B92991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E71211">
              <w:rPr>
                <w:rFonts w:ascii="Aptos" w:hAnsi="Aptos"/>
                <w:bCs/>
                <w:sz w:val="15"/>
                <w:szCs w:val="15"/>
              </w:rP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E71211">
              <w:rPr>
                <w:rFonts w:ascii="Aptos" w:hAnsi="Aptos"/>
                <w:bCs/>
                <w:sz w:val="18"/>
                <w:szCs w:val="18"/>
              </w:rPr>
              <w:t xml:space="preserve"> protezione delle superfici con potenziale capacità di arrecare danno all’operatore</w:t>
            </w:r>
          </w:p>
        </w:tc>
      </w:tr>
      <w:tr w:rsidR="008B50C8" w:rsidRPr="00E71211" w14:paraId="28241045" w14:textId="77777777" w:rsidTr="008B50C8">
        <w:trPr>
          <w:trHeight w:val="1127"/>
          <w:tblHeader/>
        </w:trPr>
        <w:tc>
          <w:tcPr>
            <w:tcW w:w="2228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A901BC5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E71211">
              <w:rPr>
                <w:rFonts w:ascii="Aptos" w:hAnsi="Aptos"/>
                <w:b/>
                <w:sz w:val="21"/>
                <w:szCs w:val="21"/>
              </w:rPr>
              <w:t>AMBIENTE</w:t>
            </w:r>
          </w:p>
        </w:tc>
        <w:tc>
          <w:tcPr>
            <w:tcW w:w="444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5864D59" w14:textId="77777777" w:rsidR="008B50C8" w:rsidRPr="00E71211" w:rsidRDefault="008B50C8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71211">
              <w:rPr>
                <w:rFonts w:ascii="Aptos" w:hAnsi="Aptos"/>
                <w:sz w:val="18"/>
                <w:szCs w:val="18"/>
              </w:rPr>
            </w:r>
            <w:r w:rsidRPr="00E7121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71211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7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C52480A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Interventi sull’ambiente di lavoro quali:</w:t>
            </w:r>
          </w:p>
          <w:p w14:paraId="2BA29960" w14:textId="77777777" w:rsidR="008B50C8" w:rsidRPr="00E71211" w:rsidRDefault="008B50C8" w:rsidP="00B92991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17E2C760" w14:textId="77777777" w:rsidR="008B50C8" w:rsidRPr="00E71211" w:rsidRDefault="008B50C8" w:rsidP="00B92991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E71211">
              <w:rPr>
                <w:rFonts w:ascii="Aptos" w:hAnsi="Aptos"/>
                <w:bCs/>
                <w:sz w:val="15"/>
                <w:szCs w:val="15"/>
              </w:rP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E71211">
              <w:rPr>
                <w:rFonts w:ascii="Aptos" w:hAnsi="Aptos"/>
                <w:bCs/>
                <w:sz w:val="15"/>
                <w:szCs w:val="15"/>
              </w:rPr>
              <w:t xml:space="preserve"> </w:t>
            </w:r>
            <w:r w:rsidRPr="00E71211">
              <w:rPr>
                <w:rFonts w:ascii="Aptos" w:hAnsi="Aptos"/>
                <w:bCs/>
                <w:sz w:val="18"/>
                <w:szCs w:val="18"/>
              </w:rPr>
              <w:t xml:space="preserve">potenziamento dell’illuminazione </w:t>
            </w:r>
          </w:p>
          <w:p w14:paraId="72077CFF" w14:textId="77777777" w:rsidR="008B50C8" w:rsidRPr="00E71211" w:rsidRDefault="008B50C8" w:rsidP="00B92991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E71211">
              <w:rPr>
                <w:rFonts w:ascii="Aptos" w:hAnsi="Aptos"/>
                <w:bCs/>
                <w:sz w:val="15"/>
                <w:szCs w:val="15"/>
              </w:rP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E71211">
              <w:rPr>
                <w:rFonts w:ascii="Aptos" w:hAnsi="Aptos"/>
                <w:bCs/>
                <w:sz w:val="18"/>
                <w:szCs w:val="18"/>
              </w:rPr>
              <w:t xml:space="preserve"> miglioramento condizioni climatiche (temperatura / umidità / circolazione aria) </w:t>
            </w:r>
          </w:p>
          <w:p w14:paraId="24533BA6" w14:textId="77777777" w:rsidR="008B50C8" w:rsidRPr="00E71211" w:rsidRDefault="008B50C8" w:rsidP="00B92991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E71211">
              <w:rPr>
                <w:rFonts w:ascii="Aptos" w:hAnsi="Aptos"/>
                <w:bCs/>
                <w:sz w:val="15"/>
                <w:szCs w:val="15"/>
              </w:rP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E71211">
              <w:rPr>
                <w:rFonts w:ascii="Aptos" w:hAnsi="Aptos"/>
                <w:bCs/>
                <w:sz w:val="18"/>
                <w:szCs w:val="18"/>
              </w:rPr>
              <w:t xml:space="preserve"> riduzione emissioni rumorose fine all’aumento della concentrazione / vigilanza</w:t>
            </w:r>
          </w:p>
        </w:tc>
      </w:tr>
      <w:tr w:rsidR="008B50C8" w:rsidRPr="00E71211" w14:paraId="11D82942" w14:textId="77777777" w:rsidTr="008B50C8">
        <w:trPr>
          <w:trHeight w:val="1838"/>
          <w:tblHeader/>
        </w:trPr>
        <w:tc>
          <w:tcPr>
            <w:tcW w:w="2228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A90ED0E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E71211">
              <w:rPr>
                <w:rFonts w:ascii="Aptos" w:hAnsi="Aptos"/>
                <w:b/>
                <w:sz w:val="21"/>
                <w:szCs w:val="21"/>
              </w:rPr>
              <w:t>ORGANIZZAZIONE DEL LAVORO</w:t>
            </w:r>
          </w:p>
        </w:tc>
        <w:tc>
          <w:tcPr>
            <w:tcW w:w="444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E2D839" w14:textId="77777777" w:rsidR="008B50C8" w:rsidRPr="00E71211" w:rsidRDefault="008B50C8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71211">
              <w:rPr>
                <w:rFonts w:ascii="Aptos" w:hAnsi="Aptos"/>
                <w:sz w:val="18"/>
                <w:szCs w:val="18"/>
              </w:rPr>
            </w:r>
            <w:r w:rsidRPr="00E7121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71211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7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D8DEE01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Interventi di riorganizzazione del lavoro quali:</w:t>
            </w:r>
          </w:p>
          <w:p w14:paraId="08F07A67" w14:textId="77777777" w:rsidR="008B50C8" w:rsidRPr="00E71211" w:rsidRDefault="008B50C8" w:rsidP="00B92991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0C947353" w14:textId="77777777" w:rsidR="008B50C8" w:rsidRPr="00E71211" w:rsidRDefault="008B50C8" w:rsidP="00B92991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E71211">
              <w:rPr>
                <w:rFonts w:ascii="Aptos" w:hAnsi="Aptos"/>
                <w:bCs/>
                <w:sz w:val="15"/>
                <w:szCs w:val="15"/>
              </w:rP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E71211">
              <w:rPr>
                <w:rFonts w:ascii="Aptos" w:hAnsi="Aptos"/>
                <w:bCs/>
                <w:sz w:val="18"/>
                <w:szCs w:val="18"/>
              </w:rPr>
              <w:t xml:space="preserve"> riduzione della frequenza di manipolazione dell’oggetto</w:t>
            </w:r>
          </w:p>
          <w:p w14:paraId="3618E994" w14:textId="77777777" w:rsidR="008B50C8" w:rsidRPr="00E71211" w:rsidRDefault="008B50C8" w:rsidP="00B92991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E71211">
              <w:rPr>
                <w:rFonts w:ascii="Aptos" w:hAnsi="Aptos"/>
                <w:bCs/>
                <w:sz w:val="15"/>
                <w:szCs w:val="15"/>
              </w:rP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E71211">
              <w:rPr>
                <w:rFonts w:ascii="Aptos" w:hAnsi="Aptos"/>
                <w:bCs/>
                <w:sz w:val="18"/>
                <w:szCs w:val="18"/>
              </w:rPr>
              <w:t xml:space="preserve"> garantire all’operatore la possibilità di controllare / variare il ritmo di lavoro</w:t>
            </w:r>
          </w:p>
          <w:p w14:paraId="74C5B5F8" w14:textId="77777777" w:rsidR="008B50C8" w:rsidRPr="00E71211" w:rsidRDefault="008B50C8" w:rsidP="00B92991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E71211">
              <w:rPr>
                <w:rFonts w:ascii="Aptos" w:hAnsi="Aptos"/>
                <w:bCs/>
                <w:sz w:val="15"/>
                <w:szCs w:val="15"/>
              </w:rP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E71211">
              <w:rPr>
                <w:rFonts w:ascii="Aptos" w:hAnsi="Aptos"/>
                <w:bCs/>
                <w:sz w:val="18"/>
                <w:szCs w:val="18"/>
              </w:rPr>
              <w:t xml:space="preserve"> inserire pause di riposo per garantire idoneo recupero</w:t>
            </w:r>
          </w:p>
          <w:p w14:paraId="5FE2D7D0" w14:textId="77777777" w:rsidR="008B50C8" w:rsidRPr="00E71211" w:rsidRDefault="008B50C8" w:rsidP="00B92991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E71211">
              <w:rPr>
                <w:rFonts w:ascii="Aptos" w:hAnsi="Aptos"/>
                <w:bCs/>
                <w:sz w:val="15"/>
                <w:szCs w:val="15"/>
              </w:rP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E71211">
              <w:rPr>
                <w:rFonts w:ascii="Aptos" w:hAnsi="Aptos"/>
                <w:bCs/>
                <w:sz w:val="18"/>
                <w:szCs w:val="18"/>
              </w:rPr>
              <w:t xml:space="preserve"> aumentare numero di addetti alla manipolazione</w:t>
            </w:r>
          </w:p>
          <w:p w14:paraId="1C7E35FC" w14:textId="77777777" w:rsidR="008B50C8" w:rsidRPr="00E71211" w:rsidRDefault="008B50C8" w:rsidP="00B92991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E71211">
              <w:rPr>
                <w:rFonts w:ascii="Aptos" w:hAnsi="Aptos"/>
                <w:bCs/>
                <w:sz w:val="15"/>
                <w:szCs w:val="15"/>
              </w:rP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E71211">
              <w:rPr>
                <w:rFonts w:ascii="Aptos" w:hAnsi="Aptos"/>
                <w:bCs/>
                <w:sz w:val="18"/>
                <w:szCs w:val="18"/>
              </w:rPr>
              <w:t xml:space="preserve"> fornire DPI ergonomicamente idonei allo scopo</w:t>
            </w:r>
          </w:p>
          <w:p w14:paraId="30E9BBD8" w14:textId="77777777" w:rsidR="008B50C8" w:rsidRPr="00E71211" w:rsidRDefault="008B50C8" w:rsidP="00B92991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E71211">
              <w:rPr>
                <w:rFonts w:ascii="Aptos" w:hAnsi="Aptos"/>
                <w:bCs/>
                <w:sz w:val="15"/>
                <w:szCs w:val="15"/>
              </w:rPr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E71211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E71211">
              <w:rPr>
                <w:rFonts w:ascii="Aptos" w:hAnsi="Aptos"/>
                <w:bCs/>
                <w:sz w:val="18"/>
                <w:szCs w:val="18"/>
              </w:rPr>
              <w:t xml:space="preserve"> predisporre ausili alla movimentazione dei carichi</w:t>
            </w:r>
          </w:p>
        </w:tc>
      </w:tr>
      <w:tr w:rsidR="008B50C8" w:rsidRPr="00E71211" w14:paraId="406B28C9" w14:textId="77777777" w:rsidTr="008B50C8">
        <w:trPr>
          <w:trHeight w:val="416"/>
          <w:tblHeader/>
        </w:trPr>
        <w:tc>
          <w:tcPr>
            <w:tcW w:w="2228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CB39003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E71211">
              <w:rPr>
                <w:rFonts w:ascii="Aptos" w:hAnsi="Aptos"/>
                <w:b/>
                <w:sz w:val="21"/>
                <w:szCs w:val="21"/>
              </w:rPr>
              <w:t>SORVEGLIANZA</w:t>
            </w:r>
          </w:p>
          <w:p w14:paraId="7FA87E0E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E71211">
              <w:rPr>
                <w:rFonts w:ascii="Aptos" w:hAnsi="Aptos"/>
                <w:b/>
                <w:sz w:val="21"/>
                <w:szCs w:val="21"/>
              </w:rPr>
              <w:t>SANITARIA</w:t>
            </w:r>
          </w:p>
        </w:tc>
        <w:tc>
          <w:tcPr>
            <w:tcW w:w="444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DF8DD69" w14:textId="77777777" w:rsidR="008B50C8" w:rsidRPr="00E71211" w:rsidRDefault="008B50C8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71211">
              <w:rPr>
                <w:rFonts w:ascii="Aptos" w:hAnsi="Aptos"/>
                <w:sz w:val="18"/>
                <w:szCs w:val="18"/>
              </w:rPr>
            </w:r>
            <w:r w:rsidRPr="00E7121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71211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7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530ECA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 xml:space="preserve">Attivazione della sorveglianza sanitaria (per valori di LI superiori a 1,5) </w:t>
            </w:r>
          </w:p>
        </w:tc>
      </w:tr>
      <w:tr w:rsidR="008B50C8" w:rsidRPr="00E71211" w14:paraId="299909FB" w14:textId="77777777" w:rsidTr="008B50C8">
        <w:trPr>
          <w:trHeight w:val="408"/>
          <w:tblHeader/>
        </w:trPr>
        <w:tc>
          <w:tcPr>
            <w:tcW w:w="222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A0872D8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</w:p>
        </w:tc>
        <w:tc>
          <w:tcPr>
            <w:tcW w:w="4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12AC1C7" w14:textId="77777777" w:rsidR="008B50C8" w:rsidRPr="00E71211" w:rsidRDefault="008B50C8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71211">
              <w:rPr>
                <w:rFonts w:ascii="Aptos" w:hAnsi="Aptos"/>
                <w:sz w:val="18"/>
                <w:szCs w:val="18"/>
              </w:rPr>
            </w:r>
            <w:r w:rsidRPr="00E7121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71211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6" w:type="dxa"/>
            <w:gridSpan w:val="7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58CC0E" w14:textId="76A9A1D4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 xml:space="preserve">Non prevista sorveglianza sanitaria (per valori di LI inferiori o uguali a 1,5)  </w:t>
            </w:r>
          </w:p>
        </w:tc>
      </w:tr>
      <w:tr w:rsidR="008B50C8" w:rsidRPr="00E71211" w14:paraId="54B1F12C" w14:textId="77777777" w:rsidTr="00B92991">
        <w:trPr>
          <w:trHeight w:val="515"/>
          <w:tblHeader/>
        </w:trPr>
        <w:tc>
          <w:tcPr>
            <w:tcW w:w="9908" w:type="dxa"/>
            <w:gridSpan w:val="9"/>
            <w:tcBorders>
              <w:left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6F20B44D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DEE0298" wp14:editId="5EE66565">
                      <wp:simplePos x="0" y="0"/>
                      <wp:positionH relativeFrom="column">
                        <wp:posOffset>2940050</wp:posOffset>
                      </wp:positionH>
                      <wp:positionV relativeFrom="paragraph">
                        <wp:posOffset>41910</wp:posOffset>
                      </wp:positionV>
                      <wp:extent cx="232410" cy="238125"/>
                      <wp:effectExtent l="12700" t="0" r="8890" b="15875"/>
                      <wp:wrapNone/>
                      <wp:docPr id="1239437870" name="Freccia giù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/>
                              </a:prstGeom>
                              <a:solidFill>
                                <a:srgbClr val="E7E6E6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104789" id="Freccia giù 21" o:spid="_x0000_s1026" type="#_x0000_t67" style="position:absolute;margin-left:231.5pt;margin-top:3.3pt;width:18.3pt;height:18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" adj="11059" fillcolor="#e7e6e6" strokecolor="windowText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8B50C8" w:rsidRPr="00E71211" w14:paraId="01F632B5" w14:textId="77777777" w:rsidTr="00B92991">
        <w:trPr>
          <w:trHeight w:val="666"/>
          <w:tblHeader/>
        </w:trPr>
        <w:tc>
          <w:tcPr>
            <w:tcW w:w="9908" w:type="dxa"/>
            <w:gridSpan w:val="9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97E00EC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E71211">
              <w:rPr>
                <w:rFonts w:ascii="Aptos" w:hAnsi="Aptos"/>
                <w:b/>
                <w:sz w:val="21"/>
                <w:szCs w:val="21"/>
              </w:rPr>
              <w:t>VALUTAZIONE RISCHIO TRASPORTO</w:t>
            </w:r>
          </w:p>
        </w:tc>
      </w:tr>
      <w:tr w:rsidR="008B50C8" w:rsidRPr="00E71211" w14:paraId="74815B9B" w14:textId="77777777" w:rsidTr="008B50C8">
        <w:trPr>
          <w:trHeight w:val="340"/>
          <w:tblHeader/>
        </w:trPr>
        <w:tc>
          <w:tcPr>
            <w:tcW w:w="2672" w:type="dxa"/>
            <w:gridSpan w:val="2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5D03FC7B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</w:rPr>
            </w:pPr>
            <w:r w:rsidRPr="00E71211">
              <w:rPr>
                <w:rFonts w:ascii="Aptos" w:hAnsi="Aptos"/>
                <w:b/>
              </w:rPr>
              <w:t>STEP 4</w:t>
            </w:r>
          </w:p>
        </w:tc>
        <w:tc>
          <w:tcPr>
            <w:tcW w:w="4010" w:type="dxa"/>
            <w:gridSpan w:val="4"/>
            <w:vMerge w:val="restart"/>
            <w:tcBorders>
              <w:right w:val="single" w:sz="4" w:space="0" w:color="000000"/>
            </w:tcBorders>
            <w:vAlign w:val="center"/>
          </w:tcPr>
          <w:p w14:paraId="7CF9D366" w14:textId="77777777" w:rsidR="008B50C8" w:rsidRPr="00E71211" w:rsidRDefault="008B50C8" w:rsidP="00B92991">
            <w:pPr>
              <w:jc w:val="both"/>
              <w:rPr>
                <w:rFonts w:ascii="Aptos" w:hAnsi="Aptos"/>
                <w:bCs/>
                <w:sz w:val="22"/>
                <w:szCs w:val="22"/>
              </w:rPr>
            </w:pPr>
            <w:r w:rsidRPr="00E71211">
              <w:rPr>
                <w:rFonts w:ascii="Aptos" w:hAnsi="Aptos"/>
                <w:b/>
                <w:bCs/>
                <w:sz w:val="16"/>
                <w:szCs w:val="16"/>
              </w:rPr>
              <w:t>LA DISTANZA PERCORSA CON IL CARICO SOLLEVATO È MAGGIORE DI 1 M?</w:t>
            </w:r>
          </w:p>
        </w:tc>
        <w:tc>
          <w:tcPr>
            <w:tcW w:w="46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2FE34C" w14:textId="77777777" w:rsidR="008B50C8" w:rsidRPr="00E71211" w:rsidRDefault="008B50C8" w:rsidP="00B92991">
            <w:pPr>
              <w:rPr>
                <w:rFonts w:ascii="Aptos" w:hAnsi="Aptos"/>
                <w:b/>
                <w:sz w:val="22"/>
                <w:szCs w:val="22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1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2F9C06" w14:textId="77777777" w:rsidR="008B50C8" w:rsidRPr="00E71211" w:rsidRDefault="008B50C8" w:rsidP="00B92991">
            <w:pPr>
              <w:rPr>
                <w:rFonts w:ascii="Aptos" w:hAnsi="Aptos"/>
                <w:b/>
                <w:sz w:val="22"/>
                <w:szCs w:val="22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Si (continua)</w:t>
            </w:r>
          </w:p>
        </w:tc>
      </w:tr>
      <w:tr w:rsidR="008B50C8" w:rsidRPr="00E71211" w14:paraId="08B7B554" w14:textId="77777777" w:rsidTr="008B50C8">
        <w:trPr>
          <w:trHeight w:val="34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21A449D0" w14:textId="77777777" w:rsidR="008B50C8" w:rsidRPr="00E71211" w:rsidRDefault="008B50C8" w:rsidP="00B92991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/>
            <w:tcBorders>
              <w:right w:val="single" w:sz="4" w:space="0" w:color="000000"/>
            </w:tcBorders>
            <w:vAlign w:val="center"/>
          </w:tcPr>
          <w:p w14:paraId="36B077D2" w14:textId="77777777" w:rsidR="008B50C8" w:rsidRPr="00E71211" w:rsidRDefault="008B50C8" w:rsidP="00B92991">
            <w:pPr>
              <w:jc w:val="both"/>
              <w:rPr>
                <w:rFonts w:ascii="Aptos" w:hAnsi="Aptos"/>
                <w:bCs/>
                <w:sz w:val="22"/>
                <w:szCs w:val="22"/>
              </w:rPr>
            </w:pPr>
          </w:p>
        </w:tc>
        <w:tc>
          <w:tcPr>
            <w:tcW w:w="46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F1832A" w14:textId="77777777" w:rsidR="008B50C8" w:rsidRPr="00E71211" w:rsidRDefault="008B50C8" w:rsidP="00B92991">
            <w:pPr>
              <w:rPr>
                <w:rFonts w:ascii="Aptos" w:hAnsi="Aptos"/>
                <w:b/>
                <w:sz w:val="22"/>
                <w:szCs w:val="22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1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E41ADDD" w14:textId="77777777" w:rsidR="008B50C8" w:rsidRPr="00E71211" w:rsidRDefault="008B50C8" w:rsidP="00B92991">
            <w:pPr>
              <w:rPr>
                <w:rFonts w:ascii="Aptos" w:hAnsi="Aptos"/>
                <w:b/>
                <w:sz w:val="22"/>
                <w:szCs w:val="22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No (termina qui &gt; assenza rischio)</w:t>
            </w:r>
          </w:p>
        </w:tc>
      </w:tr>
      <w:tr w:rsidR="008B50C8" w:rsidRPr="00E71211" w14:paraId="44A91957" w14:textId="77777777" w:rsidTr="008B50C8">
        <w:trPr>
          <w:trHeight w:val="34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0AB41A48" w14:textId="77777777" w:rsidR="008B50C8" w:rsidRPr="00E71211" w:rsidRDefault="008B50C8" w:rsidP="00B92991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 w:val="restart"/>
            <w:tcBorders>
              <w:right w:val="single" w:sz="4" w:space="0" w:color="000000"/>
            </w:tcBorders>
            <w:vAlign w:val="center"/>
          </w:tcPr>
          <w:p w14:paraId="3A60E990" w14:textId="77777777" w:rsidR="008B50C8" w:rsidRPr="00E71211" w:rsidRDefault="008B50C8" w:rsidP="00B92991">
            <w:pPr>
              <w:jc w:val="both"/>
              <w:rPr>
                <w:rFonts w:ascii="Aptos" w:hAnsi="Aptos"/>
                <w:bCs/>
                <w:sz w:val="22"/>
                <w:szCs w:val="22"/>
              </w:rPr>
            </w:pPr>
            <w:r w:rsidRPr="00E71211">
              <w:rPr>
                <w:rFonts w:ascii="Aptos" w:hAnsi="Aptos"/>
                <w:b/>
                <w:bCs/>
                <w:sz w:val="16"/>
                <w:szCs w:val="16"/>
              </w:rPr>
              <w:t>LA MASSA CUMULATIVA TRASPORTATA NEL TURNO È INFERIORE A 6000 KG?</w:t>
            </w:r>
          </w:p>
        </w:tc>
        <w:tc>
          <w:tcPr>
            <w:tcW w:w="46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ED1600" w14:textId="77777777" w:rsidR="008B50C8" w:rsidRPr="00E71211" w:rsidRDefault="008B50C8" w:rsidP="00B92991">
            <w:pPr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1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71CBED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Si (continua &gt; step 5)</w:t>
            </w:r>
          </w:p>
        </w:tc>
      </w:tr>
      <w:tr w:rsidR="008B50C8" w:rsidRPr="00E71211" w14:paraId="271F73AF" w14:textId="77777777" w:rsidTr="008B50C8">
        <w:trPr>
          <w:trHeight w:val="34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263DFB12" w14:textId="77777777" w:rsidR="008B50C8" w:rsidRPr="00E71211" w:rsidRDefault="008B50C8" w:rsidP="00B92991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/>
            <w:tcBorders>
              <w:right w:val="single" w:sz="4" w:space="0" w:color="000000"/>
            </w:tcBorders>
            <w:vAlign w:val="center"/>
          </w:tcPr>
          <w:p w14:paraId="32D59A90" w14:textId="77777777" w:rsidR="008B50C8" w:rsidRPr="00E71211" w:rsidRDefault="008B50C8" w:rsidP="00B92991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</w:p>
        </w:tc>
        <w:tc>
          <w:tcPr>
            <w:tcW w:w="46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797428E" w14:textId="77777777" w:rsidR="008B50C8" w:rsidRPr="00E71211" w:rsidRDefault="008B50C8" w:rsidP="00B92991">
            <w:pPr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1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0E11CED" w14:textId="77777777" w:rsidR="008B50C8" w:rsidRPr="00E71211" w:rsidRDefault="008B50C8" w:rsidP="00B92991">
            <w:pPr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Cs/>
                <w:sz w:val="18"/>
                <w:szCs w:val="18"/>
              </w:rPr>
              <w:t>No (termina &gt; misure urgenti)</w:t>
            </w:r>
          </w:p>
        </w:tc>
      </w:tr>
      <w:tr w:rsidR="008B50C8" w:rsidRPr="00E71211" w14:paraId="5AD56111" w14:textId="77777777" w:rsidTr="00B92991">
        <w:trPr>
          <w:trHeight w:val="1073"/>
          <w:tblHeader/>
        </w:trPr>
        <w:tc>
          <w:tcPr>
            <w:tcW w:w="9908" w:type="dxa"/>
            <w:gridSpan w:val="9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CA5D444" w14:textId="77777777" w:rsidR="008B50C8" w:rsidRPr="00E71211" w:rsidRDefault="008B50C8" w:rsidP="00B92991">
            <w:pPr>
              <w:jc w:val="both"/>
              <w:rPr>
                <w:rFonts w:ascii="Aptos" w:hAnsi="Aptos"/>
                <w:bCs/>
                <w:sz w:val="18"/>
                <w:szCs w:val="18"/>
              </w:rPr>
            </w:pPr>
            <w:r w:rsidRPr="00E71211">
              <w:rPr>
                <w:rFonts w:ascii="Aptos" w:hAnsi="Aptos"/>
                <w:b/>
                <w:sz w:val="18"/>
                <w:szCs w:val="18"/>
              </w:rPr>
              <w:t>Nota punto 1:</w:t>
            </w:r>
            <w:r w:rsidRPr="00E71211">
              <w:rPr>
                <w:rFonts w:ascii="Aptos" w:hAnsi="Aptos"/>
                <w:bCs/>
                <w:sz w:val="18"/>
                <w:szCs w:val="18"/>
              </w:rPr>
              <w:t xml:space="preserve"> In caso di distanza percorsa con il carico inferiore a 1 metro, la valutazione termina in quanto il rischio è accettabile.</w:t>
            </w:r>
          </w:p>
          <w:p w14:paraId="00CD30CA" w14:textId="77777777" w:rsidR="008B50C8" w:rsidRPr="00E71211" w:rsidRDefault="008B50C8" w:rsidP="00B92991">
            <w:pPr>
              <w:jc w:val="both"/>
              <w:rPr>
                <w:rFonts w:ascii="Aptos" w:hAnsi="Aptos"/>
                <w:bCs/>
                <w:sz w:val="17"/>
                <w:szCs w:val="17"/>
              </w:rPr>
            </w:pPr>
            <w:r w:rsidRPr="00E71211">
              <w:rPr>
                <w:rFonts w:ascii="Aptos" w:hAnsi="Aptos"/>
                <w:b/>
                <w:sz w:val="18"/>
                <w:szCs w:val="18"/>
              </w:rPr>
              <w:t>Nota punto 2:</w:t>
            </w:r>
            <w:r w:rsidRPr="00E71211">
              <w:rPr>
                <w:rFonts w:ascii="Aptos" w:hAnsi="Aptos"/>
                <w:bCs/>
                <w:sz w:val="18"/>
                <w:szCs w:val="18"/>
              </w:rPr>
              <w:t xml:space="preserve"> in caso di massa cumulativa trasportata superiore a 6000 KG in un turno dalle 6 a 8 ore, la valutazione termina causa criticità e vanno adottate immediate misure di riduzione del rischio.</w:t>
            </w:r>
          </w:p>
        </w:tc>
      </w:tr>
      <w:tr w:rsidR="008B50C8" w:rsidRPr="00E71211" w14:paraId="71575471" w14:textId="77777777" w:rsidTr="00B92991">
        <w:trPr>
          <w:trHeight w:val="543"/>
          <w:tblHeader/>
        </w:trPr>
        <w:tc>
          <w:tcPr>
            <w:tcW w:w="9908" w:type="dxa"/>
            <w:gridSpan w:val="9"/>
            <w:tcBorders>
              <w:left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46F99F0B" w14:textId="77777777" w:rsidR="008B50C8" w:rsidRPr="00E71211" w:rsidRDefault="008B50C8" w:rsidP="00B92991">
            <w:pPr>
              <w:rPr>
                <w:rFonts w:ascii="Aptos" w:hAnsi="Aptos"/>
                <w:b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7CCCE59" wp14:editId="17151370">
                      <wp:simplePos x="0" y="0"/>
                      <wp:positionH relativeFrom="column">
                        <wp:posOffset>2907665</wp:posOffset>
                      </wp:positionH>
                      <wp:positionV relativeFrom="paragraph">
                        <wp:posOffset>27305</wp:posOffset>
                      </wp:positionV>
                      <wp:extent cx="232410" cy="238125"/>
                      <wp:effectExtent l="12700" t="0" r="8890" b="15875"/>
                      <wp:wrapNone/>
                      <wp:docPr id="11765452" name="Freccia giù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/>
                              </a:prstGeom>
                              <a:solidFill>
                                <a:srgbClr val="E7E6E6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EAA5AC" id="Freccia giù 19" o:spid="_x0000_s1026" type="#_x0000_t67" style="position:absolute;margin-left:228.95pt;margin-top:2.15pt;width:18.3pt;height:18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" adj="11059" fillcolor="#e7e6e6" strokecolor="windowText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8B50C8" w:rsidRPr="00E71211" w14:paraId="05FD3948" w14:textId="77777777" w:rsidTr="00B92991">
        <w:trPr>
          <w:trHeight w:val="666"/>
          <w:tblHeader/>
        </w:trPr>
        <w:tc>
          <w:tcPr>
            <w:tcW w:w="9908" w:type="dxa"/>
            <w:gridSpan w:val="9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E4F5F06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E71211">
              <w:rPr>
                <w:rFonts w:ascii="Aptos" w:hAnsi="Aptos"/>
                <w:b/>
                <w:sz w:val="21"/>
                <w:szCs w:val="21"/>
              </w:rPr>
              <w:lastRenderedPageBreak/>
              <w:t>VALUTAZIONE APPROFONDITA RISCHIO TRASPORTO</w:t>
            </w:r>
          </w:p>
        </w:tc>
      </w:tr>
      <w:tr w:rsidR="008B50C8" w:rsidRPr="00E71211" w14:paraId="6781AACF" w14:textId="77777777" w:rsidTr="008B50C8">
        <w:trPr>
          <w:trHeight w:val="405"/>
          <w:tblHeader/>
        </w:trPr>
        <w:tc>
          <w:tcPr>
            <w:tcW w:w="2672" w:type="dxa"/>
            <w:gridSpan w:val="2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E8B394D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</w:rPr>
            </w:pPr>
            <w:r w:rsidRPr="00E71211">
              <w:rPr>
                <w:rFonts w:ascii="Aptos" w:hAnsi="Aptos"/>
                <w:b/>
              </w:rPr>
              <w:t>STEP 5</w:t>
            </w:r>
          </w:p>
        </w:tc>
        <w:tc>
          <w:tcPr>
            <w:tcW w:w="2859" w:type="dxa"/>
            <w:gridSpan w:val="2"/>
            <w:vMerge w:val="restart"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1E221704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2"/>
                <w:szCs w:val="22"/>
              </w:rPr>
            </w:pPr>
            <w:r w:rsidRPr="00E71211">
              <w:rPr>
                <w:rFonts w:ascii="Aptos" w:hAnsi="Aptos"/>
                <w:b/>
                <w:sz w:val="18"/>
                <w:szCs w:val="16"/>
              </w:rPr>
              <w:t>Necessaria valutazione approfondita?</w:t>
            </w:r>
            <w:r w:rsidRPr="00E71211">
              <w:rPr>
                <w:rFonts w:ascii="Aptos" w:hAnsi="Aptos"/>
                <w:b/>
                <w:szCs w:val="16"/>
              </w:rPr>
              <w:t xml:space="preserve"> </w:t>
            </w:r>
          </w:p>
        </w:tc>
        <w:tc>
          <w:tcPr>
            <w:tcW w:w="4377" w:type="dxa"/>
            <w:gridSpan w:val="5"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1CD9B857" w14:textId="77777777" w:rsidR="008B50C8" w:rsidRPr="00E71211" w:rsidRDefault="008B50C8" w:rsidP="00B92991">
            <w:pPr>
              <w:rPr>
                <w:rFonts w:ascii="Aptos" w:hAnsi="Aptos"/>
                <w:b/>
                <w:sz w:val="22"/>
                <w:szCs w:val="22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  <w:r w:rsidRPr="00E71211">
              <w:rPr>
                <w:rFonts w:ascii="Aptos" w:hAnsi="Aptos"/>
                <w:sz w:val="20"/>
                <w:szCs w:val="20"/>
              </w:rPr>
              <w:t xml:space="preserve"> SI (continua sotto)</w:t>
            </w:r>
          </w:p>
        </w:tc>
      </w:tr>
      <w:tr w:rsidR="008B50C8" w:rsidRPr="00E71211" w14:paraId="6B7150B8" w14:textId="77777777" w:rsidTr="008B50C8">
        <w:trPr>
          <w:trHeight w:val="395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7482B2CB" w14:textId="77777777" w:rsidR="008B50C8" w:rsidRPr="00E71211" w:rsidRDefault="008B50C8" w:rsidP="00B92991">
            <w:pPr>
              <w:spacing w:line="276" w:lineRule="auto"/>
              <w:jc w:val="both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2859" w:type="dxa"/>
            <w:gridSpan w:val="2"/>
            <w:vMerge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55120FA7" w14:textId="77777777" w:rsidR="008B50C8" w:rsidRPr="00E71211" w:rsidRDefault="008B50C8" w:rsidP="00B92991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</w:p>
        </w:tc>
        <w:tc>
          <w:tcPr>
            <w:tcW w:w="437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0EF67E4" w14:textId="77777777" w:rsidR="008B50C8" w:rsidRPr="00E71211" w:rsidRDefault="008B50C8" w:rsidP="00B92991">
            <w:pPr>
              <w:rPr>
                <w:rFonts w:ascii="Aptos" w:hAnsi="Aptos"/>
                <w:b/>
                <w:sz w:val="22"/>
                <w:szCs w:val="22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  <w:r w:rsidRPr="00E71211">
              <w:rPr>
                <w:rFonts w:ascii="Aptos" w:hAnsi="Aptos"/>
                <w:sz w:val="20"/>
                <w:szCs w:val="20"/>
              </w:rPr>
              <w:t xml:space="preserve"> NO (cancella sotto)</w:t>
            </w:r>
          </w:p>
        </w:tc>
      </w:tr>
      <w:tr w:rsidR="008B50C8" w:rsidRPr="00E71211" w14:paraId="33A98F87" w14:textId="77777777" w:rsidTr="008B50C8">
        <w:trPr>
          <w:trHeight w:val="385"/>
          <w:tblHeader/>
        </w:trPr>
        <w:tc>
          <w:tcPr>
            <w:tcW w:w="2672" w:type="dxa"/>
            <w:gridSpan w:val="2"/>
            <w:vMerge w:val="restart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5329A34" w14:textId="77777777" w:rsidR="008B50C8" w:rsidRPr="00E71211" w:rsidRDefault="008B50C8" w:rsidP="00B92991">
            <w:pPr>
              <w:jc w:val="center"/>
              <w:rPr>
                <w:rFonts w:ascii="Aptos" w:hAnsi="Aptos"/>
                <w:bCs/>
              </w:rPr>
            </w:pPr>
            <w:r w:rsidRPr="00E71211">
              <w:rPr>
                <w:rFonts w:ascii="Aptos" w:hAnsi="Aptos"/>
                <w:bCs/>
              </w:rPr>
              <w:t>Vedi scheda di</w:t>
            </w:r>
          </w:p>
          <w:p w14:paraId="3152A45E" w14:textId="77777777" w:rsidR="008B50C8" w:rsidRPr="00E71211" w:rsidRDefault="008B50C8" w:rsidP="00B92991">
            <w:pPr>
              <w:jc w:val="center"/>
              <w:rPr>
                <w:rFonts w:ascii="Aptos" w:hAnsi="Aptos"/>
                <w:bCs/>
              </w:rPr>
            </w:pPr>
            <w:r w:rsidRPr="00E71211">
              <w:rPr>
                <w:rFonts w:ascii="Aptos" w:hAnsi="Aptos"/>
                <w:bCs/>
              </w:rPr>
              <w:t>calcolo analitica</w:t>
            </w:r>
          </w:p>
          <w:p w14:paraId="4A787E25" w14:textId="77777777" w:rsidR="008B50C8" w:rsidRPr="00E71211" w:rsidRDefault="008B50C8" w:rsidP="00B92991">
            <w:pPr>
              <w:jc w:val="center"/>
              <w:rPr>
                <w:rFonts w:ascii="Aptos" w:hAnsi="Aptos"/>
                <w:bCs/>
              </w:rPr>
            </w:pPr>
            <w:r w:rsidRPr="00E71211">
              <w:rPr>
                <w:rFonts w:ascii="Aptos" w:hAnsi="Aptos"/>
                <w:bCs/>
              </w:rPr>
              <w:t xml:space="preserve">allegata n° </w:t>
            </w:r>
          </w:p>
          <w:p w14:paraId="0B8C1CAC" w14:textId="77777777" w:rsidR="008B50C8" w:rsidRPr="00E71211" w:rsidRDefault="008B50C8" w:rsidP="00B92991">
            <w:pPr>
              <w:jc w:val="center"/>
              <w:rPr>
                <w:rFonts w:ascii="Aptos" w:hAnsi="Aptos"/>
                <w:bCs/>
                <w:sz w:val="6"/>
                <w:szCs w:val="6"/>
              </w:rPr>
            </w:pPr>
          </w:p>
          <w:p w14:paraId="1934B40D" w14:textId="466F4219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71211">
              <w:rPr>
                <w:rFonts w:ascii="Aptos" w:hAnsi="Aptos"/>
                <w:b/>
                <w:sz w:val="32"/>
                <w:szCs w:val="32"/>
              </w:rPr>
              <w:t>-T</w:t>
            </w:r>
          </w:p>
        </w:tc>
        <w:tc>
          <w:tcPr>
            <w:tcW w:w="2859" w:type="dxa"/>
            <w:gridSpan w:val="2"/>
            <w:tcBorders>
              <w:right w:val="single" w:sz="4" w:space="0" w:color="000000"/>
            </w:tcBorders>
            <w:shd w:val="clear" w:color="auto" w:fill="FFFFFF"/>
            <w:vAlign w:val="center"/>
          </w:tcPr>
          <w:p w14:paraId="15EC07BB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2"/>
                <w:szCs w:val="21"/>
              </w:rPr>
            </w:pPr>
            <w:r w:rsidRPr="00E71211">
              <w:rPr>
                <w:rFonts w:ascii="Aptos" w:hAnsi="Aptos"/>
                <w:b/>
                <w:sz w:val="22"/>
                <w:szCs w:val="21"/>
              </w:rPr>
              <w:t>Esito valutazione</w:t>
            </w:r>
          </w:p>
        </w:tc>
        <w:tc>
          <w:tcPr>
            <w:tcW w:w="437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F13C78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  <w:sz w:val="22"/>
                <w:szCs w:val="21"/>
              </w:rPr>
            </w:pPr>
            <w:r w:rsidRPr="00E71211">
              <w:rPr>
                <w:rFonts w:ascii="Aptos" w:hAnsi="Aptos"/>
                <w:b/>
                <w:sz w:val="22"/>
                <w:szCs w:val="21"/>
              </w:rPr>
              <w:t>Misure da adottare</w:t>
            </w:r>
          </w:p>
        </w:tc>
      </w:tr>
      <w:tr w:rsidR="008B50C8" w:rsidRPr="00E71211" w14:paraId="14ED7621" w14:textId="77777777" w:rsidTr="008B50C8">
        <w:trPr>
          <w:trHeight w:val="890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AF3EFE9" w14:textId="77777777" w:rsidR="008B50C8" w:rsidRPr="00E71211" w:rsidRDefault="008B50C8" w:rsidP="00B92991">
            <w:pPr>
              <w:jc w:val="center"/>
              <w:rPr>
                <w:rFonts w:ascii="Aptos" w:hAnsi="Aptos"/>
                <w:b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4B476428" w14:textId="77777777" w:rsidR="008B50C8" w:rsidRPr="00E71211" w:rsidRDefault="008B50C8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398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36FF00"/>
            <w:vAlign w:val="center"/>
          </w:tcPr>
          <w:p w14:paraId="0CDA3A4F" w14:textId="77777777" w:rsidR="008B50C8" w:rsidRPr="00E71211" w:rsidRDefault="008B50C8" w:rsidP="00B92991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E71211">
              <w:rPr>
                <w:rFonts w:ascii="Aptos" w:hAnsi="Aptos"/>
                <w:b/>
                <w:sz w:val="22"/>
                <w:szCs w:val="22"/>
              </w:rPr>
              <w:t>COMPITO ACCETTABILE</w:t>
            </w:r>
          </w:p>
        </w:tc>
        <w:tc>
          <w:tcPr>
            <w:tcW w:w="437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FBB221" w14:textId="77777777" w:rsidR="008B50C8" w:rsidRPr="00E71211" w:rsidRDefault="008B50C8" w:rsidP="00B92991">
            <w:pPr>
              <w:rPr>
                <w:rFonts w:ascii="Aptos" w:hAnsi="Aptos"/>
                <w:b/>
                <w:sz w:val="22"/>
                <w:szCs w:val="22"/>
              </w:rPr>
            </w:pPr>
            <w:r w:rsidRPr="00E7121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7121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71211">
              <w:rPr>
                <w:rFonts w:ascii="Aptos" w:hAnsi="Aptos"/>
                <w:sz w:val="18"/>
                <w:szCs w:val="18"/>
              </w:rPr>
            </w:r>
            <w:r w:rsidRPr="00E7121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71211">
              <w:rPr>
                <w:rFonts w:ascii="Aptos" w:hAnsi="Aptos"/>
                <w:sz w:val="18"/>
                <w:szCs w:val="18"/>
              </w:rPr>
              <w:fldChar w:fldCharType="end"/>
            </w:r>
            <w:r w:rsidRPr="00E71211">
              <w:rPr>
                <w:rFonts w:ascii="Aptos" w:hAnsi="Aptos"/>
                <w:sz w:val="20"/>
                <w:szCs w:val="20"/>
              </w:rPr>
              <w:t xml:space="preserve"> Non sono necessarie ulteriori misure in funzione delle attività di trasporto.</w:t>
            </w:r>
          </w:p>
        </w:tc>
      </w:tr>
      <w:tr w:rsidR="008B50C8" w:rsidRPr="00E71211" w14:paraId="3F69820F" w14:textId="77777777" w:rsidTr="008B50C8">
        <w:trPr>
          <w:trHeight w:val="2676"/>
          <w:tblHeader/>
        </w:trPr>
        <w:tc>
          <w:tcPr>
            <w:tcW w:w="2672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4D9972B" w14:textId="77777777" w:rsidR="008B50C8" w:rsidRPr="00E71211" w:rsidRDefault="008B50C8" w:rsidP="00B92991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5A893BE3" w14:textId="77777777" w:rsidR="008B50C8" w:rsidRPr="00E71211" w:rsidRDefault="008B50C8" w:rsidP="00B9299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71211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E71211">
              <w:rPr>
                <w:rFonts w:ascii="Aptos" w:hAnsi="Aptos"/>
                <w:sz w:val="20"/>
                <w:szCs w:val="20"/>
              </w:rPr>
            </w:r>
            <w:r w:rsidRPr="00E71211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71211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398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0000"/>
            <w:vAlign w:val="center"/>
          </w:tcPr>
          <w:p w14:paraId="5DCB69A0" w14:textId="77777777" w:rsidR="008B50C8" w:rsidRPr="00E71211" w:rsidRDefault="008B50C8" w:rsidP="00B92991">
            <w:pPr>
              <w:jc w:val="center"/>
              <w:rPr>
                <w:rFonts w:ascii="Aptos" w:hAnsi="Aptos"/>
                <w:bCs/>
                <w:color w:val="FFFFFF"/>
                <w:sz w:val="22"/>
                <w:szCs w:val="22"/>
                <w:highlight w:val="yellow"/>
              </w:rPr>
            </w:pPr>
            <w:r w:rsidRPr="00E71211">
              <w:rPr>
                <w:rFonts w:ascii="Aptos" w:hAnsi="Aptos"/>
                <w:b/>
                <w:color w:val="FFFFFF"/>
                <w:sz w:val="22"/>
                <w:szCs w:val="22"/>
              </w:rPr>
              <w:t>COMPITO NON ACCETTABILE</w:t>
            </w:r>
          </w:p>
        </w:tc>
        <w:tc>
          <w:tcPr>
            <w:tcW w:w="4377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A00A1F" w14:textId="77777777" w:rsidR="008B50C8" w:rsidRPr="00E71211" w:rsidRDefault="008B50C8" w:rsidP="00B92991">
            <w:pPr>
              <w:rPr>
                <w:rFonts w:ascii="Aptos" w:hAnsi="Aptos"/>
                <w:bCs/>
                <w:sz w:val="20"/>
                <w:szCs w:val="20"/>
              </w:rPr>
            </w:pPr>
            <w:r w:rsidRPr="00E71211">
              <w:rPr>
                <w:rFonts w:ascii="Aptos" w:hAnsi="Aptos"/>
                <w:bCs/>
                <w:sz w:val="20"/>
                <w:szCs w:val="20"/>
              </w:rPr>
              <w:t>Adottare urgenti misure per ridurre il rischio quali:</w:t>
            </w:r>
          </w:p>
          <w:p w14:paraId="19B12FCA" w14:textId="77777777" w:rsidR="008B50C8" w:rsidRPr="00E71211" w:rsidRDefault="008B50C8" w:rsidP="00B92991">
            <w:pPr>
              <w:rPr>
                <w:rFonts w:ascii="Aptos" w:hAnsi="Aptos"/>
                <w:b/>
                <w:sz w:val="6"/>
                <w:szCs w:val="6"/>
              </w:rPr>
            </w:pPr>
          </w:p>
          <w:p w14:paraId="3D831AC5" w14:textId="77777777" w:rsidR="008B50C8" w:rsidRPr="00E71211" w:rsidRDefault="008B50C8" w:rsidP="00B92991">
            <w:pPr>
              <w:rPr>
                <w:rFonts w:ascii="Aptos" w:hAnsi="Aptos"/>
                <w:bCs/>
                <w:sz w:val="20"/>
                <w:szCs w:val="20"/>
              </w:rPr>
            </w:pPr>
            <w:r w:rsidRPr="00E7121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71211">
              <w:rPr>
                <w:rFonts w:ascii="Aptos" w:hAnsi="Aptos"/>
                <w:sz w:val="18"/>
                <w:szCs w:val="18"/>
              </w:rPr>
            </w:r>
            <w:r w:rsidRPr="00E7121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71211">
              <w:rPr>
                <w:rFonts w:ascii="Aptos" w:hAnsi="Aptos"/>
                <w:sz w:val="18"/>
                <w:szCs w:val="18"/>
              </w:rPr>
              <w:fldChar w:fldCharType="end"/>
            </w:r>
            <w:r w:rsidRPr="00E71211">
              <w:rPr>
                <w:rFonts w:ascii="Aptos" w:hAnsi="Aptos"/>
                <w:bCs/>
                <w:sz w:val="20"/>
                <w:szCs w:val="20"/>
              </w:rPr>
              <w:t xml:space="preserve"> riduzione del periodo di lavoro che prevede attività di sollevamento e trasporto carichi </w:t>
            </w:r>
          </w:p>
          <w:p w14:paraId="69A6CEDB" w14:textId="77777777" w:rsidR="008B50C8" w:rsidRPr="00E71211" w:rsidRDefault="008B50C8" w:rsidP="00B92991">
            <w:pPr>
              <w:rPr>
                <w:rFonts w:ascii="Aptos" w:hAnsi="Aptos"/>
                <w:bCs/>
                <w:sz w:val="20"/>
                <w:szCs w:val="20"/>
              </w:rPr>
            </w:pPr>
            <w:r w:rsidRPr="00E7121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71211">
              <w:rPr>
                <w:rFonts w:ascii="Aptos" w:hAnsi="Aptos"/>
                <w:sz w:val="18"/>
                <w:szCs w:val="18"/>
              </w:rPr>
            </w:r>
            <w:r w:rsidRPr="00E7121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71211">
              <w:rPr>
                <w:rFonts w:ascii="Aptos" w:hAnsi="Aptos"/>
                <w:sz w:val="18"/>
                <w:szCs w:val="18"/>
              </w:rPr>
              <w:fldChar w:fldCharType="end"/>
            </w:r>
            <w:r w:rsidRPr="00E71211">
              <w:rPr>
                <w:rFonts w:ascii="Aptos" w:hAnsi="Aptos"/>
                <w:sz w:val="18"/>
                <w:szCs w:val="18"/>
              </w:rPr>
              <w:t xml:space="preserve"> </w:t>
            </w:r>
            <w:r w:rsidRPr="00E71211">
              <w:rPr>
                <w:rFonts w:ascii="Aptos" w:hAnsi="Aptos"/>
                <w:bCs/>
                <w:sz w:val="20"/>
                <w:szCs w:val="20"/>
              </w:rPr>
              <w:t>riduzione significativa della distanza di trasporto dei carichi</w:t>
            </w:r>
          </w:p>
          <w:p w14:paraId="3F5A98DA" w14:textId="77777777" w:rsidR="008B50C8" w:rsidRPr="00E71211" w:rsidRDefault="008B50C8" w:rsidP="00B92991">
            <w:pPr>
              <w:rPr>
                <w:rFonts w:ascii="Aptos" w:hAnsi="Aptos"/>
                <w:bCs/>
                <w:sz w:val="20"/>
                <w:szCs w:val="20"/>
              </w:rPr>
            </w:pPr>
            <w:r w:rsidRPr="00E7121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71211">
              <w:rPr>
                <w:rFonts w:ascii="Aptos" w:hAnsi="Aptos"/>
                <w:sz w:val="18"/>
                <w:szCs w:val="18"/>
              </w:rPr>
            </w:r>
            <w:r w:rsidRPr="00E7121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71211">
              <w:rPr>
                <w:rFonts w:ascii="Aptos" w:hAnsi="Aptos"/>
                <w:sz w:val="18"/>
                <w:szCs w:val="18"/>
              </w:rPr>
              <w:fldChar w:fldCharType="end"/>
            </w:r>
            <w:r w:rsidRPr="00E71211">
              <w:rPr>
                <w:rFonts w:ascii="Aptos" w:hAnsi="Aptos"/>
                <w:bCs/>
                <w:sz w:val="20"/>
                <w:szCs w:val="20"/>
              </w:rPr>
              <w:t xml:space="preserve"> agevolare la presa dei carichi trasportati organizzando punti di prelievo ad altezza congrua </w:t>
            </w:r>
          </w:p>
          <w:p w14:paraId="11A6AF40" w14:textId="77777777" w:rsidR="008B50C8" w:rsidRPr="00E71211" w:rsidRDefault="008B50C8" w:rsidP="00B92991">
            <w:pPr>
              <w:rPr>
                <w:rFonts w:ascii="Aptos" w:hAnsi="Aptos"/>
                <w:bCs/>
                <w:sz w:val="20"/>
                <w:szCs w:val="20"/>
              </w:rPr>
            </w:pPr>
            <w:r w:rsidRPr="00E7121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71211">
              <w:rPr>
                <w:rFonts w:ascii="Aptos" w:hAnsi="Aptos"/>
                <w:sz w:val="18"/>
                <w:szCs w:val="18"/>
              </w:rPr>
            </w:r>
            <w:r w:rsidRPr="00E7121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71211">
              <w:rPr>
                <w:rFonts w:ascii="Aptos" w:hAnsi="Aptos"/>
                <w:sz w:val="18"/>
                <w:szCs w:val="18"/>
              </w:rPr>
              <w:fldChar w:fldCharType="end"/>
            </w:r>
            <w:r w:rsidRPr="00E71211">
              <w:rPr>
                <w:rFonts w:ascii="Aptos" w:hAnsi="Aptos"/>
                <w:bCs/>
                <w:sz w:val="20"/>
                <w:szCs w:val="20"/>
              </w:rPr>
              <w:t xml:space="preserve"> riduzione del peso del carico sollevato</w:t>
            </w:r>
          </w:p>
          <w:p w14:paraId="429DEBBD" w14:textId="77777777" w:rsidR="008B50C8" w:rsidRPr="00E71211" w:rsidRDefault="008B50C8" w:rsidP="00B92991">
            <w:pPr>
              <w:rPr>
                <w:rFonts w:ascii="Aptos" w:hAnsi="Aptos"/>
                <w:b/>
                <w:sz w:val="22"/>
                <w:szCs w:val="22"/>
              </w:rPr>
            </w:pPr>
            <w:r w:rsidRPr="00E7121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121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71211">
              <w:rPr>
                <w:rFonts w:ascii="Aptos" w:hAnsi="Aptos"/>
                <w:sz w:val="18"/>
                <w:szCs w:val="18"/>
              </w:rPr>
            </w:r>
            <w:r w:rsidRPr="00E7121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71211">
              <w:rPr>
                <w:rFonts w:ascii="Aptos" w:hAnsi="Aptos"/>
                <w:sz w:val="18"/>
                <w:szCs w:val="18"/>
              </w:rPr>
              <w:fldChar w:fldCharType="end"/>
            </w:r>
            <w:r w:rsidRPr="00E71211">
              <w:rPr>
                <w:rFonts w:ascii="Aptos" w:hAnsi="Aptos"/>
                <w:bCs/>
                <w:sz w:val="20"/>
                <w:szCs w:val="20"/>
              </w:rPr>
              <w:t xml:space="preserve"> riduzione del numero </w:t>
            </w:r>
            <w:proofErr w:type="gramStart"/>
            <w:r w:rsidRPr="00E71211">
              <w:rPr>
                <w:rFonts w:ascii="Aptos" w:hAnsi="Aptos"/>
                <w:bCs/>
                <w:sz w:val="20"/>
                <w:szCs w:val="20"/>
              </w:rPr>
              <w:t>di  sollevamenti</w:t>
            </w:r>
            <w:proofErr w:type="gramEnd"/>
            <w:r w:rsidRPr="00E71211">
              <w:rPr>
                <w:rFonts w:ascii="Aptos" w:hAnsi="Aptos"/>
                <w:bCs/>
                <w:sz w:val="20"/>
                <w:szCs w:val="20"/>
              </w:rPr>
              <w:t xml:space="preserve"> effettuati al minuto</w:t>
            </w:r>
          </w:p>
        </w:tc>
      </w:tr>
    </w:tbl>
    <w:p w14:paraId="4DAF4F77" w14:textId="77777777" w:rsidR="008B50C8" w:rsidRPr="00E71211" w:rsidRDefault="008B50C8" w:rsidP="008B50C8">
      <w:pPr>
        <w:tabs>
          <w:tab w:val="left" w:pos="6652"/>
        </w:tabs>
        <w:rPr>
          <w:rFonts w:ascii="Aptos" w:hAnsi="Aptos"/>
          <w:sz w:val="21"/>
          <w:szCs w:val="21"/>
        </w:rPr>
      </w:pPr>
    </w:p>
    <w:p w14:paraId="0A0088A7" w14:textId="194F441B" w:rsidR="00542B88" w:rsidRDefault="00542B88" w:rsidP="008B50C8">
      <w:pPr>
        <w:spacing w:after="160" w:line="278" w:lineRule="auto"/>
      </w:pPr>
    </w:p>
    <w:sectPr w:rsidR="00542B8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D6D1D1D"/>
    <w:multiLevelType w:val="hybridMultilevel"/>
    <w:tmpl w:val="468268D8"/>
    <w:lvl w:ilvl="0" w:tplc="0410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2376792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0C8"/>
    <w:rsid w:val="00087654"/>
    <w:rsid w:val="000E6CF2"/>
    <w:rsid w:val="001B7D9E"/>
    <w:rsid w:val="00207399"/>
    <w:rsid w:val="00217B0F"/>
    <w:rsid w:val="002D62AF"/>
    <w:rsid w:val="003B6A11"/>
    <w:rsid w:val="00493EE1"/>
    <w:rsid w:val="004D1ADB"/>
    <w:rsid w:val="00542B88"/>
    <w:rsid w:val="00552D70"/>
    <w:rsid w:val="00623053"/>
    <w:rsid w:val="00630D5C"/>
    <w:rsid w:val="00677086"/>
    <w:rsid w:val="006F0408"/>
    <w:rsid w:val="007C7781"/>
    <w:rsid w:val="00817BE6"/>
    <w:rsid w:val="008B50C8"/>
    <w:rsid w:val="00922E41"/>
    <w:rsid w:val="009240F4"/>
    <w:rsid w:val="00A474C8"/>
    <w:rsid w:val="00B92C25"/>
    <w:rsid w:val="00BA1FBB"/>
    <w:rsid w:val="00C15CFC"/>
    <w:rsid w:val="00C51157"/>
    <w:rsid w:val="00D7255B"/>
    <w:rsid w:val="00D80D0A"/>
    <w:rsid w:val="00DE0F47"/>
    <w:rsid w:val="00E37C57"/>
    <w:rsid w:val="00F52CBE"/>
    <w:rsid w:val="00F70287"/>
    <w:rsid w:val="00F74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FCBE44"/>
  <w15:chartTrackingRefBased/>
  <w15:docId w15:val="{2CD6D979-D469-3144-85BE-02DE6FA31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B50C8"/>
    <w:pPr>
      <w:spacing w:after="0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qFormat/>
    <w:rsid w:val="008B50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B50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B50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B50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B50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B50C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B50C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B50C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B50C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rsid w:val="008B50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B50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B50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B50C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B50C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B50C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B50C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B50C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B50C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B50C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B50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B50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B50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B50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B50C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B50C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B50C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B50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B50C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B50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854</Words>
  <Characters>4800</Characters>
  <Application>Microsoft Office Word</Application>
  <DocSecurity>0</DocSecurity>
  <Lines>275</Lines>
  <Paragraphs>176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Carlorecchio</dc:creator>
  <cp:keywords/>
  <dc:description/>
  <cp:lastModifiedBy>Sara Carlorecchio</cp:lastModifiedBy>
  <cp:revision>7</cp:revision>
  <dcterms:created xsi:type="dcterms:W3CDTF">2026-08-26T11:41:00Z</dcterms:created>
  <dcterms:modified xsi:type="dcterms:W3CDTF">2026-08-27T12:37:00Z</dcterms:modified>
</cp:coreProperties>
</file>