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9933FF" w:rsidRPr="00BC1DAA" w14:paraId="6C11EAC5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B0A3F95" w14:textId="77777777" w:rsidR="009933FF" w:rsidRPr="00BC1DAA" w:rsidRDefault="009933FF" w:rsidP="006B4FA7">
            <w:pPr>
              <w:rPr>
                <w:rFonts w:asciiTheme="minorHAnsi" w:hAnsiTheme="minorHAnsi"/>
                <w:b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br w:type="page"/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61864" w14:textId="77777777" w:rsidR="009933FF" w:rsidRPr="00BC1DAA" w:rsidRDefault="009933FF" w:rsidP="006B4FA7">
            <w:pPr>
              <w:jc w:val="right"/>
              <w:rPr>
                <w:rFonts w:asciiTheme="minorHAnsi" w:hAnsiTheme="minorHAnsi"/>
                <w:b/>
                <w:sz w:val="26"/>
                <w:szCs w:val="26"/>
              </w:rPr>
            </w:pPr>
            <w:r w:rsidRPr="00BC1DAA">
              <w:rPr>
                <w:rFonts w:asciiTheme="minorHAnsi" w:hAnsiTheme="minorHAnsi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D525EF6" w14:textId="795B6323" w:rsidR="009933FF" w:rsidRPr="00BC1DAA" w:rsidRDefault="009933FF" w:rsidP="006B4FA7">
            <w:pPr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</w:p>
        </w:tc>
      </w:tr>
      <w:tr w:rsidR="009933FF" w:rsidRPr="00BC1DAA" w14:paraId="6846AE01" w14:textId="77777777" w:rsidTr="006B4FA7">
        <w:trPr>
          <w:trHeight w:val="340"/>
          <w:tblHeader/>
        </w:trPr>
        <w:tc>
          <w:tcPr>
            <w:tcW w:w="257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6686B86" w14:textId="77777777" w:rsidR="009933FF" w:rsidRPr="00BC1DAA" w:rsidRDefault="009933FF" w:rsidP="006B4FA7">
            <w:pPr>
              <w:jc w:val="right"/>
              <w:rPr>
                <w:rFonts w:asciiTheme="minorHAnsi" w:hAnsiTheme="minorHAnsi"/>
                <w:szCs w:val="22"/>
              </w:rPr>
            </w:pPr>
            <w:r w:rsidRPr="00BC1DAA">
              <w:rPr>
                <w:rFonts w:asciiTheme="minorHAnsi" w:hAnsiTheme="minorHAnsi"/>
                <w:szCs w:val="22"/>
              </w:rPr>
              <w:t>Riferimento cap. 2</w:t>
            </w:r>
          </w:p>
        </w:tc>
        <w:tc>
          <w:tcPr>
            <w:tcW w:w="6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1B2FE" w14:textId="77777777" w:rsidR="009933FF" w:rsidRPr="00BC1DAA" w:rsidRDefault="009933FF" w:rsidP="006B4FA7">
            <w:pPr>
              <w:jc w:val="right"/>
              <w:rPr>
                <w:rFonts w:asciiTheme="minorHAnsi" w:hAnsiTheme="minorHAnsi"/>
                <w:szCs w:val="22"/>
              </w:rPr>
            </w:pPr>
            <w:r w:rsidRPr="00BC1DAA">
              <w:rPr>
                <w:rFonts w:asciiTheme="minorHAnsi" w:hAnsiTheme="minorHAnsi"/>
                <w:szCs w:val="22"/>
              </w:rPr>
              <w:t xml:space="preserve">GRUPPO OMOGENEO 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96CA6C5" w14:textId="41F72848" w:rsidR="009933FF" w:rsidRPr="00BC1DAA" w:rsidRDefault="009933FF" w:rsidP="006B4FA7">
            <w:pPr>
              <w:jc w:val="center"/>
              <w:rPr>
                <w:rFonts w:asciiTheme="minorHAnsi" w:hAnsiTheme="minorHAnsi"/>
                <w:sz w:val="30"/>
                <w:szCs w:val="30"/>
              </w:rPr>
            </w:pPr>
          </w:p>
        </w:tc>
      </w:tr>
      <w:tr w:rsidR="009933FF" w:rsidRPr="00BC1DAA" w14:paraId="7E226053" w14:textId="77777777" w:rsidTr="006B4FA7">
        <w:trPr>
          <w:trHeight w:val="340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7A8E3F6A" w14:textId="77777777" w:rsidR="009933FF" w:rsidRPr="00BC1DAA" w:rsidRDefault="009933FF" w:rsidP="006B4FA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BC1DAA">
              <w:rPr>
                <w:rFonts w:asciiTheme="minorHAnsi" w:hAnsiTheme="minorHAnsi"/>
                <w:b/>
                <w:sz w:val="20"/>
                <w:szCs w:val="20"/>
              </w:rPr>
              <w:t>DENOMINAZIONE FASE</w:t>
            </w:r>
          </w:p>
        </w:tc>
        <w:tc>
          <w:tcPr>
            <w:tcW w:w="7273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3CAA8" w14:textId="1AFFACD4" w:rsidR="009933FF" w:rsidRPr="00BC1DAA" w:rsidRDefault="009933FF" w:rsidP="006B4FA7">
            <w:pPr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</w:rPr>
              <w:t>Ceretta</w:t>
            </w:r>
          </w:p>
        </w:tc>
      </w:tr>
      <w:tr w:rsidR="009933FF" w:rsidRPr="00BC1DAA" w14:paraId="1A98C8D8" w14:textId="77777777" w:rsidTr="006B4FA7">
        <w:trPr>
          <w:trHeight w:val="701"/>
          <w:tblHeader/>
        </w:trPr>
        <w:tc>
          <w:tcPr>
            <w:tcW w:w="2572" w:type="dxa"/>
            <w:tcBorders>
              <w:right w:val="single" w:sz="4" w:space="0" w:color="000000"/>
            </w:tcBorders>
            <w:vAlign w:val="center"/>
          </w:tcPr>
          <w:p w14:paraId="07D6536E" w14:textId="77777777" w:rsidR="009933FF" w:rsidRPr="00BC1DAA" w:rsidRDefault="009933FF" w:rsidP="006B4FA7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BC1DAA">
              <w:rPr>
                <w:rFonts w:asciiTheme="minorHAnsi" w:hAnsiTheme="minorHAnsi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273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44B5F6E" w14:textId="6326553E" w:rsidR="009933FF" w:rsidRPr="00BC1DAA" w:rsidRDefault="009933FF" w:rsidP="006B4FA7">
            <w:pPr>
              <w:rPr>
                <w:rFonts w:asciiTheme="minorHAnsi" w:hAnsiTheme="minorHAnsi"/>
                <w:sz w:val="22"/>
                <w:szCs w:val="22"/>
              </w:rPr>
            </w:pPr>
            <w:r w:rsidRPr="009933FF">
              <w:rPr>
                <w:rFonts w:asciiTheme="minorHAnsi" w:hAnsiTheme="minorHAnsi"/>
                <w:sz w:val="22"/>
                <w:szCs w:val="22"/>
              </w:rPr>
              <w:t>Applicazione della cera sulla pelle e rimozione mediante strisce, con movimenti controllati.</w:t>
            </w:r>
          </w:p>
        </w:tc>
      </w:tr>
    </w:tbl>
    <w:p w14:paraId="725DBDB0" w14:textId="77777777" w:rsidR="009933FF" w:rsidRPr="00BC1DAA" w:rsidRDefault="009933FF" w:rsidP="009933FF">
      <w:pPr>
        <w:rPr>
          <w:rFonts w:asciiTheme="minorHAnsi" w:hAnsiTheme="minorHAnsi"/>
        </w:rPr>
      </w:pPr>
    </w:p>
    <w:p w14:paraId="1143041F" w14:textId="080C925E" w:rsidR="009933FF" w:rsidRPr="00BC1DAA" w:rsidRDefault="009933FF" w:rsidP="009933FF">
      <w:pPr>
        <w:jc w:val="center"/>
        <w:rPr>
          <w:rFonts w:asciiTheme="minorHAnsi" w:hAnsiTheme="minorHAnsi"/>
        </w:rPr>
      </w:pPr>
      <w:r w:rsidRPr="009933FF">
        <w:rPr>
          <w:rFonts w:asciiTheme="minorHAnsi" w:hAnsiTheme="minorHAnsi"/>
        </w:rPr>
        <w:drawing>
          <wp:inline distT="0" distB="0" distL="0" distR="0" wp14:anchorId="6557D592" wp14:editId="2A682B8C">
            <wp:extent cx="5868786" cy="7195017"/>
            <wp:effectExtent l="0" t="0" r="0" b="6350"/>
            <wp:docPr id="4191997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9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3679" cy="72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E46A" w14:textId="14ADB7F8" w:rsidR="009933FF" w:rsidRPr="00BC1DAA" w:rsidRDefault="009933FF" w:rsidP="009933FF">
      <w:pPr>
        <w:rPr>
          <w:rFonts w:asciiTheme="minorHAnsi" w:hAnsiTheme="minorHAnsi"/>
          <w:b/>
        </w:rPr>
      </w:pPr>
      <w:r w:rsidRPr="00BC1DAA">
        <w:rPr>
          <w:rFonts w:asciiTheme="minorHAnsi" w:hAnsiTheme="minorHAnsi"/>
        </w:rPr>
        <w:br w:type="page"/>
      </w:r>
      <w:r w:rsidRPr="00BC1DAA">
        <w:rPr>
          <w:rFonts w:asciiTheme="minorHAnsi" w:hAnsiTheme="minorHAnsi"/>
          <w:b/>
        </w:rPr>
        <w:lastRenderedPageBreak/>
        <w:t xml:space="preserve">Esito della valutazione dei rischi – Scheda movimenti ripetitivi </w:t>
      </w:r>
    </w:p>
    <w:p w14:paraId="0AA49778" w14:textId="77777777" w:rsidR="009933FF" w:rsidRPr="00BC1DAA" w:rsidRDefault="009933FF" w:rsidP="009933FF">
      <w:pPr>
        <w:rPr>
          <w:rFonts w:asciiTheme="minorHAnsi" w:hAnsiTheme="minorHAnsi"/>
          <w:b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62"/>
        <w:gridCol w:w="2144"/>
        <w:gridCol w:w="3186"/>
      </w:tblGrid>
      <w:tr w:rsidR="009933FF" w:rsidRPr="00BC1DAA" w14:paraId="2527C783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67538BB7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B23E35F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7AD65899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Valore OCRA</w:t>
            </w:r>
          </w:p>
        </w:tc>
        <w:tc>
          <w:tcPr>
            <w:tcW w:w="3200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0C11E26B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Misure generali</w:t>
            </w:r>
          </w:p>
        </w:tc>
      </w:tr>
      <w:tr w:rsidR="009933FF" w:rsidRPr="00BC1DAA" w14:paraId="053EA92F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021DBF9D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7030A0"/>
            <w:vAlign w:val="center"/>
          </w:tcPr>
          <w:p w14:paraId="4A4CA767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color w:val="FFFFFF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79BEEB31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color w:val="FFFFFF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200" w:type="dxa"/>
            <w:vMerge w:val="restart"/>
            <w:vAlign w:val="center"/>
          </w:tcPr>
          <w:p w14:paraId="2C51A04D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22"/>
                <w:szCs w:val="22"/>
              </w:rPr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Riduzione rischio</w:t>
            </w:r>
          </w:p>
          <w:p w14:paraId="527F7A38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22"/>
                <w:szCs w:val="22"/>
              </w:rPr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Sorveglianza sanitaria</w:t>
            </w:r>
          </w:p>
          <w:p w14:paraId="7F80A4C9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22"/>
                <w:szCs w:val="22"/>
              </w:rPr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Informazione/formazione</w:t>
            </w:r>
          </w:p>
        </w:tc>
      </w:tr>
      <w:tr w:rsidR="009933FF" w:rsidRPr="00BC1DAA" w14:paraId="2EDD8EAE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4FED34C8" w14:textId="584315BE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FF0000"/>
            <w:vAlign w:val="center"/>
          </w:tcPr>
          <w:p w14:paraId="5A0ECC26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color w:val="FFFFFF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>RISCHIO MEDIO (arto dominante)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04BAB270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color w:val="FFFFFF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200" w:type="dxa"/>
            <w:vMerge/>
            <w:vAlign w:val="center"/>
          </w:tcPr>
          <w:p w14:paraId="095C23FE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</w:p>
        </w:tc>
      </w:tr>
      <w:tr w:rsidR="009933FF" w:rsidRPr="00BC1DAA" w14:paraId="4F4D1DDE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04B78706" w14:textId="76E39A92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FC3B48B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61F1F749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Da 11,01 a 14</w:t>
            </w:r>
          </w:p>
        </w:tc>
        <w:tc>
          <w:tcPr>
            <w:tcW w:w="3200" w:type="dxa"/>
            <w:vMerge/>
            <w:tcBorders>
              <w:bottom w:val="single" w:sz="12" w:space="0" w:color="auto"/>
            </w:tcBorders>
            <w:vAlign w:val="center"/>
          </w:tcPr>
          <w:p w14:paraId="1AA88D9A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</w:p>
        </w:tc>
      </w:tr>
      <w:tr w:rsidR="009933FF" w:rsidRPr="00BC1DAA" w14:paraId="5B73010B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C7FAE14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9462CB4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RISCHIO MOLTO LIEVE</w:t>
            </w:r>
          </w:p>
          <w:p w14:paraId="042DBD67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69C7BAE2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Da 7,51 a 11</w:t>
            </w:r>
          </w:p>
        </w:tc>
        <w:tc>
          <w:tcPr>
            <w:tcW w:w="320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2E595F39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HAnsi" w:hAnsiTheme="minorHAnsi"/>
                <w:sz w:val="22"/>
                <w:szCs w:val="22"/>
              </w:rPr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bookmarkEnd w:id="0"/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Riverifica</w:t>
            </w:r>
          </w:p>
          <w:p w14:paraId="35A6CF7F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HAnsi" w:hAnsiTheme="minorHAnsi"/>
                <w:sz w:val="22"/>
                <w:szCs w:val="22"/>
              </w:rPr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9933FF" w:rsidRPr="00BC1DAA" w14:paraId="556D8B93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65FBEEE4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D089040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 xml:space="preserve">RISCHIO ACCETTABILE </w:t>
            </w:r>
          </w:p>
          <w:p w14:paraId="1C929E8D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(arto recessivo)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3FD93CA6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Da 5,01 a 7,5</w:t>
            </w:r>
          </w:p>
        </w:tc>
        <w:tc>
          <w:tcPr>
            <w:tcW w:w="3200" w:type="dxa"/>
            <w:tcBorders>
              <w:top w:val="single" w:sz="12" w:space="0" w:color="auto"/>
            </w:tcBorders>
            <w:vAlign w:val="center"/>
          </w:tcPr>
          <w:p w14:paraId="0BF87357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22"/>
                <w:szCs w:val="22"/>
              </w:rPr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Pr="00BC1DAA"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Nessuna</w:t>
            </w:r>
          </w:p>
        </w:tc>
      </w:tr>
      <w:tr w:rsidR="009933FF" w:rsidRPr="00BC1DAA" w14:paraId="43F6CB17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66905E5E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3938" w:type="dxa"/>
            <w:shd w:val="clear" w:color="auto" w:fill="00B050"/>
            <w:vAlign w:val="center"/>
          </w:tcPr>
          <w:p w14:paraId="4B811F6E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339F8C4A" w14:textId="77777777" w:rsidR="009933FF" w:rsidRPr="00BC1DAA" w:rsidRDefault="009933FF" w:rsidP="006B4FA7">
            <w:pPr>
              <w:widowControl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Fino a 5</w:t>
            </w:r>
          </w:p>
        </w:tc>
        <w:tc>
          <w:tcPr>
            <w:tcW w:w="3200" w:type="dxa"/>
            <w:vAlign w:val="center"/>
          </w:tcPr>
          <w:p w14:paraId="0AD5B7BF" w14:textId="77777777" w:rsidR="009933FF" w:rsidRPr="00BC1DAA" w:rsidRDefault="009933FF" w:rsidP="006B4FA7">
            <w:pPr>
              <w:widowControl w:val="0"/>
              <w:rPr>
                <w:rFonts w:asciiTheme="minorHAnsi" w:hAnsiTheme="minorHAnsi" w:cs="Times-Roman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FORMCHECKBOX </w:instrText>
            </w:r>
            <w:r>
              <w:rPr>
                <w:rFonts w:asciiTheme="minorHAnsi" w:hAnsiTheme="minorHAnsi"/>
                <w:sz w:val="22"/>
                <w:szCs w:val="22"/>
              </w:rPr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BC1DAA">
              <w:rPr>
                <w:rFonts w:asciiTheme="minorHAnsi" w:hAnsiTheme="minorHAnsi" w:cs="Times-Roman"/>
                <w:b/>
                <w:sz w:val="22"/>
                <w:szCs w:val="22"/>
              </w:rPr>
              <w:t>Nessuna</w:t>
            </w:r>
          </w:p>
        </w:tc>
      </w:tr>
    </w:tbl>
    <w:p w14:paraId="6DDA0DBD" w14:textId="77777777" w:rsidR="009933FF" w:rsidRPr="00BC1DAA" w:rsidRDefault="009933FF" w:rsidP="009933FF">
      <w:pPr>
        <w:autoSpaceDE w:val="0"/>
        <w:autoSpaceDN w:val="0"/>
        <w:adjustRightInd w:val="0"/>
        <w:jc w:val="both"/>
        <w:rPr>
          <w:rFonts w:asciiTheme="minorHAnsi" w:hAnsiTheme="minorHAnsi"/>
          <w:sz w:val="22"/>
          <w:szCs w:val="22"/>
        </w:rPr>
      </w:pPr>
    </w:p>
    <w:p w14:paraId="614E0A70" w14:textId="77777777" w:rsidR="009933FF" w:rsidRPr="00BC1DAA" w:rsidRDefault="009933FF" w:rsidP="009933FF">
      <w:pPr>
        <w:autoSpaceDE w:val="0"/>
        <w:autoSpaceDN w:val="0"/>
        <w:adjustRightInd w:val="0"/>
        <w:jc w:val="both"/>
        <w:rPr>
          <w:rFonts w:asciiTheme="minorHAnsi" w:hAnsiTheme="minorHAnsi"/>
          <w:sz w:val="22"/>
          <w:szCs w:val="22"/>
        </w:rPr>
      </w:pPr>
      <w:r w:rsidRPr="00BC1DAA">
        <w:rPr>
          <w:rFonts w:asciiTheme="minorHAnsi" w:hAnsiTheme="minorHAnsi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33"/>
        <w:gridCol w:w="7295"/>
      </w:tblGrid>
      <w:tr w:rsidR="009933FF" w:rsidRPr="00BC1DAA" w14:paraId="1A752B11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9F3516B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56872A78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b/>
                <w:sz w:val="22"/>
                <w:szCs w:val="22"/>
              </w:rPr>
            </w:pPr>
            <w:r w:rsidRPr="00BC1DAA">
              <w:rPr>
                <w:rFonts w:asciiTheme="minorHAnsi" w:hAnsiTheme="minorHAnsi"/>
                <w:b/>
                <w:sz w:val="22"/>
                <w:szCs w:val="22"/>
              </w:rPr>
              <w:t>Misure di prevenzione e protezione</w:t>
            </w:r>
          </w:p>
        </w:tc>
      </w:tr>
      <w:tr w:rsidR="009933FF" w:rsidRPr="00BC1DAA" w14:paraId="395C7DE5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C01ED1D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10F24562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Pr="00BC1DA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Prevedere </w:t>
            </w:r>
            <w:r>
              <w:rPr>
                <w:rFonts w:asciiTheme="minorHAnsi" w:hAnsiTheme="minorHAnsi"/>
                <w:sz w:val="22"/>
                <w:szCs w:val="22"/>
              </w:rPr>
              <w:t xml:space="preserve">pause durante il turno di lavoro per le lavorazioni che comportano attività ripetitive </w:t>
            </w:r>
          </w:p>
        </w:tc>
      </w:tr>
      <w:tr w:rsidR="009933FF" w:rsidRPr="00BC1DAA" w14:paraId="7C342A8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C5683FF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E12A442" w14:textId="77777777" w:rsidR="009933FF" w:rsidRPr="00BC1DAA" w:rsidRDefault="009933FF" w:rsidP="006B4FA7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Pr="00BC1DA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BC1DAA">
              <w:rPr>
                <w:rFonts w:asciiTheme="minorHAnsi" w:hAnsiTheme="minorHAnsi"/>
                <w:sz w:val="22"/>
                <w:szCs w:val="22"/>
              </w:rPr>
              <w:t xml:space="preserve">Utilizzare sedute regolabili in altezza </w:t>
            </w:r>
          </w:p>
        </w:tc>
      </w:tr>
      <w:tr w:rsidR="009933FF" w:rsidRPr="00BC1DAA" w14:paraId="1E2CF283" w14:textId="77777777" w:rsidTr="006B4FA7">
        <w:trPr>
          <w:trHeight w:val="577"/>
        </w:trPr>
        <w:tc>
          <w:tcPr>
            <w:tcW w:w="2348" w:type="dxa"/>
            <w:vAlign w:val="center"/>
          </w:tcPr>
          <w:p w14:paraId="7851545C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t>Fattori complementari</w:t>
            </w:r>
          </w:p>
        </w:tc>
        <w:tc>
          <w:tcPr>
            <w:tcW w:w="7430" w:type="dxa"/>
            <w:vAlign w:val="center"/>
          </w:tcPr>
          <w:p w14:paraId="631E5843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Pr="00BC1DA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BC1DAA">
              <w:rPr>
                <w:rFonts w:asciiTheme="minorHAnsi" w:hAnsiTheme="minorHAnsi"/>
                <w:sz w:val="22"/>
                <w:szCs w:val="22"/>
              </w:rPr>
              <w:t>Utilizzare utensili con impugnatura ergonomica e sostituirli quando queste risultino danneggiate</w:t>
            </w:r>
          </w:p>
        </w:tc>
      </w:tr>
      <w:tr w:rsidR="009933FF" w:rsidRPr="00BC1DAA" w14:paraId="71D0D4EC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3D603BD8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2FE4A669" w14:textId="77777777" w:rsidR="009933FF" w:rsidRPr="00BC1DAA" w:rsidRDefault="009933FF" w:rsidP="006B4FA7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22"/>
                <w:szCs w:val="22"/>
              </w:rPr>
            </w:pPr>
            <w:r w:rsidRPr="00BC1DAA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BC1DAA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BC1DAA">
              <w:rPr>
                <w:rFonts w:asciiTheme="minorHAnsi" w:hAnsiTheme="minorHAnsi"/>
                <w:sz w:val="18"/>
                <w:szCs w:val="18"/>
              </w:rPr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BC1DAA">
              <w:rPr>
                <w:rFonts w:asciiTheme="minorHAnsi" w:hAnsiTheme="minorHAnsi"/>
                <w:sz w:val="18"/>
                <w:szCs w:val="18"/>
              </w:rPr>
              <w:fldChar w:fldCharType="end"/>
            </w:r>
            <w:r w:rsidRPr="00BC1DAA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BC1DAA">
              <w:rPr>
                <w:rFonts w:asciiTheme="minorHAnsi" w:hAnsiTheme="minorHAnsi"/>
                <w:sz w:val="22"/>
                <w:szCs w:val="22"/>
              </w:rPr>
              <w:t>Prevista</w:t>
            </w:r>
          </w:p>
        </w:tc>
      </w:tr>
    </w:tbl>
    <w:p w14:paraId="73854636" w14:textId="77777777" w:rsidR="009933FF" w:rsidRPr="00BC1DAA" w:rsidRDefault="009933FF" w:rsidP="009933FF">
      <w:pPr>
        <w:pStyle w:val="Titolo1"/>
        <w:tabs>
          <w:tab w:val="left" w:pos="3750"/>
        </w:tabs>
        <w:rPr>
          <w:rFonts w:asciiTheme="minorHAnsi" w:hAnsiTheme="minorHAnsi"/>
        </w:rPr>
      </w:pPr>
    </w:p>
    <w:p w14:paraId="5AE375C9" w14:textId="77777777" w:rsidR="009933FF" w:rsidRPr="00BC1DAA" w:rsidRDefault="009933FF" w:rsidP="009933FF">
      <w:pPr>
        <w:tabs>
          <w:tab w:val="left" w:pos="1107"/>
        </w:tabs>
        <w:jc w:val="center"/>
        <w:rPr>
          <w:rFonts w:asciiTheme="minorHAnsi" w:hAnsiTheme="minorHAnsi"/>
          <w:szCs w:val="22"/>
        </w:rPr>
      </w:pPr>
    </w:p>
    <w:p w14:paraId="632A76B6" w14:textId="77777777" w:rsidR="009933FF" w:rsidRPr="00BC1DAA" w:rsidRDefault="009933FF" w:rsidP="009933FF">
      <w:pPr>
        <w:tabs>
          <w:tab w:val="left" w:pos="1107"/>
        </w:tabs>
        <w:jc w:val="center"/>
        <w:rPr>
          <w:rFonts w:asciiTheme="minorHAnsi" w:hAnsiTheme="minorHAnsi"/>
          <w:szCs w:val="22"/>
        </w:rPr>
      </w:pPr>
    </w:p>
    <w:p w14:paraId="6F190406" w14:textId="77777777" w:rsidR="009933FF" w:rsidRPr="00BC1DAA" w:rsidRDefault="009933FF" w:rsidP="009933FF">
      <w:pPr>
        <w:tabs>
          <w:tab w:val="left" w:pos="1107"/>
        </w:tabs>
        <w:rPr>
          <w:rFonts w:asciiTheme="minorHAnsi" w:hAnsiTheme="minorHAnsi"/>
          <w:szCs w:val="22"/>
        </w:rPr>
      </w:pPr>
    </w:p>
    <w:p w14:paraId="2DBC4734" w14:textId="77777777" w:rsidR="009933FF" w:rsidRPr="00BC1DAA" w:rsidRDefault="009933FF" w:rsidP="009933FF">
      <w:pPr>
        <w:pStyle w:val="Titolo1"/>
        <w:rPr>
          <w:rFonts w:asciiTheme="minorHAnsi" w:hAnsiTheme="minorHAnsi"/>
        </w:rPr>
      </w:pPr>
    </w:p>
    <w:p w14:paraId="08EF997D" w14:textId="77777777" w:rsidR="005052E0" w:rsidRDefault="005052E0"/>
    <w:sectPr w:rsidR="005052E0" w:rsidSect="009933FF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9933FF" w:rsidRPr="00CB3469" w14:paraId="43B466DB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B71F124" w14:textId="77777777" w:rsidR="009933FF" w:rsidRPr="00CB3469" w:rsidRDefault="009933FF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D3CAB52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1B85604D" w14:textId="77777777" w:rsidR="009933FF" w:rsidRPr="00CB3469" w:rsidRDefault="009933FF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66CC3905" w14:textId="77777777" w:rsidR="009933FF" w:rsidRPr="00CB3469" w:rsidRDefault="009933FF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9F197C1" wp14:editId="045793D8">
                <wp:simplePos x="0" y="0"/>
                <wp:positionH relativeFrom="column">
                  <wp:posOffset>-215900</wp:posOffset>
                </wp:positionH>
                <wp:positionV relativeFrom="paragraph">
                  <wp:posOffset>57785</wp:posOffset>
                </wp:positionV>
                <wp:extent cx="1371600" cy="474980"/>
                <wp:effectExtent l="0" t="0" r="0" b="0"/>
                <wp:wrapNone/>
                <wp:docPr id="1963938079" name="Immag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8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71600" cy="474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9933FF" w:rsidRPr="00CB3469" w14:paraId="6C429150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ADACAED" w14:textId="77777777" w:rsidR="009933FF" w:rsidRPr="00CB3469" w:rsidRDefault="009933FF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6A7F177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63E73660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381DDA0A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9933FF" w:rsidRPr="00CB3469" w14:paraId="09CA52BB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0CDA88A" w14:textId="77777777" w:rsidR="009933FF" w:rsidRPr="00CB3469" w:rsidRDefault="009933FF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7CC7A759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126BECC8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51677A44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31D4831C" w14:textId="77777777" w:rsidR="009933FF" w:rsidRPr="00CB3469" w:rsidRDefault="009933FF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9933FF" w:rsidRPr="00CB3469" w14:paraId="02E8A847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2A2AF9E8" w14:textId="77777777" w:rsidR="009933FF" w:rsidRPr="00CB3469" w:rsidRDefault="009933FF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4DC214FE" w14:textId="77777777" w:rsidR="009933FF" w:rsidRPr="00CB3469" w:rsidRDefault="009933FF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29AC3AB4" w14:textId="77777777" w:rsidR="009933FF" w:rsidRPr="00CB3469" w:rsidRDefault="009933FF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4F54CA7B" w14:textId="77777777" w:rsidR="009933FF" w:rsidRPr="00CB3469" w:rsidRDefault="009933FF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328C6C3C" w14:textId="77777777" w:rsidR="009933FF" w:rsidRDefault="009933FF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3FF"/>
    <w:rsid w:val="000557BE"/>
    <w:rsid w:val="00313127"/>
    <w:rsid w:val="003501AB"/>
    <w:rsid w:val="005052E0"/>
    <w:rsid w:val="0099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6CAA8F"/>
  <w15:chartTrackingRefBased/>
  <w15:docId w15:val="{9D3D9694-65D6-7C4B-90EE-63A4B284D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933FF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9933F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9933F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9933F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9933F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9933F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9933F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9933F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9933F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9933F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9933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9933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9933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9933FF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9933FF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9933FF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9933FF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9933FF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9933FF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9933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9933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9933F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9933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9933F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9933FF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9933F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9933FF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9933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9933FF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9933FF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9933FF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9933FF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9933FF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9933FF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1130</Characters>
  <Application>Microsoft Office Word</Application>
  <DocSecurity>0</DocSecurity>
  <Lines>86</Lines>
  <Paragraphs>60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2026-08-27T08:31:00Z</dcterms:created>
  <dcterms:modified xsi:type="dcterms:W3CDTF">2026-08-27T08:33:00Z</dcterms:modified>
</cp:coreProperties>
</file>