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A5817" w:rsidRPr="00FE26E4" w:rsidTr="00BD75B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A5817" w:rsidRPr="00FE26E4" w:rsidRDefault="003A5817" w:rsidP="00BD75B9">
            <w:pPr>
              <w:pStyle w:val="Titolo3"/>
            </w:pPr>
            <w:bookmarkStart w:id="0" w:name="_Toc11225715"/>
            <w:r>
              <w:t>ATTREZZATURE: COMPRESSORE</w:t>
            </w:r>
            <w:bookmarkEnd w:id="0"/>
          </w:p>
        </w:tc>
      </w:tr>
      <w:tr w:rsidR="003A5817" w:rsidRPr="005B440D" w:rsidTr="00BD75B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A5817" w:rsidRPr="006C1934" w:rsidRDefault="003A5817" w:rsidP="00BD75B9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5817" w:rsidRDefault="003A5817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dell’attrezzatura.</w:t>
            </w:r>
          </w:p>
          <w:p w:rsidR="003A5817" w:rsidRPr="00671D56" w:rsidRDefault="003A5817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dell’operatore.</w:t>
            </w:r>
          </w:p>
        </w:tc>
      </w:tr>
      <w:tr w:rsidR="003A5817" w:rsidRPr="00D72098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A5817" w:rsidRPr="006C1934" w:rsidRDefault="003A5817" w:rsidP="00BD75B9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5817" w:rsidRPr="00AC3990" w:rsidRDefault="003A5817" w:rsidP="00BD75B9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3A5817" w:rsidRPr="00556339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A5817" w:rsidRPr="006C1934" w:rsidRDefault="003A5817" w:rsidP="00BD75B9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5817" w:rsidRPr="004D331B" w:rsidRDefault="003A5817" w:rsidP="00BD75B9">
            <w:pPr>
              <w:rPr>
                <w:bCs/>
                <w:sz w:val="20"/>
                <w:szCs w:val="18"/>
              </w:rPr>
            </w:pPr>
            <w:r w:rsidRPr="004D331B">
              <w:rPr>
                <w:bCs/>
                <w:sz w:val="20"/>
                <w:szCs w:val="18"/>
              </w:rPr>
              <w:t>CESOIAMENTI, STRITOLAMENTI, IMPATTI, LACERAZIONI</w:t>
            </w:r>
          </w:p>
          <w:p w:rsidR="003A5817" w:rsidRPr="004D331B" w:rsidRDefault="003A5817" w:rsidP="00BD75B9">
            <w:pPr>
              <w:rPr>
                <w:bCs/>
                <w:sz w:val="20"/>
                <w:szCs w:val="18"/>
              </w:rPr>
            </w:pPr>
            <w:r w:rsidRPr="004D331B">
              <w:rPr>
                <w:bCs/>
                <w:sz w:val="20"/>
                <w:szCs w:val="18"/>
              </w:rPr>
              <w:t>ELETTROCUZIONE</w:t>
            </w:r>
          </w:p>
          <w:p w:rsidR="003A5817" w:rsidRPr="004D331B" w:rsidRDefault="003A5817" w:rsidP="00BD75B9">
            <w:pPr>
              <w:rPr>
                <w:bCs/>
                <w:sz w:val="20"/>
                <w:szCs w:val="18"/>
              </w:rPr>
            </w:pPr>
            <w:r w:rsidRPr="004D331B">
              <w:rPr>
                <w:bCs/>
                <w:sz w:val="20"/>
                <w:szCs w:val="18"/>
              </w:rPr>
              <w:t>INCENDIO</w:t>
            </w:r>
          </w:p>
          <w:p w:rsidR="003A5817" w:rsidRPr="004D331B" w:rsidRDefault="003A5817" w:rsidP="00BD75B9">
            <w:pPr>
              <w:rPr>
                <w:bCs/>
                <w:sz w:val="20"/>
                <w:szCs w:val="18"/>
              </w:rPr>
            </w:pPr>
            <w:r w:rsidRPr="004D331B">
              <w:rPr>
                <w:bCs/>
                <w:sz w:val="20"/>
                <w:szCs w:val="18"/>
              </w:rPr>
              <w:t>SCOPPIO</w:t>
            </w:r>
          </w:p>
          <w:p w:rsidR="003A5817" w:rsidRPr="00AC3990" w:rsidRDefault="003A5817" w:rsidP="00BD75B9">
            <w:pPr>
              <w:rPr>
                <w:sz w:val="20"/>
                <w:szCs w:val="18"/>
              </w:rPr>
            </w:pPr>
            <w:r w:rsidRPr="004D331B">
              <w:rPr>
                <w:bCs/>
                <w:sz w:val="20"/>
                <w:szCs w:val="18"/>
              </w:rPr>
              <w:t>VIBRAZIONI</w:t>
            </w:r>
          </w:p>
        </w:tc>
      </w:tr>
      <w:tr w:rsidR="003A5817" w:rsidRPr="005B440D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A5817" w:rsidRPr="006C1934" w:rsidRDefault="003A5817" w:rsidP="00BD75B9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5817" w:rsidRPr="004D331B" w:rsidRDefault="003A5817" w:rsidP="00BD75B9">
            <w:pPr>
              <w:rPr>
                <w:b/>
                <w:sz w:val="20"/>
                <w:szCs w:val="18"/>
              </w:rPr>
            </w:pPr>
            <w:r w:rsidRPr="004D331B">
              <w:rPr>
                <w:b/>
                <w:sz w:val="20"/>
                <w:szCs w:val="18"/>
              </w:rPr>
              <w:t>Prima dell’utilizzo:</w:t>
            </w:r>
          </w:p>
          <w:p w:rsidR="003A5817" w:rsidRDefault="003A5817" w:rsidP="003A581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Accertati del buono stato dei collegamenti elettrici e di messa a terra.</w:t>
            </w:r>
          </w:p>
          <w:p w:rsidR="003A5817" w:rsidRDefault="003A5817" w:rsidP="003A581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Accertati dell'efficienza della strumentazione.</w:t>
            </w:r>
          </w:p>
          <w:p w:rsidR="003A5817" w:rsidRDefault="003A5817" w:rsidP="003A581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Accertati che la macchina sia posizionata in maniera da offrire garanzie di stabilità.</w:t>
            </w:r>
          </w:p>
          <w:p w:rsidR="003A5817" w:rsidRDefault="003A5817" w:rsidP="003A581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Accertati della corretta connessione dei tubi.</w:t>
            </w:r>
          </w:p>
          <w:p w:rsidR="003A5817" w:rsidRPr="004D331B" w:rsidRDefault="003A5817" w:rsidP="003A5817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</w:t>
            </w:r>
            <w:r w:rsidRPr="004D331B">
              <w:rPr>
                <w:sz w:val="20"/>
                <w:szCs w:val="18"/>
              </w:rPr>
              <w:t xml:space="preserve">ccertati della presenza e dell'efficienza delle protezioni da contatto accidentale relative agli organi di manovra e agli altri organi di trasmissione del moto o parti del compressore ad alta temperatura; </w:t>
            </w:r>
          </w:p>
          <w:p w:rsidR="003A5817" w:rsidRPr="004D331B" w:rsidRDefault="003A5817" w:rsidP="00BD75B9">
            <w:pPr>
              <w:rPr>
                <w:b/>
                <w:sz w:val="20"/>
                <w:szCs w:val="18"/>
              </w:rPr>
            </w:pPr>
          </w:p>
          <w:p w:rsidR="003A5817" w:rsidRPr="004D331B" w:rsidRDefault="003A5817" w:rsidP="00BD75B9">
            <w:pPr>
              <w:rPr>
                <w:b/>
                <w:sz w:val="20"/>
                <w:szCs w:val="18"/>
              </w:rPr>
            </w:pPr>
            <w:r w:rsidRPr="004D331B">
              <w:rPr>
                <w:b/>
                <w:sz w:val="20"/>
                <w:szCs w:val="18"/>
              </w:rPr>
              <w:t>Durante l’utilizzo</w:t>
            </w:r>
          </w:p>
          <w:p w:rsidR="003A5817" w:rsidRDefault="003A5817" w:rsidP="003A5817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Accertati che il cavo di alimentazione non intralci i passaggi e sia posizionato in modo da evitare che sia soggetto a danneggiamenti.</w:t>
            </w:r>
          </w:p>
          <w:p w:rsidR="003A5817" w:rsidRDefault="003A5817" w:rsidP="003A5817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Assicurati di aver aperto il rubinetto dell'aria compressa prima dell'accensione del motore e ricordati di mantenerlo aperto sino al raggiungimento dello stato di regime del motore.</w:t>
            </w:r>
          </w:p>
          <w:p w:rsidR="003A5817" w:rsidRDefault="003A5817" w:rsidP="003A5817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Evita di rimuovere gli sportelli del vano motore.</w:t>
            </w:r>
          </w:p>
          <w:p w:rsidR="003A5817" w:rsidRDefault="003A5817" w:rsidP="003A5817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Accertati di aver chiuso la valvola di intercettazione dell'aria compressa ad ogni sosta o interruzione del lavoro.</w:t>
            </w:r>
          </w:p>
          <w:p w:rsidR="003A5817" w:rsidRDefault="003A5817" w:rsidP="003A5817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</w:t>
            </w:r>
            <w:r w:rsidRPr="004D331B">
              <w:rPr>
                <w:sz w:val="20"/>
                <w:szCs w:val="18"/>
              </w:rPr>
              <w:t>ssicurati di aver interrotto l'alimentazione elettrica durante le pause di lavoro</w:t>
            </w:r>
            <w:r>
              <w:rPr>
                <w:sz w:val="20"/>
                <w:szCs w:val="18"/>
              </w:rPr>
              <w:t>.</w:t>
            </w:r>
          </w:p>
          <w:p w:rsidR="003A5817" w:rsidRDefault="003A5817" w:rsidP="003A5817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Assicurati del corretto livello della pressione, controllando frequentemente i valori sui manometri in dotazione.</w:t>
            </w:r>
          </w:p>
          <w:p w:rsidR="003A5817" w:rsidRPr="004D331B" w:rsidRDefault="003A5817" w:rsidP="003A5817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</w:t>
            </w:r>
            <w:r w:rsidRPr="004D331B">
              <w:rPr>
                <w:sz w:val="20"/>
                <w:szCs w:val="18"/>
              </w:rPr>
              <w:t>nforma tempestivamente il preposto il datore di lavoro, di malfunzionamenti o pericoli che dovessero evidenziarsi durante il lavoro.</w:t>
            </w:r>
          </w:p>
          <w:p w:rsidR="003A5817" w:rsidRPr="004D331B" w:rsidRDefault="003A5817" w:rsidP="00BD75B9">
            <w:pPr>
              <w:rPr>
                <w:b/>
                <w:sz w:val="20"/>
                <w:szCs w:val="18"/>
              </w:rPr>
            </w:pPr>
          </w:p>
          <w:p w:rsidR="003A5817" w:rsidRPr="004D331B" w:rsidRDefault="003A5817" w:rsidP="00BD75B9">
            <w:pPr>
              <w:rPr>
                <w:b/>
                <w:sz w:val="20"/>
                <w:szCs w:val="18"/>
              </w:rPr>
            </w:pPr>
            <w:r w:rsidRPr="004D331B">
              <w:rPr>
                <w:b/>
                <w:sz w:val="20"/>
                <w:szCs w:val="18"/>
              </w:rPr>
              <w:t>Dopo l’utilizzo:</w:t>
            </w:r>
          </w:p>
          <w:p w:rsidR="003A5817" w:rsidRDefault="003A5817" w:rsidP="003A5817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Verifica di aver aperto tutti i circuiti elettrici (interrotto ogni operatività) e l'interruttore generale di alimentazione al quadro</w:t>
            </w:r>
          </w:p>
          <w:p w:rsidR="003A5817" w:rsidRDefault="003A5817" w:rsidP="003A5817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</w:t>
            </w:r>
            <w:r w:rsidRPr="004D331B">
              <w:rPr>
                <w:sz w:val="20"/>
                <w:szCs w:val="18"/>
              </w:rPr>
              <w:t>icordati di scaricare il serbatoio dell'aria</w:t>
            </w:r>
            <w:r>
              <w:rPr>
                <w:sz w:val="20"/>
                <w:szCs w:val="18"/>
              </w:rPr>
              <w:t>.</w:t>
            </w:r>
          </w:p>
          <w:p w:rsidR="003A5817" w:rsidRPr="004D331B" w:rsidRDefault="003A5817" w:rsidP="003A5817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</w:t>
            </w:r>
            <w:r w:rsidRPr="004D331B">
              <w:rPr>
                <w:sz w:val="20"/>
                <w:szCs w:val="18"/>
              </w:rPr>
              <w:t xml:space="preserve">ffettua tutte le operazioni di revisione e manutenzione della macchina secondo quanto indicato nel libretto e sempre dopo esserti accertato che il motore sia spento e non riavviabile da terzi accidentalmente. </w:t>
            </w:r>
          </w:p>
          <w:p w:rsidR="003A5817" w:rsidRPr="004D331B" w:rsidRDefault="003A5817" w:rsidP="00BD75B9">
            <w:pPr>
              <w:rPr>
                <w:sz w:val="20"/>
                <w:szCs w:val="18"/>
              </w:rPr>
            </w:pPr>
          </w:p>
        </w:tc>
      </w:tr>
      <w:tr w:rsidR="003A5817" w:rsidRPr="0021264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A5817" w:rsidRPr="006C1934" w:rsidRDefault="003A5817" w:rsidP="00BD75B9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5817" w:rsidRDefault="003A5817" w:rsidP="00BD75B9"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2593340</wp:posOffset>
                    </wp:positionH>
                    <wp:positionV relativeFrom="paragraph">
                      <wp:posOffset>7620</wp:posOffset>
                    </wp:positionV>
                    <wp:extent cx="1310640" cy="467995"/>
                    <wp:effectExtent l="0" t="0" r="3810" b="8255"/>
                    <wp:wrapNone/>
                    <wp:docPr id="3" name="Immagine 3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640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1275080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635" b="8255"/>
                    <wp:wrapSquare wrapText="bothSides"/>
                    <wp:docPr id="2" name="Immagine 2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3A5817" w:rsidRDefault="003A5817" w:rsidP="00BD75B9"/>
          <w:p w:rsidR="003A5817" w:rsidRPr="00671D56" w:rsidRDefault="003A5817" w:rsidP="00BD75B9"/>
        </w:tc>
      </w:tr>
      <w:tr w:rsidR="003A5817" w:rsidRPr="00363F3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A5817" w:rsidRDefault="003A5817" w:rsidP="00BD75B9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5817" w:rsidRDefault="003A5817" w:rsidP="003A5817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:rsidR="003A5817" w:rsidRDefault="003A5817" w:rsidP="003A5817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3A5817" w:rsidRPr="00546D15" w:rsidRDefault="003A5817" w:rsidP="003A5817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Tuta da lavoro (EN 340)</w:t>
            </w:r>
          </w:p>
        </w:tc>
      </w:tr>
    </w:tbl>
    <w:p w:rsidR="003A5817" w:rsidRDefault="003A5817">
      <w:bookmarkStart w:id="3" w:name="_GoBack"/>
      <w:bookmarkEnd w:id="3"/>
    </w:p>
    <w:sectPr w:rsidR="003A58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00E14"/>
    <w:multiLevelType w:val="hybridMultilevel"/>
    <w:tmpl w:val="ADA2AF6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A2D13"/>
    <w:multiLevelType w:val="hybridMultilevel"/>
    <w:tmpl w:val="F1E80D8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57BE5"/>
    <w:multiLevelType w:val="hybridMultilevel"/>
    <w:tmpl w:val="A65493E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17"/>
    <w:rsid w:val="003A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1340BF-9F7D-4A37-8EE6-E322130AA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A581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A581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A581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3A581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2019-06-13T09:18:00Z</dcterms:created>
  <dcterms:modified xsi:type="dcterms:W3CDTF">2019-06-13T09:18:00Z</dcterms:modified>
</cp:coreProperties>
</file>