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C5C77" w14:paraId="68FD83E1" w14:textId="77777777" w:rsidTr="009D637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39FF22" w14:textId="77777777" w:rsidR="006C5C77" w:rsidRDefault="006C5C77" w:rsidP="009D637C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LAVABICCHIERI </w:t>
            </w:r>
          </w:p>
        </w:tc>
      </w:tr>
      <w:tr w:rsidR="006C5C77" w14:paraId="4DB6AFFB" w14:textId="77777777" w:rsidTr="009D637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94858" w14:textId="77777777" w:rsidR="006C5C77" w:rsidRDefault="006C5C77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9509B" w14:textId="77777777" w:rsidR="006C5C77" w:rsidRDefault="006C5C77" w:rsidP="009D63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9360EB8" w14:textId="77777777" w:rsidR="006C5C77" w:rsidRDefault="006C5C77" w:rsidP="009D63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39DF7C77" w14:textId="77777777" w:rsidR="006C5C77" w:rsidRDefault="006C5C77" w:rsidP="009D63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C5C77" w14:paraId="3C9C9505" w14:textId="77777777" w:rsidTr="009D63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A0659" w14:textId="77777777" w:rsidR="006C5C77" w:rsidRDefault="006C5C77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28030" w14:textId="77777777" w:rsidR="006C5C77" w:rsidRDefault="006C5C77" w:rsidP="009D637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C5C77" w:rsidRPr="00CA67B2" w14:paraId="0C97903E" w14:textId="77777777" w:rsidTr="009D63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DA3BA" w14:textId="77777777" w:rsidR="006C5C77" w:rsidRDefault="006C5C77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EF847" w14:textId="77777777" w:rsidR="006C5C77" w:rsidRPr="00CA67B2" w:rsidRDefault="006C5C77" w:rsidP="009D637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</w:tc>
      </w:tr>
      <w:tr w:rsidR="006C5C77" w14:paraId="47884569" w14:textId="77777777" w:rsidTr="009D63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542D6" w14:textId="77777777" w:rsidR="006C5C77" w:rsidRDefault="006C5C77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DAF0" w14:textId="77777777" w:rsidR="006C5C77" w:rsidRPr="00CA67B2" w:rsidRDefault="006C5C77" w:rsidP="006C5C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16"/>
                <w:szCs w:val="14"/>
                <w:lang w:eastAsia="en-US"/>
              </w:rPr>
            </w:pPr>
            <w:r w:rsidRPr="00CA67B2">
              <w:rPr>
                <w:sz w:val="20"/>
                <w:szCs w:val="20"/>
              </w:rPr>
              <w:t>Non introdurre solventi come alcol o trementina che potrebbero provocare un’esplosione. Non introdurre stoviglie sporche di cenere, cera, vernici.</w:t>
            </w:r>
          </w:p>
          <w:p w14:paraId="0119292B" w14:textId="77777777" w:rsidR="006C5C77" w:rsidRPr="00CA67B2" w:rsidRDefault="006C5C77" w:rsidP="006C5C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16"/>
                <w:szCs w:val="14"/>
                <w:lang w:eastAsia="en-US"/>
              </w:rPr>
            </w:pPr>
            <w:r w:rsidRPr="00CA67B2">
              <w:rPr>
                <w:sz w:val="20"/>
                <w:szCs w:val="20"/>
              </w:rPr>
              <w:t>Non utilizzare mai la lavastoviglie o sue parti come scala, supporto o sostegno per persone, cose o animali. Appoggiarsi o sedersi sulla porta aperta della lavastoviglie potrebbe causarne il ribaltamento, con conseguente pericolo per le persone. Non lasciare la porta della lavastoviglie aperta in quanto vi si potrebbe inciampare.</w:t>
            </w:r>
          </w:p>
          <w:p w14:paraId="3D4D1363" w14:textId="77777777" w:rsidR="006C5C77" w:rsidRPr="00CA67B2" w:rsidRDefault="006C5C77" w:rsidP="006C5C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16"/>
                <w:szCs w:val="14"/>
                <w:lang w:eastAsia="en-US"/>
              </w:rPr>
            </w:pPr>
            <w:r w:rsidRPr="00CA67B2">
              <w:rPr>
                <w:sz w:val="20"/>
                <w:szCs w:val="20"/>
              </w:rPr>
              <w:t>Non bere l’acqua residua eventualmente presente nelle stoviglie o nella lavastoviglie al termine del programma di lavaggio.</w:t>
            </w:r>
          </w:p>
          <w:p w14:paraId="50EDA2B8" w14:textId="77777777" w:rsidR="006C5C77" w:rsidRDefault="006C5C77" w:rsidP="006C5C77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CA67B2">
              <w:rPr>
                <w:sz w:val="20"/>
                <w:szCs w:val="20"/>
              </w:rPr>
              <w:t xml:space="preserve">L’apparecchio non </w:t>
            </w:r>
            <w:r>
              <w:rPr>
                <w:sz w:val="20"/>
                <w:szCs w:val="20"/>
              </w:rPr>
              <w:t>è</w:t>
            </w:r>
            <w:r w:rsidRPr="00CA67B2">
              <w:rPr>
                <w:sz w:val="20"/>
                <w:szCs w:val="20"/>
              </w:rPr>
              <w:t xml:space="preserve"> adatto per l’uso da parte di minori e persone con ridotte capacit</w:t>
            </w:r>
            <w:r>
              <w:rPr>
                <w:sz w:val="20"/>
                <w:szCs w:val="20"/>
              </w:rPr>
              <w:t>à</w:t>
            </w:r>
            <w:r w:rsidRPr="00CA67B2">
              <w:rPr>
                <w:sz w:val="20"/>
                <w:szCs w:val="20"/>
              </w:rPr>
              <w:t xml:space="preserve"> fisiche, sensoriali o mentali, mancanti di esperienza e conoscenza. L’utilizzo dell’apparecchio </w:t>
            </w:r>
            <w:r>
              <w:rPr>
                <w:sz w:val="20"/>
                <w:szCs w:val="20"/>
              </w:rPr>
              <w:t>è</w:t>
            </w:r>
            <w:r w:rsidRPr="00CA67B2">
              <w:rPr>
                <w:sz w:val="20"/>
                <w:szCs w:val="20"/>
              </w:rPr>
              <w:t xml:space="preserve"> consentito a queste persone solo sotto la supervisione di una persona responsabile della loro sicurezza.</w:t>
            </w:r>
          </w:p>
        </w:tc>
      </w:tr>
      <w:tr w:rsidR="006C5C77" w14:paraId="5598578D" w14:textId="77777777" w:rsidTr="009D63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B9B72" w14:textId="77777777" w:rsidR="006C5C77" w:rsidRDefault="006C5C77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73722" w14:textId="77777777" w:rsidR="006C5C77" w:rsidRDefault="006C5C77" w:rsidP="009D637C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0DF0367" wp14:editId="5692302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6" name="Immagine 2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3B0192" w14:textId="77777777" w:rsidR="006C5C77" w:rsidRDefault="006C5C77" w:rsidP="009D637C">
            <w:pPr>
              <w:spacing w:line="256" w:lineRule="auto"/>
              <w:rPr>
                <w:lang w:eastAsia="en-US"/>
              </w:rPr>
            </w:pPr>
          </w:p>
          <w:p w14:paraId="7FB81F5E" w14:textId="77777777" w:rsidR="006C5C77" w:rsidRDefault="006C5C77" w:rsidP="009D637C">
            <w:pPr>
              <w:spacing w:line="256" w:lineRule="auto"/>
              <w:rPr>
                <w:lang w:eastAsia="en-US"/>
              </w:rPr>
            </w:pPr>
          </w:p>
        </w:tc>
      </w:tr>
      <w:tr w:rsidR="006C5C77" w14:paraId="04422F63" w14:textId="77777777" w:rsidTr="009D63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3A68C" w14:textId="77777777" w:rsidR="006C5C77" w:rsidRDefault="006C5C77" w:rsidP="009D63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1909" w14:textId="77777777" w:rsidR="006C5C77" w:rsidRDefault="006C5C77" w:rsidP="009D637C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7A209685" w14:textId="77777777"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C523A"/>
    <w:multiLevelType w:val="hybridMultilevel"/>
    <w:tmpl w:val="9ABCB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48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77"/>
    <w:rsid w:val="00324AE0"/>
    <w:rsid w:val="006C5853"/>
    <w:rsid w:val="006C5C77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971B1"/>
  <w15:chartTrackingRefBased/>
  <w15:docId w15:val="{CB65462F-63E1-48BE-9821-19ED3D93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C5C7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C5C7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C5C7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C5C7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1146</Characters>
  <Application>Microsoft Office Word</Application>
  <DocSecurity>0</DocSecurity>
  <Lines>29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MICHELA  BERARDINI</cp:lastModifiedBy>
  <cp:revision>2</cp:revision>
  <dcterms:created xsi:type="dcterms:W3CDTF">2019-06-13T12:05:00Z</dcterms:created>
  <dcterms:modified xsi:type="dcterms:W3CDTF">2026-04-02T09:26:00Z</dcterms:modified>
</cp:coreProperties>
</file>