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EE0142" w:rsidRPr="006B64F2" w14:paraId="05001599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E1F168C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39B0DA1E" w14:textId="77777777" w:rsidR="00EE0142" w:rsidRPr="006B64F2" w:rsidRDefault="00EE0142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50AC81E5" w14:textId="416DC5B5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2D4E5B05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6F49352B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6689A15D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9005875" w14:textId="2B468A5F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</w:tr>
      <w:tr w:rsidR="00EE0142" w:rsidRPr="006B64F2" w14:paraId="164D0ADE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206927A" w14:textId="77777777" w:rsidR="00EE0142" w:rsidRPr="006B64F2" w:rsidRDefault="00EE0142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12E2CFC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380912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6B64F2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EE0142" w:rsidRPr="006B64F2" w14:paraId="7467E9F2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A692A2" w14:textId="77777777" w:rsidR="00EE0142" w:rsidRPr="006B64F2" w:rsidRDefault="00EE0142" w:rsidP="003E6093">
            <w:pPr>
              <w:jc w:val="right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5541C3B" w14:textId="77777777" w:rsidR="00EE0142" w:rsidRPr="006B64F2" w:rsidRDefault="00EE0142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6B64F2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6CBD2EF" w14:textId="7EBA53FD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>
              <w:rPr>
                <w:rFonts w:ascii="Aptos" w:hAnsi="Aptos"/>
                <w:b/>
                <w:sz w:val="23"/>
                <w:szCs w:val="23"/>
              </w:rPr>
              <w:t>20 -</w:t>
            </w:r>
            <w:r w:rsidRPr="006B64F2">
              <w:rPr>
                <w:rFonts w:ascii="Aptos" w:hAnsi="Aptos"/>
                <w:b/>
                <w:sz w:val="23"/>
                <w:szCs w:val="23"/>
              </w:rPr>
              <w:t xml:space="preserve"> 45</w:t>
            </w:r>
          </w:p>
        </w:tc>
      </w:tr>
      <w:tr w:rsidR="00EE0142" w:rsidRPr="006B64F2" w14:paraId="11518F9D" w14:textId="77777777" w:rsidTr="003E6093">
        <w:trPr>
          <w:trHeight w:val="1494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86E1E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3E96021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E5CC" w14:textId="26549313" w:rsidR="00EE0142" w:rsidRPr="006B64F2" w:rsidRDefault="00EE0142" w:rsidP="003E6093">
            <w:pPr>
              <w:jc w:val="both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Cs w:val="22"/>
              </w:rPr>
              <w:t xml:space="preserve">Movimentazione di pacchi di materiale edile (piastrelle, tegole, ecc.) dal peso medio di </w:t>
            </w:r>
            <w:r>
              <w:rPr>
                <w:rFonts w:ascii="Aptos" w:hAnsi="Aptos"/>
                <w:b/>
                <w:bCs/>
                <w:szCs w:val="22"/>
              </w:rPr>
              <w:t>12</w:t>
            </w:r>
            <w:r w:rsidRPr="006B64F2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6B64F2">
              <w:rPr>
                <w:rFonts w:ascii="Aptos" w:hAnsi="Aptos"/>
                <w:szCs w:val="22"/>
              </w:rPr>
              <w:t>. Il carico viene prelevato da piano di stoccaggio (pallet), trasportato e posizionato su</w:t>
            </w:r>
            <w:r>
              <w:rPr>
                <w:rFonts w:ascii="Aptos" w:hAnsi="Aptos"/>
                <w:szCs w:val="22"/>
              </w:rPr>
              <w:t>l</w:t>
            </w:r>
            <w:r w:rsidRPr="006B64F2">
              <w:rPr>
                <w:rFonts w:ascii="Aptos" w:hAnsi="Aptos"/>
                <w:szCs w:val="22"/>
              </w:rPr>
              <w:t xml:space="preserve"> piano di lavoro per una distanza media di </w:t>
            </w:r>
            <w:r w:rsidRPr="006B64F2">
              <w:rPr>
                <w:rFonts w:ascii="Aptos" w:hAnsi="Aptos"/>
                <w:b/>
                <w:bCs/>
                <w:szCs w:val="22"/>
              </w:rPr>
              <w:t>5 metri</w:t>
            </w:r>
            <w:r w:rsidRPr="006B64F2">
              <w:rPr>
                <w:rFonts w:ascii="Aptos" w:hAnsi="Aptos"/>
                <w:szCs w:val="22"/>
              </w:rPr>
              <w:t xml:space="preserve">. Si effettua in media </w:t>
            </w:r>
            <w:r w:rsidRPr="006B64F2">
              <w:rPr>
                <w:rFonts w:ascii="Aptos" w:hAnsi="Aptos"/>
                <w:b/>
                <w:bCs/>
                <w:szCs w:val="22"/>
              </w:rPr>
              <w:t>un sollevamento al minuto</w:t>
            </w:r>
            <w:r w:rsidRPr="006B64F2">
              <w:rPr>
                <w:rFonts w:ascii="Aptos" w:hAnsi="Aptos"/>
                <w:szCs w:val="22"/>
              </w:rPr>
              <w:t xml:space="preserve"> per tempo di lavoro di interesse pari a </w:t>
            </w:r>
            <w:proofErr w:type="gramStart"/>
            <w:r w:rsidRPr="006B64F2">
              <w:rPr>
                <w:rFonts w:ascii="Aptos" w:hAnsi="Aptos"/>
                <w:b/>
                <w:bCs/>
                <w:szCs w:val="22"/>
              </w:rPr>
              <w:t>3</w:t>
            </w:r>
            <w:proofErr w:type="gramEnd"/>
            <w:r w:rsidRPr="006B64F2">
              <w:rPr>
                <w:rFonts w:ascii="Aptos" w:hAnsi="Aptos"/>
                <w:b/>
                <w:bCs/>
                <w:szCs w:val="22"/>
              </w:rPr>
              <w:t xml:space="preserve"> ore</w:t>
            </w:r>
            <w:r w:rsidRPr="006B64F2">
              <w:rPr>
                <w:rFonts w:ascii="Aptos" w:hAnsi="Aptos"/>
                <w:szCs w:val="22"/>
              </w:rPr>
              <w:t>.</w:t>
            </w:r>
          </w:p>
        </w:tc>
      </w:tr>
      <w:tr w:rsidR="00EE0142" w:rsidRPr="006B64F2" w14:paraId="5B1F8E21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00FF3EF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EE0142" w:rsidRPr="006B64F2" w14:paraId="5E2581D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649C604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EE0142" w:rsidRPr="006B64F2" w14:paraId="7E230F63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5FF3FCD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79C1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6B64F2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6B64F2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46BD0D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F70B1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EE0142" w:rsidRPr="006B64F2" w14:paraId="2C25B945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212480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2AA3C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A47" w14:textId="77777777" w:rsidR="00EE0142" w:rsidRPr="006B64F2" w:rsidRDefault="00EE0142" w:rsidP="003E6093">
            <w:pPr>
              <w:jc w:val="center"/>
              <w:rPr>
                <w:rFonts w:ascii="Aptos" w:hAnsi="Aptos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A8E6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2AB87B6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E415A3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2EDB20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  <w:r w:rsidRPr="006B64F2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6B64F2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6B64F2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511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89994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EE0142" w:rsidRPr="006B64F2" w14:paraId="3E5E1C6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635147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1BF83" w14:textId="77777777" w:rsidR="00EE0142" w:rsidRPr="006B64F2" w:rsidRDefault="00EE0142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D4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D26AF5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EE0142" w:rsidRPr="006B64F2" w14:paraId="2BF7C279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75A99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4DAB5" wp14:editId="5A670A67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21590" b="28575"/>
                      <wp:wrapNone/>
                      <wp:docPr id="1189049080" name="Freccia gi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E02A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8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C224846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EC73C6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EE0142" w:rsidRPr="006B64F2" w14:paraId="4A3DC684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3B7B0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2</w:t>
            </w:r>
          </w:p>
          <w:p w14:paraId="26EA731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0B4ED749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6B64F2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6AA5C463" w14:textId="77777777" w:rsidR="00EE0142" w:rsidRPr="006B64F2" w:rsidRDefault="00EE0142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746C04FF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F088E37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3644BD41" w14:textId="77777777" w:rsidR="00EE0142" w:rsidRPr="006B64F2" w:rsidRDefault="00EE0142" w:rsidP="00EE0142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061D4866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C6F261B" w14:textId="77777777" w:rsidR="00EE0142" w:rsidRPr="006B64F2" w:rsidRDefault="00EE0142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F15A45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4F535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51AA57B6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F5847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BE823F2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DCC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D53F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EE0142" w:rsidRPr="006B64F2" w14:paraId="2517763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3B11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DCABBF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B59EAB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EF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B977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EE0142" w:rsidRPr="006B64F2" w14:paraId="0F75E66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2025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C515E8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4E366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B47EE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EE0142" w:rsidRPr="006B64F2" w14:paraId="5DB34BF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9158A0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A5D5C1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3AA238D1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A83B0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E802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30AD0E7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57E1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073503D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EEC1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A93D9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1F1AA9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A10DD0B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3FCEBD3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48EFEF0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65E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F865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0483241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2B68A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F59E4A5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566F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6B96C0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2C2BE982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0D104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363FEC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23F0930" w14:textId="77777777" w:rsidR="00EE0142" w:rsidRPr="006B64F2" w:rsidRDefault="00EE0142" w:rsidP="003E6093">
            <w:pPr>
              <w:rPr>
                <w:rFonts w:ascii="Aptos" w:hAnsi="Aptos"/>
                <w:sz w:val="15"/>
                <w:szCs w:val="15"/>
              </w:rPr>
            </w:pPr>
            <w:r w:rsidRPr="006B64F2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691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DBFAA8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EE0142" w:rsidRPr="006B64F2" w14:paraId="447784AF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A9D7FA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DCF4AB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3CF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3CD9A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EE0142" w:rsidRPr="006B64F2" w14:paraId="456A1AA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2A085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F8DBDA1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6B64F2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6B64F2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097CA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BF31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EE0142" w:rsidRPr="006B64F2" w14:paraId="3102682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DCD05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4FEEEEA" w14:textId="77777777" w:rsidR="00EE0142" w:rsidRPr="006B64F2" w:rsidRDefault="00EE0142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06665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04ECE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EE0142" w:rsidRPr="006B64F2" w14:paraId="1ED8F02A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62D6D8" w14:textId="77777777" w:rsidR="00EE0142" w:rsidRPr="006B64F2" w:rsidRDefault="00EE0142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6B64F2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EE0142" w:rsidRPr="006B64F2" w14:paraId="396958DE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038250F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6E82D" wp14:editId="2A05DDF1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12065</wp:posOffset>
                      </wp:positionV>
                      <wp:extent cx="232410" cy="238125"/>
                      <wp:effectExtent l="12700" t="0" r="21590" b="28575"/>
                      <wp:wrapNone/>
                      <wp:docPr id="1612167371" name="Freccia giù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DD3C" id="Freccia giù 29" o:spid="_x0000_s1026" type="#_x0000_t67" style="position:absolute;margin-left:230pt;margin-top:.9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DnwTIh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546A31EF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3128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EE0142" w:rsidRPr="006B64F2" w14:paraId="4905B8B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90A91D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88B9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9395F32" w14:textId="77777777" w:rsidR="00EE0142" w:rsidRPr="006B64F2" w:rsidRDefault="00EE0142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361B12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B8B024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EE2CBB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7DAECDD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357BDD49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9D27AC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7307C4C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C15EC1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00E7BA1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6A9AA74" w14:textId="4D351E73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CEB4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9B83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6B64F2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EE0142" w:rsidRPr="006B64F2" w14:paraId="2B89031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BE4F6CF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9DD535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D413D7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4509FF04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EE0142" w:rsidRPr="006B64F2" w14:paraId="235BC46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492E0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0C7788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C60F28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29405078" w14:textId="77777777" w:rsidR="00EE0142" w:rsidRPr="006B64F2" w:rsidRDefault="00EE0142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EE0142" w:rsidRPr="006B64F2" w14:paraId="7E359F06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89FE0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52E33A3E" w14:textId="20FBE906" w:rsidR="00EE0142" w:rsidRPr="006B64F2" w:rsidRDefault="00BB3B86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E4558" w14:textId="77777777" w:rsidR="00EE0142" w:rsidRPr="00BB3B86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BB3B86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59F74597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EE0142" w:rsidRPr="006B64F2" w14:paraId="23906EBB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229BF8" w14:textId="77777777" w:rsidR="00EE0142" w:rsidRPr="006B64F2" w:rsidRDefault="00EE0142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C65D6C" w14:textId="045CAE5B" w:rsidR="00EE0142" w:rsidRPr="006B64F2" w:rsidRDefault="00BB3B86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FADA63" w14:textId="77777777" w:rsidR="00EE0142" w:rsidRPr="00BB3B86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BB3B86">
              <w:rPr>
                <w:rFonts w:ascii="Aptos" w:hAnsi="Aptos"/>
                <w:b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2990638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EE0142" w:rsidRPr="006B64F2" w14:paraId="5C4FED39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F4D459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983410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63B77D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2B83047D" w14:textId="77777777" w:rsidR="00EE0142" w:rsidRPr="006B64F2" w:rsidRDefault="00EE0142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EE0142" w:rsidRPr="006B64F2" w14:paraId="73615D03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4C9E4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EE0142" w:rsidRPr="006B64F2" w14:paraId="40A3B788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93A3E0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4A6A037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147267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75C8C4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EE0142" w:rsidRPr="006B64F2" w14:paraId="2C786342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C4BC5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793616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1CA87B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EE0142" w:rsidRPr="006B64F2" w14:paraId="371298A0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184961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7EFC9E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E3ACE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EE0142" w:rsidRPr="006B64F2" w14:paraId="41A5CECF" w14:textId="77777777" w:rsidTr="003E6093">
        <w:trPr>
          <w:trHeight w:val="1126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75F6E9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4B8E243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0FDDBF" w14:textId="77777777" w:rsidR="00EE0142" w:rsidRPr="006B64F2" w:rsidRDefault="00EE0142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BAAFB8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62F3FCA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531B36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(ove tecnicamente possibile nell’area di cantiere)</w:t>
            </w:r>
          </w:p>
          <w:p w14:paraId="1EBCF4A7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520269E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EE0142" w:rsidRPr="006B64F2" w14:paraId="10B506D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FBB9C3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122A29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822D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F8D5192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7F221B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574C5E5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CD2008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3528B42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EE0142" w:rsidRPr="006B64F2" w14:paraId="639B7CEC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BD54CB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CDFB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4E99F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4764F15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9C4C01B" w14:textId="1BBA30B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potenziamento dell’illuminazione </w:t>
            </w:r>
          </w:p>
          <w:p w14:paraId="7C0A9FBA" w14:textId="6F6A893F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3E9E8D32" w14:textId="7E30F43A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 riduzione emissioni rumorose fine all’aumento della concentrazione / vigilanza</w:t>
            </w:r>
          </w:p>
        </w:tc>
      </w:tr>
      <w:tr w:rsidR="00EE0142" w:rsidRPr="006B64F2" w14:paraId="337C6A9F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1447B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F48F7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6EE247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51EBA09F" w14:textId="77777777" w:rsidR="00EE0142" w:rsidRPr="006B64F2" w:rsidRDefault="00EE0142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77DE414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3A3B7D3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0ACFC3FE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9E8C70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607E821F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052CC81" w14:textId="77777777" w:rsidR="00EE0142" w:rsidRPr="006B64F2" w:rsidRDefault="00EE0142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6B64F2">
              <w:rPr>
                <w:rFonts w:ascii="Aptos" w:hAnsi="Aptos"/>
                <w:bCs/>
                <w:sz w:val="15"/>
                <w:szCs w:val="15"/>
              </w:rPr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6B64F2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EE0142" w:rsidRPr="006B64F2" w14:paraId="496D7B28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713360B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470D2D7F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73162" w14:textId="0A46A44D" w:rsidR="00EE0142" w:rsidRPr="006B64F2" w:rsidRDefault="0047799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E6B0C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EE0142" w:rsidRPr="006B64F2" w14:paraId="3304D6E4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81A988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5A5B90" w14:textId="57A17EF9" w:rsidR="00EE0142" w:rsidRPr="006B64F2" w:rsidRDefault="0047799A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7B26D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EE0142" w:rsidRPr="006B64F2" w14:paraId="3E60E587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BB4B3C1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2026FD" wp14:editId="728499D7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21590" b="28575"/>
                      <wp:wrapNone/>
                      <wp:docPr id="1040565917" name="Freccia giù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7B0E5" id="Freccia giù 27" o:spid="_x0000_s1026" type="#_x0000_t67" style="position:absolute;margin-left:231.5pt;margin-top:3.3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3F694897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65253E5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EE0142" w:rsidRPr="006B64F2" w14:paraId="1135D834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5129EE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665BEEE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5A9C35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77EB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EE0142" w:rsidRPr="006B64F2" w14:paraId="792DB957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9B3F790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82D43C0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8D00E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697EAE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EE0142" w:rsidRPr="006B64F2" w14:paraId="5D8C382E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A2C4087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EB479E6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33E3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4624F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EE0142" w:rsidRPr="006B64F2" w14:paraId="68E846AF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754217D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21959E04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DBBE9F" w14:textId="77777777" w:rsidR="00EE0142" w:rsidRPr="006B64F2" w:rsidRDefault="00EE0142" w:rsidP="003E6093">
            <w:pPr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C91F6" w14:textId="77777777" w:rsidR="00EE0142" w:rsidRPr="006B64F2" w:rsidRDefault="00EE0142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EE0142" w:rsidRPr="006B64F2" w14:paraId="713C28BE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EC89E2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A726291" w14:textId="77777777" w:rsidR="00EE0142" w:rsidRPr="006B64F2" w:rsidRDefault="00EE0142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6B64F2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6B64F2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EE0142" w:rsidRPr="006B64F2" w14:paraId="49BAAD02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BF3F996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0EB674" wp14:editId="237A68D1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21590" b="28575"/>
                      <wp:wrapNone/>
                      <wp:docPr id="104166951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62F08" id="Freccia giù 25" o:spid="_x0000_s1026" type="#_x0000_t67" style="position:absolute;margin-left:228.95pt;margin-top:2.15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lacR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EE0142" w:rsidRPr="006B64F2" w14:paraId="2B9306F1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98C0470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6B64F2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EE0142" w:rsidRPr="006B64F2" w14:paraId="3B2B072A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7E259D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  <w:r w:rsidRPr="006B64F2">
              <w:rPr>
                <w:rFonts w:ascii="Aptos" w:hAnsi="Aptos"/>
                <w:b/>
              </w:rPr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5DE9C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6B64F2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0E9FA10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EE0142" w:rsidRPr="006B64F2" w14:paraId="53050140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CBE9771" w14:textId="77777777" w:rsidR="00EE0142" w:rsidRPr="006B64F2" w:rsidRDefault="00EE0142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6C4CB4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82F8D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EE0142" w:rsidRPr="006B64F2" w14:paraId="687AE356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20DC39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Vedi scheda di</w:t>
            </w:r>
          </w:p>
          <w:p w14:paraId="6515AC2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>calcolo analitica</w:t>
            </w:r>
          </w:p>
          <w:p w14:paraId="0B796F3F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</w:rPr>
            </w:pPr>
            <w:r w:rsidRPr="006B64F2">
              <w:rPr>
                <w:rFonts w:ascii="Aptos" w:hAnsi="Aptos"/>
                <w:bCs/>
              </w:rPr>
              <w:t xml:space="preserve">allegata n° </w:t>
            </w:r>
          </w:p>
          <w:p w14:paraId="4CAD74AA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561811D" w14:textId="09DE0044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B64F2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78A309D4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BCF11E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6B64F2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EE0142" w:rsidRPr="006B64F2" w14:paraId="6E8713F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705978" w14:textId="77777777" w:rsidR="00EE0142" w:rsidRPr="006B64F2" w:rsidRDefault="00EE0142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A253AC4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14C59CE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6B64F2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1DFD31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EE0142" w:rsidRPr="006B64F2" w14:paraId="029E22AC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F1602C2" w14:textId="77777777" w:rsidR="00EE0142" w:rsidRPr="006B64F2" w:rsidRDefault="00EE0142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A74BB73" w14:textId="77777777" w:rsidR="00EE0142" w:rsidRPr="006B64F2" w:rsidRDefault="00EE0142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B64F2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6B64F2">
              <w:rPr>
                <w:rFonts w:ascii="Aptos" w:hAnsi="Aptos"/>
                <w:sz w:val="20"/>
                <w:szCs w:val="20"/>
              </w:rPr>
            </w:r>
            <w:r w:rsidRPr="006B64F2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B64F2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0B47DEA2" w14:textId="77777777" w:rsidR="00EE0142" w:rsidRPr="006B64F2" w:rsidRDefault="00EE0142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6B64F2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494A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7F371C5C" w14:textId="77777777" w:rsidR="00EE0142" w:rsidRPr="006B64F2" w:rsidRDefault="00EE0142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0047EBE3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2311DAF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sz w:val="18"/>
                <w:szCs w:val="18"/>
              </w:rPr>
              <w:t xml:space="preserve"> </w:t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14CA197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43DFC5A4" w14:textId="77777777" w:rsidR="00EE0142" w:rsidRPr="006B64F2" w:rsidRDefault="00EE0142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7AAE0FB9" w14:textId="77777777" w:rsidR="00EE0142" w:rsidRPr="006B64F2" w:rsidRDefault="00EE0142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6B64F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B64F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B64F2">
              <w:rPr>
                <w:rFonts w:ascii="Aptos" w:hAnsi="Aptos"/>
                <w:sz w:val="18"/>
                <w:szCs w:val="18"/>
              </w:rPr>
            </w:r>
            <w:r w:rsidRPr="006B64F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B64F2">
              <w:rPr>
                <w:rFonts w:ascii="Aptos" w:hAnsi="Aptos"/>
                <w:sz w:val="18"/>
                <w:szCs w:val="18"/>
              </w:rPr>
              <w:fldChar w:fldCharType="end"/>
            </w:r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6B64F2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6B64F2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6D01B807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81461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42"/>
    <w:rsid w:val="00087654"/>
    <w:rsid w:val="000E6CF2"/>
    <w:rsid w:val="001B7D9E"/>
    <w:rsid w:val="002D62AF"/>
    <w:rsid w:val="003B6A11"/>
    <w:rsid w:val="0047799A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BB3B86"/>
    <w:rsid w:val="00C51157"/>
    <w:rsid w:val="00D7255B"/>
    <w:rsid w:val="00D80D0A"/>
    <w:rsid w:val="00DE0F47"/>
    <w:rsid w:val="00E37C57"/>
    <w:rsid w:val="00EE0142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E87A"/>
  <w15:chartTrackingRefBased/>
  <w15:docId w15:val="{CBB4B7C5-9B2C-2B4F-A7EA-E64EB3503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E0142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E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1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1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1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1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1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1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1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1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1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1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1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1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1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1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1034</Words>
  <Characters>5834</Characters>
  <Application>Microsoft Office Word</Application>
  <DocSecurity>0</DocSecurity>
  <Lines>324</Lines>
  <Paragraphs>236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2026-08-27T08:24:00Z</dcterms:created>
  <dcterms:modified xsi:type="dcterms:W3CDTF">2026-08-27T12:14:00Z</dcterms:modified>
</cp:coreProperties>
</file>