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78F" w14:textId="77777777" w:rsidR="00C16570" w:rsidRPr="00752793" w:rsidRDefault="00C16570">
      <w:pPr>
        <w:rPr>
          <w:rFonts w:ascii="Times New Roman" w:eastAsia="Times New Roman" w:hAnsi="Times New Roman" w:cs="Times New Roman"/>
          <w:b/>
          <w:bCs/>
          <w:iCs/>
          <w:caps/>
          <w:color w:val="0000FF"/>
          <w:sz w:val="8"/>
          <w:szCs w:val="8"/>
          <w:lang w:eastAsia="it-IT"/>
        </w:rPr>
      </w:pPr>
    </w:p>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7229"/>
      </w:tblGrid>
      <w:tr w:rsidR="00731A0F" w:rsidRPr="005D2B54" w14:paraId="15B51DC6" w14:textId="77777777" w:rsidTr="00A30F5B">
        <w:trPr>
          <w:trHeight w:val="1001"/>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5D2B54" w:rsidRDefault="00C16570" w:rsidP="00212FE5">
            <w:pPr>
              <w:jc w:val="center"/>
              <w:rPr>
                <w:rFonts w:ascii="Aptos" w:hAnsi="Aptos" w:cs="Times New Roman"/>
                <w:b/>
              </w:rPr>
            </w:pPr>
            <w:r w:rsidRPr="005D2B54">
              <w:rPr>
                <w:rFonts w:ascii="Aptos" w:hAnsi="Aptos" w:cs="Times New Roman"/>
                <w:b/>
              </w:rPr>
              <w:t>PROCEDURA</w:t>
            </w:r>
          </w:p>
          <w:p w14:paraId="68B104EF" w14:textId="41E78B4D" w:rsidR="004D2BA4" w:rsidRPr="005D2B54" w:rsidRDefault="004D2BA4" w:rsidP="00212FE5">
            <w:pPr>
              <w:jc w:val="center"/>
              <w:rPr>
                <w:rFonts w:ascii="Aptos" w:hAnsi="Aptos" w:cs="Times New Roman"/>
                <w:b/>
              </w:rPr>
            </w:pPr>
            <w:r w:rsidRPr="005D2B54">
              <w:rPr>
                <w:rFonts w:ascii="Aptos" w:hAnsi="Aptos" w:cs="Times New Roman"/>
                <w:b/>
              </w:rPr>
              <w:t>OPERATIVA</w:t>
            </w:r>
          </w:p>
        </w:tc>
        <w:tc>
          <w:tcPr>
            <w:tcW w:w="7229" w:type="dxa"/>
            <w:tcBorders>
              <w:top w:val="single" w:sz="12" w:space="0" w:color="auto"/>
              <w:bottom w:val="single" w:sz="12" w:space="0" w:color="auto"/>
              <w:right w:val="single" w:sz="12" w:space="0" w:color="auto"/>
            </w:tcBorders>
            <w:shd w:val="clear" w:color="auto" w:fill="F2F2F2" w:themeFill="background1" w:themeFillShade="F2"/>
            <w:vAlign w:val="center"/>
          </w:tcPr>
          <w:p w14:paraId="6A172A0D" w14:textId="6F075ABD" w:rsidR="00212FE5" w:rsidRPr="005D2B54" w:rsidRDefault="0074202B"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5D2B54">
              <w:rPr>
                <w:rFonts w:ascii="Aptos" w:eastAsia="Times New Roman" w:hAnsi="Aptos" w:cs="Times New Roman"/>
                <w:b/>
                <w:bCs/>
                <w:iCs/>
                <w:caps/>
                <w:color w:val="0000FF"/>
                <w:sz w:val="28"/>
                <w:szCs w:val="28"/>
                <w:lang w:val="it-IT" w:eastAsia="it-IT" w:bidi="ar-SA"/>
              </w:rPr>
              <w:t xml:space="preserve">ATTIVITA’ DI </w:t>
            </w:r>
            <w:r w:rsidR="00E56975" w:rsidRPr="005D2B54">
              <w:rPr>
                <w:rFonts w:ascii="Aptos" w:eastAsia="Times New Roman" w:hAnsi="Aptos" w:cs="Times New Roman"/>
                <w:b/>
                <w:bCs/>
                <w:iCs/>
                <w:caps/>
                <w:color w:val="0000FF"/>
                <w:sz w:val="28"/>
                <w:szCs w:val="28"/>
                <w:lang w:val="it-IT" w:eastAsia="it-IT" w:bidi="ar-SA"/>
              </w:rPr>
              <w:t>RIPULITURA ALBERI A TERRA</w:t>
            </w:r>
          </w:p>
        </w:tc>
      </w:tr>
      <w:tr w:rsidR="00731A0F" w:rsidRPr="005D2B54" w14:paraId="68DFDD19" w14:textId="77777777" w:rsidTr="00E6774E">
        <w:trPr>
          <w:trHeight w:val="918"/>
        </w:trPr>
        <w:tc>
          <w:tcPr>
            <w:tcW w:w="2552" w:type="dxa"/>
            <w:tcBorders>
              <w:top w:val="single" w:sz="12" w:space="0" w:color="auto"/>
              <w:left w:val="single" w:sz="4" w:space="0" w:color="auto"/>
              <w:bottom w:val="single" w:sz="4" w:space="0" w:color="auto"/>
            </w:tcBorders>
            <w:vAlign w:val="center"/>
          </w:tcPr>
          <w:p w14:paraId="76145D01" w14:textId="77777777" w:rsidR="00982551" w:rsidRPr="005D2B54" w:rsidRDefault="00E22E06" w:rsidP="00212FE5">
            <w:pPr>
              <w:jc w:val="center"/>
              <w:rPr>
                <w:rFonts w:ascii="Aptos" w:hAnsi="Aptos" w:cs="Times New Roman"/>
                <w:b/>
              </w:rPr>
            </w:pPr>
            <w:r w:rsidRPr="005D2B54">
              <w:rPr>
                <w:rFonts w:ascii="Aptos" w:hAnsi="Aptos" w:cs="Times New Roman"/>
                <w:b/>
              </w:rPr>
              <w:t xml:space="preserve">REPARTI </w:t>
            </w:r>
          </w:p>
          <w:p w14:paraId="66EB5D04" w14:textId="0640DCB0" w:rsidR="00E22E06" w:rsidRPr="005D2B54" w:rsidRDefault="00E22E06" w:rsidP="00212FE5">
            <w:pPr>
              <w:jc w:val="center"/>
              <w:rPr>
                <w:rFonts w:ascii="Aptos" w:hAnsi="Aptos" w:cs="Times New Roman"/>
                <w:b/>
              </w:rPr>
            </w:pPr>
            <w:r w:rsidRPr="005D2B54">
              <w:rPr>
                <w:rFonts w:ascii="Aptos" w:hAnsi="Aptos" w:cs="Times New Roman"/>
                <w:b/>
              </w:rPr>
              <w:t>DI INTERESSE</w:t>
            </w:r>
            <w:r w:rsidR="00982551" w:rsidRPr="005D2B54">
              <w:rPr>
                <w:rFonts w:ascii="Aptos" w:hAnsi="Aptos" w:cs="Times New Roman"/>
                <w:b/>
              </w:rPr>
              <w:t>:</w:t>
            </w:r>
          </w:p>
        </w:tc>
        <w:tc>
          <w:tcPr>
            <w:tcW w:w="7229" w:type="dxa"/>
            <w:tcBorders>
              <w:top w:val="single" w:sz="12" w:space="0" w:color="auto"/>
              <w:bottom w:val="single" w:sz="4" w:space="0" w:color="auto"/>
              <w:right w:val="single" w:sz="12" w:space="0" w:color="auto"/>
            </w:tcBorders>
            <w:vAlign w:val="center"/>
          </w:tcPr>
          <w:p w14:paraId="568E23D0" w14:textId="77777777" w:rsidR="00913DB6" w:rsidRPr="005D2B54" w:rsidRDefault="0074202B" w:rsidP="00F46F08">
            <w:pPr>
              <w:ind w:right="113"/>
              <w:jc w:val="both"/>
              <w:rPr>
                <w:rFonts w:ascii="Aptos" w:hAnsi="Aptos" w:cs="Times New Roman"/>
                <w:bCs/>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Pr="005D2B54">
              <w:rPr>
                <w:rFonts w:ascii="Aptos" w:hAnsi="Aptos" w:cs="Times New Roman"/>
                <w:bCs/>
                <w:sz w:val="20"/>
                <w:szCs w:val="20"/>
              </w:rPr>
              <w:t xml:space="preserve"> Addetti alle operazioni di manutenzione del verde</w:t>
            </w:r>
          </w:p>
          <w:p w14:paraId="6E5C601B" w14:textId="717D1B48" w:rsidR="0074202B" w:rsidRPr="005D2B54" w:rsidRDefault="0074202B" w:rsidP="00F46F08">
            <w:pPr>
              <w:ind w:right="113"/>
              <w:jc w:val="both"/>
              <w:rPr>
                <w:rFonts w:ascii="Aptos" w:hAnsi="Aptos" w:cs="Times New Roman"/>
                <w:bCs/>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Pr="005D2B54">
              <w:rPr>
                <w:rFonts w:ascii="Aptos" w:hAnsi="Aptos" w:cs="Times New Roman"/>
                <w:bCs/>
                <w:sz w:val="20"/>
                <w:szCs w:val="20"/>
              </w:rPr>
              <w:t xml:space="preserve"> Eventuale personale presente nell’area di lavoro</w:t>
            </w:r>
          </w:p>
        </w:tc>
      </w:tr>
      <w:tr w:rsidR="00731A0F" w:rsidRPr="005D2B54" w14:paraId="0D8BEA2B" w14:textId="77777777" w:rsidTr="008167C1">
        <w:trPr>
          <w:trHeight w:val="981"/>
        </w:trPr>
        <w:tc>
          <w:tcPr>
            <w:tcW w:w="2552" w:type="dxa"/>
            <w:tcBorders>
              <w:top w:val="single" w:sz="4" w:space="0" w:color="auto"/>
              <w:left w:val="single" w:sz="4" w:space="0" w:color="auto"/>
              <w:bottom w:val="single" w:sz="4" w:space="0" w:color="auto"/>
            </w:tcBorders>
            <w:vAlign w:val="center"/>
          </w:tcPr>
          <w:p w14:paraId="6679B65D" w14:textId="77777777" w:rsidR="00F64DEC" w:rsidRPr="005D2B54" w:rsidRDefault="00C16570" w:rsidP="00212FE5">
            <w:pPr>
              <w:jc w:val="center"/>
              <w:rPr>
                <w:rFonts w:ascii="Aptos" w:hAnsi="Aptos" w:cs="Times New Roman"/>
                <w:b/>
              </w:rPr>
            </w:pPr>
            <w:r w:rsidRPr="005D2B54">
              <w:rPr>
                <w:rFonts w:ascii="Aptos" w:hAnsi="Aptos" w:cs="Times New Roman"/>
                <w:b/>
              </w:rPr>
              <w:t xml:space="preserve">ATTIVAZIONE </w:t>
            </w:r>
          </w:p>
          <w:p w14:paraId="2C0343BE" w14:textId="72920293" w:rsidR="00C16570" w:rsidRPr="005D2B54" w:rsidRDefault="00F64DEC" w:rsidP="00212FE5">
            <w:pPr>
              <w:jc w:val="center"/>
              <w:rPr>
                <w:rFonts w:ascii="Aptos" w:hAnsi="Aptos" w:cs="Times New Roman"/>
                <w:b/>
              </w:rPr>
            </w:pPr>
            <w:r w:rsidRPr="005D2B54">
              <w:rPr>
                <w:rFonts w:ascii="Aptos" w:hAnsi="Aptos" w:cs="Times New Roman"/>
                <w:b/>
              </w:rPr>
              <w:t>IN CASO DI:</w:t>
            </w:r>
          </w:p>
        </w:tc>
        <w:tc>
          <w:tcPr>
            <w:tcW w:w="7229" w:type="dxa"/>
            <w:tcBorders>
              <w:top w:val="single" w:sz="4" w:space="0" w:color="auto"/>
              <w:bottom w:val="single" w:sz="4" w:space="0" w:color="auto"/>
              <w:right w:val="single" w:sz="12" w:space="0" w:color="auto"/>
            </w:tcBorders>
            <w:vAlign w:val="center"/>
          </w:tcPr>
          <w:p w14:paraId="144A9D94" w14:textId="259D2283" w:rsidR="00172C10" w:rsidRPr="005D2B54" w:rsidRDefault="00793FA6" w:rsidP="00F46F08">
            <w:pPr>
              <w:ind w:right="113"/>
              <w:jc w:val="both"/>
              <w:rPr>
                <w:rFonts w:ascii="Aptos" w:hAnsi="Aptos" w:cs="Times New Roman"/>
                <w:bCs/>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Pr="005D2B54">
              <w:rPr>
                <w:rFonts w:ascii="Aptos" w:hAnsi="Aptos" w:cs="Times New Roman"/>
                <w:bCs/>
                <w:sz w:val="20"/>
                <w:szCs w:val="20"/>
              </w:rPr>
              <w:t xml:space="preserve"> </w:t>
            </w:r>
            <w:r w:rsidR="00020132" w:rsidRPr="005D2B54">
              <w:rPr>
                <w:rFonts w:ascii="Aptos" w:hAnsi="Aptos" w:cs="Times New Roman"/>
                <w:bCs/>
                <w:sz w:val="20"/>
                <w:szCs w:val="20"/>
              </w:rPr>
              <w:t>A</w:t>
            </w:r>
            <w:r w:rsidR="00913DB6" w:rsidRPr="005D2B54">
              <w:rPr>
                <w:rFonts w:ascii="Aptos" w:hAnsi="Aptos" w:cs="Times New Roman"/>
                <w:bCs/>
                <w:sz w:val="20"/>
                <w:szCs w:val="20"/>
              </w:rPr>
              <w:t>vvio a</w:t>
            </w:r>
            <w:r w:rsidR="00020132" w:rsidRPr="005D2B54">
              <w:rPr>
                <w:rFonts w:ascii="Aptos" w:hAnsi="Aptos" w:cs="Times New Roman"/>
                <w:bCs/>
                <w:sz w:val="20"/>
                <w:szCs w:val="20"/>
              </w:rPr>
              <w:t xml:space="preserve">ttività lavorative </w:t>
            </w:r>
            <w:r w:rsidR="00172C10" w:rsidRPr="005D2B54">
              <w:rPr>
                <w:rFonts w:ascii="Aptos" w:hAnsi="Aptos" w:cs="Times New Roman"/>
                <w:bCs/>
                <w:sz w:val="20"/>
                <w:szCs w:val="20"/>
              </w:rPr>
              <w:t xml:space="preserve">che prevedono </w:t>
            </w:r>
            <w:r w:rsidR="00E56975" w:rsidRPr="005D2B54">
              <w:rPr>
                <w:rFonts w:ascii="Aptos" w:hAnsi="Aptos" w:cs="Times New Roman"/>
                <w:bCs/>
                <w:sz w:val="20"/>
                <w:szCs w:val="20"/>
              </w:rPr>
              <w:t>ripulitura vegetazione a fusto a terra</w:t>
            </w:r>
          </w:p>
        </w:tc>
      </w:tr>
      <w:tr w:rsidR="00731A0F" w:rsidRPr="005D2B54" w14:paraId="79FBDF42" w14:textId="77777777" w:rsidTr="008167C1">
        <w:trPr>
          <w:trHeight w:val="2696"/>
        </w:trPr>
        <w:tc>
          <w:tcPr>
            <w:tcW w:w="2552" w:type="dxa"/>
            <w:tcBorders>
              <w:top w:val="single" w:sz="4" w:space="0" w:color="auto"/>
              <w:left w:val="single" w:sz="4" w:space="0" w:color="auto"/>
              <w:bottom w:val="single" w:sz="4" w:space="0" w:color="auto"/>
            </w:tcBorders>
            <w:vAlign w:val="center"/>
          </w:tcPr>
          <w:p w14:paraId="4BA33E53" w14:textId="77777777" w:rsidR="00C16570" w:rsidRPr="005D2B54" w:rsidRDefault="00C16570" w:rsidP="001A193D">
            <w:pPr>
              <w:jc w:val="center"/>
              <w:rPr>
                <w:rFonts w:ascii="Aptos" w:hAnsi="Aptos" w:cs="Times New Roman"/>
                <w:b/>
              </w:rPr>
            </w:pPr>
            <w:r w:rsidRPr="005D2B54">
              <w:rPr>
                <w:rFonts w:ascii="Aptos" w:hAnsi="Aptos" w:cs="Times New Roman"/>
                <w:b/>
              </w:rPr>
              <w:t>EFFETTI</w:t>
            </w:r>
          </w:p>
          <w:p w14:paraId="509AD3AA" w14:textId="1C6FF110" w:rsidR="00E57361" w:rsidRPr="005D2B54" w:rsidRDefault="00C16570" w:rsidP="00982551">
            <w:pPr>
              <w:jc w:val="center"/>
              <w:rPr>
                <w:rFonts w:ascii="Aptos" w:hAnsi="Aptos" w:cs="Times New Roman"/>
                <w:b/>
              </w:rPr>
            </w:pPr>
            <w:r w:rsidRPr="005D2B54">
              <w:rPr>
                <w:rFonts w:ascii="Aptos" w:hAnsi="Aptos" w:cs="Times New Roman"/>
                <w:b/>
              </w:rPr>
              <w:t>DEL RISCHIO</w:t>
            </w:r>
            <w:r w:rsidR="00465B91" w:rsidRPr="005D2B54">
              <w:rPr>
                <w:rFonts w:ascii="Aptos" w:hAnsi="Aptos" w:cs="Times New Roman"/>
                <w:b/>
              </w:rPr>
              <w:t>:</w:t>
            </w:r>
          </w:p>
        </w:tc>
        <w:tc>
          <w:tcPr>
            <w:tcW w:w="7229" w:type="dxa"/>
            <w:tcBorders>
              <w:top w:val="single" w:sz="4" w:space="0" w:color="auto"/>
              <w:bottom w:val="single" w:sz="4" w:space="0" w:color="auto"/>
              <w:right w:val="single" w:sz="12" w:space="0" w:color="auto"/>
            </w:tcBorders>
            <w:vAlign w:val="center"/>
          </w:tcPr>
          <w:p w14:paraId="5ED1AE2A" w14:textId="0EBC58B6" w:rsidR="00913DB6" w:rsidRPr="005D2B54" w:rsidRDefault="00913DB6" w:rsidP="00C4094B">
            <w:pPr>
              <w:autoSpaceDE w:val="0"/>
              <w:autoSpaceDN w:val="0"/>
              <w:adjustRightInd w:val="0"/>
              <w:ind w:right="113"/>
              <w:jc w:val="both"/>
              <w:rPr>
                <w:rFonts w:ascii="Aptos" w:hAnsi="Aptos" w:cs="Times New Roman"/>
                <w:sz w:val="20"/>
                <w:szCs w:val="20"/>
              </w:rPr>
            </w:pPr>
            <w:r w:rsidRPr="005D2B54">
              <w:rPr>
                <w:rFonts w:ascii="Aptos" w:hAnsi="Aptos" w:cs="Times New Roman"/>
                <w:sz w:val="20"/>
                <w:szCs w:val="20"/>
              </w:rPr>
              <w:t xml:space="preserve">Il rischio in questione è collegato </w:t>
            </w:r>
            <w:r w:rsidR="00E56975" w:rsidRPr="005D2B54">
              <w:rPr>
                <w:rFonts w:ascii="Aptos" w:hAnsi="Aptos" w:cs="Times New Roman"/>
                <w:sz w:val="20"/>
                <w:szCs w:val="20"/>
              </w:rPr>
              <w:t>alla ripulitura di</w:t>
            </w:r>
            <w:r w:rsidR="0074202B" w:rsidRPr="005D2B54">
              <w:rPr>
                <w:rFonts w:ascii="Aptos" w:hAnsi="Aptos" w:cs="Times New Roman"/>
                <w:sz w:val="20"/>
                <w:szCs w:val="20"/>
              </w:rPr>
              <w:t xml:space="preserve"> alberi a fusto di grandezza variabile</w:t>
            </w:r>
            <w:r w:rsidR="00E56975" w:rsidRPr="005D2B54">
              <w:rPr>
                <w:rFonts w:ascii="Aptos" w:hAnsi="Aptos" w:cs="Times New Roman"/>
                <w:sz w:val="20"/>
                <w:szCs w:val="20"/>
              </w:rPr>
              <w:t xml:space="preserve"> precedentemente abbattuti o a terra</w:t>
            </w:r>
            <w:r w:rsidR="0074202B" w:rsidRPr="005D2B54">
              <w:rPr>
                <w:rFonts w:ascii="Aptos" w:hAnsi="Aptos" w:cs="Times New Roman"/>
                <w:sz w:val="20"/>
                <w:szCs w:val="20"/>
              </w:rPr>
              <w:t xml:space="preserve">. </w:t>
            </w:r>
            <w:r w:rsidR="00C4094B" w:rsidRPr="005D2B54">
              <w:rPr>
                <w:rFonts w:ascii="Aptos" w:hAnsi="Aptos" w:cs="Times New Roman"/>
                <w:bCs/>
                <w:sz w:val="20"/>
                <w:szCs w:val="20"/>
              </w:rPr>
              <w:t xml:space="preserve">L’esecuzione delle attività potrebbe arrecare gravi danni all’operatore qualora il rischio venga a concretizzarsi. </w:t>
            </w:r>
            <w:r w:rsidRPr="005D2B54">
              <w:rPr>
                <w:rFonts w:ascii="Aptos" w:hAnsi="Aptos" w:cs="Times New Roman"/>
                <w:bCs/>
                <w:sz w:val="20"/>
                <w:szCs w:val="20"/>
              </w:rPr>
              <w:t>Il soggetto può essere esposto a rischi quali:</w:t>
            </w:r>
          </w:p>
          <w:p w14:paraId="0D526F38" w14:textId="77777777" w:rsidR="00913DB6" w:rsidRPr="005D2B54" w:rsidRDefault="00913DB6" w:rsidP="00C4094B">
            <w:pPr>
              <w:autoSpaceDE w:val="0"/>
              <w:autoSpaceDN w:val="0"/>
              <w:adjustRightInd w:val="0"/>
              <w:ind w:right="113"/>
              <w:jc w:val="both"/>
              <w:rPr>
                <w:rFonts w:ascii="Aptos" w:hAnsi="Aptos" w:cs="Times New Roman"/>
                <w:bCs/>
                <w:sz w:val="8"/>
                <w:szCs w:val="8"/>
              </w:rPr>
            </w:pPr>
          </w:p>
          <w:p w14:paraId="0EFBF163" w14:textId="186CC773" w:rsidR="00172C10" w:rsidRPr="005D2B54" w:rsidRDefault="00172C10" w:rsidP="00C4094B">
            <w:pPr>
              <w:autoSpaceDE w:val="0"/>
              <w:autoSpaceDN w:val="0"/>
              <w:adjustRightInd w:val="0"/>
              <w:ind w:right="113"/>
              <w:jc w:val="both"/>
              <w:rPr>
                <w:rFonts w:ascii="Aptos" w:hAnsi="Aptos" w:cs="Times New Roman"/>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00A30F5B" w:rsidRPr="005D2B54">
              <w:rPr>
                <w:rFonts w:ascii="Aptos" w:hAnsi="Aptos" w:cs="Times New Roman"/>
                <w:bCs/>
                <w:sz w:val="20"/>
                <w:szCs w:val="20"/>
              </w:rPr>
              <w:t xml:space="preserve"> </w:t>
            </w:r>
            <w:r w:rsidR="00A30F5B" w:rsidRPr="005D2B54">
              <w:rPr>
                <w:rFonts w:ascii="Aptos" w:hAnsi="Aptos" w:cs="Times New Roman"/>
                <w:sz w:val="20"/>
                <w:szCs w:val="20"/>
              </w:rPr>
              <w:t>Lesioni di gravit</w:t>
            </w:r>
            <w:r w:rsidR="003B6E37" w:rsidRPr="005D2B54">
              <w:rPr>
                <w:rFonts w:ascii="Aptos" w:hAnsi="Aptos" w:cs="Times New Roman"/>
                <w:sz w:val="20"/>
                <w:szCs w:val="20"/>
              </w:rPr>
              <w:t>à</w:t>
            </w:r>
            <w:r w:rsidR="00A30F5B" w:rsidRPr="005D2B54">
              <w:rPr>
                <w:rFonts w:ascii="Aptos" w:hAnsi="Aptos" w:cs="Times New Roman"/>
                <w:sz w:val="20"/>
                <w:szCs w:val="20"/>
              </w:rPr>
              <w:t xml:space="preserve"> variabile</w:t>
            </w:r>
          </w:p>
          <w:p w14:paraId="3915F575" w14:textId="7EB43F64" w:rsidR="00172C10" w:rsidRPr="005D2B54" w:rsidRDefault="00172C10" w:rsidP="00C4094B">
            <w:pPr>
              <w:autoSpaceDE w:val="0"/>
              <w:autoSpaceDN w:val="0"/>
              <w:adjustRightInd w:val="0"/>
              <w:ind w:right="113"/>
              <w:jc w:val="both"/>
              <w:rPr>
                <w:rFonts w:ascii="Aptos" w:hAnsi="Aptos" w:cs="Times New Roman"/>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00A30F5B" w:rsidRPr="005D2B54">
              <w:rPr>
                <w:rFonts w:ascii="Aptos" w:hAnsi="Aptos" w:cs="Times New Roman"/>
                <w:bCs/>
                <w:sz w:val="20"/>
                <w:szCs w:val="20"/>
              </w:rPr>
              <w:t xml:space="preserve"> </w:t>
            </w:r>
            <w:r w:rsidR="00A30F5B" w:rsidRPr="005D2B54">
              <w:rPr>
                <w:rFonts w:ascii="Aptos" w:hAnsi="Aptos" w:cs="Times New Roman"/>
                <w:sz w:val="20"/>
                <w:szCs w:val="20"/>
              </w:rPr>
              <w:t>Cesoiamenti</w:t>
            </w:r>
            <w:r w:rsidR="00913DB6" w:rsidRPr="005D2B54">
              <w:rPr>
                <w:rFonts w:ascii="Aptos" w:hAnsi="Aptos" w:cs="Times New Roman"/>
                <w:sz w:val="20"/>
                <w:szCs w:val="20"/>
              </w:rPr>
              <w:t xml:space="preserve"> e tagli</w:t>
            </w:r>
          </w:p>
          <w:p w14:paraId="64887CE9" w14:textId="23A5ED1D" w:rsidR="00172C10" w:rsidRPr="005D2B54" w:rsidRDefault="00172C10" w:rsidP="00C4094B">
            <w:pPr>
              <w:autoSpaceDE w:val="0"/>
              <w:autoSpaceDN w:val="0"/>
              <w:adjustRightInd w:val="0"/>
              <w:ind w:right="113"/>
              <w:jc w:val="both"/>
              <w:rPr>
                <w:rFonts w:ascii="Aptos" w:hAnsi="Aptos" w:cs="Times New Roman"/>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00A30F5B" w:rsidRPr="005D2B54">
              <w:rPr>
                <w:rFonts w:ascii="Aptos" w:hAnsi="Aptos" w:cs="Times New Roman"/>
                <w:bCs/>
                <w:sz w:val="20"/>
                <w:szCs w:val="20"/>
              </w:rPr>
              <w:t xml:space="preserve"> </w:t>
            </w:r>
            <w:r w:rsidR="00A30F5B" w:rsidRPr="005D2B54">
              <w:rPr>
                <w:rFonts w:ascii="Aptos" w:hAnsi="Aptos" w:cs="Times New Roman"/>
                <w:sz w:val="20"/>
                <w:szCs w:val="20"/>
              </w:rPr>
              <w:t>Schiacciamenti</w:t>
            </w:r>
          </w:p>
          <w:p w14:paraId="237A9944" w14:textId="77777777" w:rsidR="00F46F08" w:rsidRPr="005D2B54" w:rsidRDefault="00F46F08" w:rsidP="00C4094B">
            <w:pPr>
              <w:autoSpaceDE w:val="0"/>
              <w:autoSpaceDN w:val="0"/>
              <w:adjustRightInd w:val="0"/>
              <w:ind w:right="113"/>
              <w:jc w:val="both"/>
              <w:rPr>
                <w:rFonts w:ascii="Aptos" w:hAnsi="Aptos" w:cs="Times New Roman"/>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00A30F5B" w:rsidRPr="005D2B54">
              <w:rPr>
                <w:rFonts w:ascii="Aptos" w:hAnsi="Aptos" w:cs="Times New Roman"/>
                <w:bCs/>
                <w:sz w:val="20"/>
                <w:szCs w:val="20"/>
              </w:rPr>
              <w:t xml:space="preserve"> </w:t>
            </w:r>
            <w:r w:rsidR="00A30F5B" w:rsidRPr="005D2B54">
              <w:rPr>
                <w:rFonts w:ascii="Aptos" w:hAnsi="Aptos" w:cs="Times New Roman"/>
                <w:sz w:val="20"/>
                <w:szCs w:val="20"/>
              </w:rPr>
              <w:t>Danni conseguenti alle interferenze</w:t>
            </w:r>
          </w:p>
          <w:p w14:paraId="47D2B879" w14:textId="6908904E" w:rsidR="00913DB6" w:rsidRPr="005D2B54" w:rsidRDefault="00913DB6" w:rsidP="00C4094B">
            <w:pPr>
              <w:autoSpaceDE w:val="0"/>
              <w:autoSpaceDN w:val="0"/>
              <w:adjustRightInd w:val="0"/>
              <w:ind w:right="113"/>
              <w:jc w:val="both"/>
              <w:rPr>
                <w:rFonts w:ascii="Aptos" w:hAnsi="Aptos" w:cs="Times New Roman"/>
                <w:sz w:val="20"/>
                <w:szCs w:val="20"/>
              </w:rPr>
            </w:pPr>
            <w:r w:rsidRPr="005D2B54">
              <w:rPr>
                <w:rFonts w:ascii="Aptos" w:hAnsi="Aptos" w:cs="Times New Roman"/>
                <w:bCs/>
                <w:sz w:val="20"/>
                <w:szCs w:val="20"/>
              </w:rPr>
              <w:fldChar w:fldCharType="begin">
                <w:ffData>
                  <w:name w:val="Controllo5"/>
                  <w:enabled/>
                  <w:calcOnExit w:val="0"/>
                  <w:checkBox>
                    <w:sizeAuto/>
                    <w:default w:val="0"/>
                    <w:checked/>
                  </w:checkBox>
                </w:ffData>
              </w:fldChar>
            </w:r>
            <w:r w:rsidRPr="005D2B54">
              <w:rPr>
                <w:rFonts w:ascii="Aptos" w:hAnsi="Aptos" w:cs="Times New Roman"/>
                <w:bCs/>
                <w:sz w:val="20"/>
                <w:szCs w:val="20"/>
              </w:rPr>
              <w:instrText xml:space="preserve"> FORMCHECKBOX </w:instrText>
            </w:r>
            <w:r w:rsidRPr="005D2B54">
              <w:rPr>
                <w:rFonts w:ascii="Aptos" w:hAnsi="Aptos" w:cs="Times New Roman"/>
                <w:bCs/>
                <w:sz w:val="20"/>
                <w:szCs w:val="20"/>
              </w:rPr>
            </w:r>
            <w:r w:rsidRPr="005D2B54">
              <w:rPr>
                <w:rFonts w:ascii="Aptos" w:hAnsi="Aptos" w:cs="Times New Roman"/>
                <w:bCs/>
                <w:sz w:val="20"/>
                <w:szCs w:val="20"/>
              </w:rPr>
              <w:fldChar w:fldCharType="separate"/>
            </w:r>
            <w:r w:rsidRPr="005D2B54">
              <w:rPr>
                <w:rFonts w:ascii="Aptos" w:hAnsi="Aptos" w:cs="Times New Roman"/>
                <w:bCs/>
                <w:sz w:val="20"/>
                <w:szCs w:val="20"/>
              </w:rPr>
              <w:fldChar w:fldCharType="end"/>
            </w:r>
            <w:r w:rsidRPr="005D2B54">
              <w:rPr>
                <w:rFonts w:ascii="Aptos" w:hAnsi="Aptos" w:cs="Times New Roman"/>
                <w:bCs/>
                <w:sz w:val="20"/>
                <w:szCs w:val="20"/>
              </w:rPr>
              <w:t xml:space="preserve"> </w:t>
            </w:r>
            <w:r w:rsidR="0074202B" w:rsidRPr="005D2B54">
              <w:rPr>
                <w:rFonts w:ascii="Aptos" w:hAnsi="Aptos" w:cs="Times New Roman"/>
                <w:sz w:val="20"/>
                <w:szCs w:val="20"/>
              </w:rPr>
              <w:t>Rumore e vibrazioni (connesse all’uso delle attrezzature da taglio)</w:t>
            </w:r>
          </w:p>
        </w:tc>
      </w:tr>
      <w:tr w:rsidR="00731A0F" w:rsidRPr="005D2B54" w14:paraId="6B675996" w14:textId="77777777" w:rsidTr="008167C1">
        <w:trPr>
          <w:trHeight w:val="3954"/>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75DEADC2" w:rsidR="00C0178D" w:rsidRPr="005D2B54" w:rsidRDefault="00A77F97" w:rsidP="001A193D">
            <w:pPr>
              <w:jc w:val="center"/>
              <w:rPr>
                <w:rFonts w:ascii="Aptos" w:hAnsi="Aptos" w:cs="Times New Roman"/>
                <w:b/>
              </w:rPr>
            </w:pPr>
            <w:r w:rsidRPr="005D2B54">
              <w:rPr>
                <w:rFonts w:ascii="Aptos" w:hAnsi="Aptos" w:cs="Times New Roman"/>
                <w:b/>
                <w:color w:val="000000" w:themeColor="text1"/>
              </w:rPr>
              <w:t>MISURE DA ADOTTARE</w:t>
            </w:r>
            <w:r w:rsidR="00465B91" w:rsidRPr="005D2B54">
              <w:rPr>
                <w:rFonts w:ascii="Aptos" w:hAnsi="Aptos" w:cs="Times New Roman"/>
                <w:b/>
                <w:color w:val="000000" w:themeColor="text1"/>
              </w:rPr>
              <w:t>:</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44B5839C" w14:textId="77777777" w:rsidR="0074202B" w:rsidRPr="005D2B54" w:rsidRDefault="0074202B" w:rsidP="0074202B">
            <w:pPr>
              <w:ind w:right="113"/>
              <w:jc w:val="both"/>
              <w:rPr>
                <w:rFonts w:ascii="Aptos" w:hAnsi="Aptos" w:cs="Times New Roman"/>
                <w:bCs/>
                <w:sz w:val="10"/>
                <w:szCs w:val="10"/>
              </w:rPr>
            </w:pPr>
          </w:p>
          <w:p w14:paraId="35EC2E42" w14:textId="25313ADE" w:rsidR="003139A5" w:rsidRPr="005D2B54" w:rsidRDefault="0074202B" w:rsidP="00A30F5B">
            <w:pPr>
              <w:ind w:right="113"/>
              <w:jc w:val="both"/>
              <w:rPr>
                <w:rFonts w:ascii="Aptos" w:hAnsi="Aptos" w:cs="Times New Roman"/>
                <w:bCs/>
                <w:sz w:val="20"/>
                <w:szCs w:val="20"/>
              </w:rPr>
            </w:pPr>
            <w:r w:rsidRPr="005D2B54">
              <w:rPr>
                <w:rFonts w:ascii="Aptos" w:hAnsi="Aptos" w:cs="Times New Roman"/>
                <w:bCs/>
                <w:sz w:val="20"/>
                <w:szCs w:val="20"/>
              </w:rPr>
              <w:t xml:space="preserve">Misure e metodi di lavoro da adottare per </w:t>
            </w:r>
            <w:r w:rsidR="00E56975" w:rsidRPr="005D2B54">
              <w:rPr>
                <w:rFonts w:ascii="Aptos" w:hAnsi="Aptos" w:cs="Times New Roman"/>
                <w:bCs/>
                <w:sz w:val="20"/>
                <w:szCs w:val="20"/>
              </w:rPr>
              <w:t>la ripulitura di alberature</w:t>
            </w:r>
            <w:r w:rsidRPr="005D2B54">
              <w:rPr>
                <w:rFonts w:ascii="Aptos" w:hAnsi="Aptos" w:cs="Times New Roman"/>
                <w:bCs/>
                <w:sz w:val="20"/>
                <w:szCs w:val="20"/>
              </w:rPr>
              <w:t xml:space="preserve"> con attrezzature da taglio</w:t>
            </w:r>
            <w:r w:rsidR="0086679F" w:rsidRPr="005D2B54">
              <w:rPr>
                <w:rFonts w:ascii="Aptos" w:hAnsi="Aptos" w:cs="Times New Roman"/>
                <w:bCs/>
                <w:sz w:val="20"/>
                <w:szCs w:val="20"/>
              </w:rPr>
              <w:t xml:space="preserve"> (</w:t>
            </w:r>
            <w:r w:rsidR="00E56975" w:rsidRPr="005D2B54">
              <w:rPr>
                <w:rFonts w:ascii="Aptos" w:hAnsi="Aptos" w:cs="Times New Roman"/>
                <w:bCs/>
                <w:sz w:val="20"/>
                <w:szCs w:val="20"/>
              </w:rPr>
              <w:t xml:space="preserve">esempio </w:t>
            </w:r>
            <w:r w:rsidR="0086679F" w:rsidRPr="005D2B54">
              <w:rPr>
                <w:rFonts w:ascii="Aptos" w:hAnsi="Aptos" w:cs="Times New Roman"/>
                <w:bCs/>
                <w:sz w:val="20"/>
                <w:szCs w:val="20"/>
              </w:rPr>
              <w:t>motosega)</w:t>
            </w:r>
            <w:r w:rsidR="00E56975" w:rsidRPr="005D2B54">
              <w:rPr>
                <w:rFonts w:ascii="Aptos" w:hAnsi="Aptos" w:cs="Times New Roman"/>
                <w:bCs/>
                <w:sz w:val="20"/>
                <w:szCs w:val="20"/>
              </w:rPr>
              <w:t>. L</w:t>
            </w:r>
            <w:r w:rsidRPr="005D2B54">
              <w:rPr>
                <w:rFonts w:ascii="Aptos" w:hAnsi="Aptos" w:cs="Times New Roman"/>
                <w:bCs/>
                <w:sz w:val="20"/>
                <w:szCs w:val="20"/>
              </w:rPr>
              <w:t xml:space="preserve">’operatore inizia ad effettuare le operazioni </w:t>
            </w:r>
            <w:r w:rsidR="00E56975" w:rsidRPr="005D2B54">
              <w:rPr>
                <w:rFonts w:ascii="Aptos" w:hAnsi="Aptos" w:cs="Times New Roman"/>
                <w:bCs/>
                <w:sz w:val="20"/>
                <w:szCs w:val="20"/>
              </w:rPr>
              <w:t>previste quali sramatura ovvero rimozione dei rami dal tronco della pianta; successivamente si procede con la depezzatura o sezionatura ovvero la suddivisione della pianta in porzioni più piccole. Infine, si provvede alla potatura della pianta. Prima di avviare le lavorazioni sarà importante:</w:t>
            </w:r>
          </w:p>
          <w:p w14:paraId="3534DE40" w14:textId="483F05C8" w:rsidR="00E56975" w:rsidRPr="005D2B54" w:rsidRDefault="00E56975" w:rsidP="00A30F5B">
            <w:pPr>
              <w:ind w:right="113"/>
              <w:jc w:val="both"/>
              <w:rPr>
                <w:rFonts w:ascii="Aptos" w:hAnsi="Aptos" w:cs="Times New Roman"/>
                <w:bCs/>
                <w:sz w:val="20"/>
                <w:szCs w:val="20"/>
              </w:rPr>
            </w:pPr>
          </w:p>
          <w:p w14:paraId="34CD9CE7" w14:textId="49765A03" w:rsidR="00E56975" w:rsidRPr="005D2B54" w:rsidRDefault="00E56975" w:rsidP="008167C1">
            <w:pPr>
              <w:pStyle w:val="Paragrafoelenco"/>
              <w:numPr>
                <w:ilvl w:val="0"/>
                <w:numId w:val="32"/>
              </w:numPr>
              <w:ind w:right="113"/>
              <w:jc w:val="both"/>
              <w:rPr>
                <w:rFonts w:ascii="Aptos" w:hAnsi="Aptos" w:cs="Times New Roman"/>
                <w:bCs/>
                <w:sz w:val="20"/>
                <w:szCs w:val="20"/>
              </w:rPr>
            </w:pPr>
            <w:r w:rsidRPr="005D2B54">
              <w:rPr>
                <w:rFonts w:ascii="Aptos" w:hAnsi="Aptos" w:cs="Times New Roman"/>
                <w:bCs/>
                <w:sz w:val="20"/>
                <w:szCs w:val="20"/>
              </w:rPr>
              <w:t xml:space="preserve">Segnalare </w:t>
            </w:r>
            <w:r w:rsidR="008167C1" w:rsidRPr="005D2B54">
              <w:rPr>
                <w:rFonts w:ascii="Aptos" w:hAnsi="Aptos" w:cs="Times New Roman"/>
                <w:bCs/>
                <w:sz w:val="20"/>
                <w:szCs w:val="20"/>
              </w:rPr>
              <w:t xml:space="preserve">e interdire </w:t>
            </w:r>
            <w:r w:rsidRPr="005D2B54">
              <w:rPr>
                <w:rFonts w:ascii="Aptos" w:hAnsi="Aptos" w:cs="Times New Roman"/>
                <w:bCs/>
                <w:sz w:val="20"/>
                <w:szCs w:val="20"/>
              </w:rPr>
              <w:t>l’area di lavoro</w:t>
            </w:r>
          </w:p>
          <w:p w14:paraId="7FD3E787" w14:textId="1C7244B9" w:rsidR="00E56975" w:rsidRPr="005D2B54" w:rsidRDefault="00E56975" w:rsidP="008167C1">
            <w:pPr>
              <w:pStyle w:val="Paragrafoelenco"/>
              <w:numPr>
                <w:ilvl w:val="0"/>
                <w:numId w:val="32"/>
              </w:numPr>
              <w:ind w:right="113"/>
              <w:jc w:val="both"/>
              <w:rPr>
                <w:rFonts w:ascii="Aptos" w:hAnsi="Aptos" w:cs="Times New Roman"/>
                <w:bCs/>
                <w:sz w:val="20"/>
                <w:szCs w:val="20"/>
              </w:rPr>
            </w:pPr>
            <w:r w:rsidRPr="005D2B54">
              <w:rPr>
                <w:rFonts w:ascii="Aptos" w:hAnsi="Aptos" w:cs="Times New Roman"/>
                <w:bCs/>
                <w:sz w:val="20"/>
                <w:szCs w:val="20"/>
              </w:rPr>
              <w:t>Assegnare le lavorazioni al solo personale informato, formato e addestrato alle attività</w:t>
            </w:r>
          </w:p>
          <w:p w14:paraId="38311A39" w14:textId="6792E231" w:rsidR="00E56975" w:rsidRPr="005D2B54" w:rsidRDefault="00E56975" w:rsidP="008167C1">
            <w:pPr>
              <w:pStyle w:val="Paragrafoelenco"/>
              <w:numPr>
                <w:ilvl w:val="0"/>
                <w:numId w:val="32"/>
              </w:numPr>
              <w:ind w:right="113"/>
              <w:jc w:val="both"/>
              <w:rPr>
                <w:rFonts w:ascii="Aptos" w:hAnsi="Aptos" w:cs="Times New Roman"/>
                <w:bCs/>
                <w:sz w:val="20"/>
                <w:szCs w:val="20"/>
              </w:rPr>
            </w:pPr>
            <w:r w:rsidRPr="005D2B54">
              <w:rPr>
                <w:rFonts w:ascii="Aptos" w:hAnsi="Aptos" w:cs="Times New Roman"/>
                <w:bCs/>
                <w:sz w:val="20"/>
                <w:szCs w:val="20"/>
              </w:rPr>
              <w:t>Ordinare l’area di lavoro per quanto possibile, rimuovendo tutti gli impedimenti e ingombri che potrebbero influire nelle lavorazioni</w:t>
            </w:r>
          </w:p>
          <w:p w14:paraId="457FA80A" w14:textId="4E45FF70" w:rsidR="0074202B" w:rsidRPr="005D2B54" w:rsidRDefault="00E56975" w:rsidP="008167C1">
            <w:pPr>
              <w:pStyle w:val="Paragrafoelenco"/>
              <w:numPr>
                <w:ilvl w:val="0"/>
                <w:numId w:val="32"/>
              </w:numPr>
              <w:ind w:right="113"/>
              <w:jc w:val="both"/>
              <w:rPr>
                <w:rFonts w:ascii="Aptos" w:hAnsi="Aptos" w:cs="Times New Roman"/>
                <w:bCs/>
                <w:sz w:val="20"/>
                <w:szCs w:val="20"/>
              </w:rPr>
            </w:pPr>
            <w:r w:rsidRPr="005D2B54">
              <w:rPr>
                <w:rFonts w:ascii="Aptos" w:hAnsi="Aptos" w:cs="Times New Roman"/>
                <w:bCs/>
                <w:sz w:val="20"/>
                <w:szCs w:val="20"/>
              </w:rPr>
              <w:t>Attuare misure di prevenzione e protezione previste compresa la dotazione dei necessari dispositivi di protezione collettiva e individuale</w:t>
            </w:r>
          </w:p>
          <w:p w14:paraId="0D90144C" w14:textId="010F5D6C" w:rsidR="0074202B" w:rsidRPr="005D2B54" w:rsidRDefault="0074202B" w:rsidP="008167C1">
            <w:pPr>
              <w:ind w:right="113"/>
              <w:rPr>
                <w:rFonts w:ascii="Aptos" w:hAnsi="Aptos" w:cs="Times New Roman"/>
                <w:bCs/>
                <w:sz w:val="20"/>
                <w:szCs w:val="28"/>
              </w:rPr>
            </w:pPr>
          </w:p>
        </w:tc>
      </w:tr>
      <w:tr w:rsidR="00731A0F" w:rsidRPr="005D2B54" w14:paraId="59AF1EB4" w14:textId="77777777" w:rsidTr="00E6774E">
        <w:trPr>
          <w:trHeight w:val="3629"/>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38C51B92" w14:textId="40B0C249" w:rsidR="00913DB6" w:rsidRPr="005D2B54" w:rsidRDefault="00AC21F9" w:rsidP="0074202B">
            <w:pPr>
              <w:jc w:val="center"/>
              <w:rPr>
                <w:rFonts w:ascii="Aptos" w:hAnsi="Aptos" w:cs="Times New Roman"/>
                <w:b/>
              </w:rPr>
            </w:pPr>
            <w:r w:rsidRPr="005D2B54">
              <w:rPr>
                <w:rFonts w:ascii="Aptos" w:hAnsi="Aptos" w:cs="Times New Roman"/>
                <w:b/>
                <w:color w:val="000000" w:themeColor="text1"/>
              </w:rPr>
              <w:t>FASI PROCEDURALI:</w:t>
            </w:r>
          </w:p>
        </w:tc>
        <w:tc>
          <w:tcPr>
            <w:tcW w:w="7229" w:type="dxa"/>
            <w:tcBorders>
              <w:top w:val="single" w:sz="4" w:space="0" w:color="auto"/>
              <w:bottom w:val="single" w:sz="4" w:space="0" w:color="auto"/>
              <w:right w:val="single" w:sz="12" w:space="0" w:color="auto"/>
            </w:tcBorders>
            <w:shd w:val="clear" w:color="auto" w:fill="FFFFFF" w:themeFill="background1"/>
            <w:vAlign w:val="center"/>
          </w:tcPr>
          <w:p w14:paraId="7A64A8E0" w14:textId="6C94628D" w:rsidR="00AC21F9" w:rsidRPr="005D2B54" w:rsidRDefault="00AC21F9" w:rsidP="006C1A03">
            <w:pPr>
              <w:ind w:right="113"/>
              <w:jc w:val="both"/>
              <w:rPr>
                <w:rFonts w:ascii="Aptos" w:hAnsi="Aptos" w:cs="Times New Roman"/>
                <w:sz w:val="16"/>
                <w:szCs w:val="16"/>
              </w:rPr>
            </w:pPr>
          </w:p>
          <w:p w14:paraId="13959EA8" w14:textId="77777777" w:rsidR="00E6774E" w:rsidRPr="005D2B54" w:rsidRDefault="00E6774E" w:rsidP="006C1A03">
            <w:pPr>
              <w:ind w:right="113"/>
              <w:jc w:val="both"/>
              <w:rPr>
                <w:rFonts w:ascii="Aptos" w:hAnsi="Aptos" w:cs="Times New Roman"/>
                <w:sz w:val="16"/>
                <w:szCs w:val="16"/>
              </w:rPr>
            </w:pPr>
          </w:p>
          <w:p w14:paraId="45F748D3" w14:textId="6E7E9A65" w:rsidR="00A30F5B" w:rsidRPr="005D2B54" w:rsidRDefault="00A30F5B" w:rsidP="00A30F5B">
            <w:pPr>
              <w:ind w:right="113"/>
              <w:jc w:val="both"/>
              <w:rPr>
                <w:rFonts w:ascii="Aptos" w:hAnsi="Aptos" w:cs="Times New Roman"/>
                <w:b/>
                <w:bCs/>
                <w:color w:val="0070C0"/>
                <w:sz w:val="20"/>
                <w:szCs w:val="20"/>
              </w:rPr>
            </w:pPr>
            <w:r w:rsidRPr="005D2B54">
              <w:rPr>
                <w:rFonts w:ascii="Aptos" w:hAnsi="Aptos" w:cs="Times New Roman"/>
                <w:b/>
                <w:bCs/>
                <w:color w:val="0070C0"/>
                <w:sz w:val="20"/>
                <w:szCs w:val="20"/>
              </w:rPr>
              <w:t>FASE 1</w:t>
            </w:r>
            <w:r w:rsidR="00897755" w:rsidRPr="005D2B54">
              <w:rPr>
                <w:rFonts w:ascii="Aptos" w:hAnsi="Aptos" w:cs="Times New Roman"/>
                <w:b/>
                <w:bCs/>
                <w:color w:val="0070C0"/>
                <w:sz w:val="20"/>
                <w:szCs w:val="20"/>
              </w:rPr>
              <w:t xml:space="preserve"> </w:t>
            </w:r>
            <w:r w:rsidR="0074202B" w:rsidRPr="005D2B54">
              <w:rPr>
                <w:rFonts w:ascii="Aptos" w:hAnsi="Aptos" w:cs="Times New Roman"/>
                <w:b/>
                <w:bCs/>
                <w:color w:val="0070C0"/>
                <w:sz w:val="20"/>
                <w:szCs w:val="20"/>
              </w:rPr>
              <w:t>–</w:t>
            </w:r>
            <w:r w:rsidR="00897755" w:rsidRPr="005D2B54">
              <w:rPr>
                <w:rFonts w:ascii="Aptos" w:hAnsi="Aptos" w:cs="Times New Roman"/>
                <w:b/>
                <w:bCs/>
                <w:color w:val="0070C0"/>
                <w:sz w:val="20"/>
                <w:szCs w:val="20"/>
              </w:rPr>
              <w:t xml:space="preserve"> </w:t>
            </w:r>
            <w:r w:rsidR="008167C1" w:rsidRPr="005D2B54">
              <w:rPr>
                <w:rFonts w:ascii="Aptos" w:hAnsi="Aptos" w:cs="Times New Roman"/>
                <w:b/>
                <w:bCs/>
                <w:color w:val="0070C0"/>
                <w:sz w:val="20"/>
                <w:szCs w:val="20"/>
              </w:rPr>
              <w:t>SRAMATURA</w:t>
            </w:r>
          </w:p>
          <w:p w14:paraId="59AB2F3C" w14:textId="77777777" w:rsidR="00A30F5B" w:rsidRPr="005D2B54" w:rsidRDefault="00A30F5B" w:rsidP="00A30F5B">
            <w:pPr>
              <w:ind w:right="113"/>
              <w:jc w:val="both"/>
              <w:rPr>
                <w:rFonts w:ascii="Aptos" w:hAnsi="Aptos" w:cs="Times New Roman"/>
                <w:b/>
                <w:bCs/>
                <w:sz w:val="8"/>
                <w:szCs w:val="8"/>
              </w:rPr>
            </w:pPr>
          </w:p>
          <w:p w14:paraId="250AB8CC" w14:textId="3DBCC5C3" w:rsidR="008167C1" w:rsidRPr="005D2B54" w:rsidRDefault="008167C1" w:rsidP="008167C1">
            <w:pPr>
              <w:ind w:right="113"/>
              <w:jc w:val="both"/>
              <w:rPr>
                <w:rFonts w:ascii="Aptos" w:hAnsi="Aptos" w:cs="Times New Roman"/>
                <w:bCs/>
                <w:sz w:val="20"/>
                <w:szCs w:val="20"/>
              </w:rPr>
            </w:pPr>
            <w:r w:rsidRPr="005D2B54">
              <w:rPr>
                <w:rFonts w:ascii="Aptos" w:hAnsi="Aptos" w:cs="Times New Roman"/>
                <w:bCs/>
                <w:sz w:val="20"/>
                <w:szCs w:val="20"/>
              </w:rPr>
              <w:t>Si definisce sramatura l’operazione di distacco dei rami dal tronco. Il taglio dei rami deve essere realizzato rasente il tronco e sotto corteccia per facilitare l’eventuale successiva scortecciatura. La sramatura è bene sia effettuata con motosega leggera, munita di barra corta, diversa da quella usata per  l’abbattimento che è poco maneggevole e quindi riduce la produttività del lavoro di sramatura.</w:t>
            </w:r>
          </w:p>
          <w:p w14:paraId="27603E41" w14:textId="0DFB93B9" w:rsidR="008167C1" w:rsidRPr="005D2B54" w:rsidRDefault="008167C1" w:rsidP="008167C1">
            <w:pPr>
              <w:ind w:right="113"/>
              <w:jc w:val="both"/>
              <w:rPr>
                <w:rFonts w:ascii="Aptos" w:hAnsi="Aptos" w:cs="Times New Roman"/>
                <w:bCs/>
                <w:sz w:val="20"/>
                <w:szCs w:val="20"/>
              </w:rPr>
            </w:pPr>
            <w:r w:rsidRPr="005D2B54">
              <w:rPr>
                <w:rFonts w:ascii="Aptos" w:hAnsi="Aptos" w:cs="Times New Roman"/>
                <w:bCs/>
                <w:sz w:val="20"/>
                <w:szCs w:val="20"/>
              </w:rPr>
              <w:t xml:space="preserve">Nel caso delle conifere, secondo il diametro del ramo all’inserzione e della disposizione sul fusto, possono essere adottati metodi di sramatura differenti: </w:t>
            </w:r>
          </w:p>
          <w:p w14:paraId="075ED76F" w14:textId="5C7B6BC7" w:rsidR="008167C1" w:rsidRPr="005D2B54" w:rsidRDefault="008167C1" w:rsidP="008167C1">
            <w:pPr>
              <w:ind w:right="113"/>
              <w:jc w:val="both"/>
              <w:rPr>
                <w:rFonts w:ascii="Aptos" w:hAnsi="Aptos" w:cs="Times New Roman"/>
                <w:bCs/>
                <w:sz w:val="20"/>
                <w:szCs w:val="20"/>
              </w:rPr>
            </w:pPr>
          </w:p>
          <w:p w14:paraId="061828C0" w14:textId="7D5AABF3" w:rsidR="008167C1" w:rsidRPr="005D2B54" w:rsidRDefault="00E6774E" w:rsidP="008167C1">
            <w:pPr>
              <w:ind w:right="113"/>
              <w:jc w:val="both"/>
              <w:rPr>
                <w:rFonts w:ascii="Aptos" w:hAnsi="Aptos" w:cs="Times New Roman"/>
                <w:b/>
                <w:color w:val="000000" w:themeColor="text1"/>
                <w:sz w:val="20"/>
                <w:szCs w:val="20"/>
              </w:rPr>
            </w:pPr>
            <w:r w:rsidRPr="005D2B54">
              <w:rPr>
                <w:rFonts w:ascii="Aptos" w:hAnsi="Aptos" w:cs="Times New Roman"/>
                <w:b/>
                <w:color w:val="000000" w:themeColor="text1"/>
                <w:sz w:val="20"/>
                <w:szCs w:val="20"/>
              </w:rPr>
              <w:t xml:space="preserve">Rami con diametro minore di 3 cm: </w:t>
            </w:r>
            <w:r w:rsidR="008167C1" w:rsidRPr="005D2B54">
              <w:rPr>
                <w:rFonts w:ascii="Aptos" w:hAnsi="Aptos" w:cs="Times New Roman"/>
                <w:bCs/>
                <w:sz w:val="20"/>
                <w:szCs w:val="20"/>
              </w:rPr>
              <w:t xml:space="preserve">Distribuiti in palchi ravvicinati o irregolarmente sul fusto, si usa il metodo a oscillazione. Per tagliare i rami è sufficiente far oscillare la barra della motosega, facendo scorrere il corpo </w:t>
            </w:r>
            <w:r w:rsidR="008167C1" w:rsidRPr="005D2B54">
              <w:rPr>
                <w:rFonts w:ascii="Aptos" w:hAnsi="Aptos" w:cs="Times New Roman"/>
                <w:bCs/>
                <w:sz w:val="20"/>
                <w:szCs w:val="20"/>
              </w:rPr>
              <w:lastRenderedPageBreak/>
              <w:t>macchina sul tronco. L’oscillazione ha un’ampiezza tale da interessare una lunghezza di circa 1m.</w:t>
            </w:r>
          </w:p>
          <w:p w14:paraId="67E013BB" w14:textId="77777777" w:rsidR="008167C1" w:rsidRPr="005D2B54" w:rsidRDefault="008167C1" w:rsidP="008167C1">
            <w:pPr>
              <w:ind w:right="113"/>
              <w:jc w:val="both"/>
              <w:rPr>
                <w:rFonts w:ascii="Aptos" w:hAnsi="Aptos" w:cs="Times New Roman"/>
                <w:bCs/>
                <w:sz w:val="20"/>
                <w:szCs w:val="20"/>
              </w:rPr>
            </w:pPr>
          </w:p>
          <w:p w14:paraId="14F55C27" w14:textId="77777777" w:rsidR="00E6774E" w:rsidRPr="005D2B54" w:rsidRDefault="00E6774E" w:rsidP="008167C1">
            <w:pPr>
              <w:ind w:right="113"/>
              <w:jc w:val="both"/>
              <w:rPr>
                <w:rFonts w:ascii="Aptos" w:hAnsi="Aptos" w:cs="Times New Roman"/>
                <w:b/>
                <w:color w:val="000000" w:themeColor="text1"/>
                <w:sz w:val="20"/>
                <w:szCs w:val="20"/>
              </w:rPr>
            </w:pPr>
          </w:p>
          <w:p w14:paraId="10776E0A" w14:textId="77777777" w:rsidR="00E6774E" w:rsidRPr="005D2B54" w:rsidRDefault="00E6774E" w:rsidP="008167C1">
            <w:pPr>
              <w:ind w:right="113"/>
              <w:jc w:val="both"/>
              <w:rPr>
                <w:rFonts w:ascii="Aptos" w:hAnsi="Aptos" w:cs="Times New Roman"/>
                <w:b/>
                <w:color w:val="000000" w:themeColor="text1"/>
                <w:sz w:val="20"/>
                <w:szCs w:val="20"/>
              </w:rPr>
            </w:pPr>
          </w:p>
          <w:p w14:paraId="37D38068" w14:textId="0968B1BE" w:rsidR="008167C1" w:rsidRPr="005D2B54" w:rsidRDefault="00E6774E" w:rsidP="008167C1">
            <w:pPr>
              <w:ind w:right="113"/>
              <w:jc w:val="both"/>
              <w:rPr>
                <w:rFonts w:ascii="Aptos" w:hAnsi="Aptos" w:cs="Times New Roman"/>
                <w:b/>
                <w:color w:val="000000" w:themeColor="text1"/>
                <w:sz w:val="20"/>
                <w:szCs w:val="20"/>
              </w:rPr>
            </w:pPr>
            <w:r w:rsidRPr="005D2B54">
              <w:rPr>
                <w:rFonts w:ascii="Aptos" w:hAnsi="Aptos" w:cs="Times New Roman"/>
                <w:b/>
                <w:color w:val="000000" w:themeColor="text1"/>
                <w:sz w:val="20"/>
                <w:szCs w:val="20"/>
              </w:rPr>
              <w:t xml:space="preserve">Rami con diametro compreso fra 3 e 5 cm: </w:t>
            </w:r>
            <w:r w:rsidR="008167C1" w:rsidRPr="005D2B54">
              <w:rPr>
                <w:rFonts w:ascii="Aptos" w:hAnsi="Aptos" w:cs="Times New Roman"/>
                <w:bCs/>
                <w:sz w:val="20"/>
                <w:szCs w:val="20"/>
              </w:rPr>
              <w:t xml:space="preserve">I rami si trovano in palchi, viene usato il metodo a leva. I rami vengono tagliati uno alla volta, utilizzando la barra come una leva e facendo perno sul corpo macchina appoggiato sul tronco. </w:t>
            </w:r>
          </w:p>
          <w:p w14:paraId="47F1F3D1" w14:textId="77777777" w:rsidR="008167C1" w:rsidRPr="005D2B54" w:rsidRDefault="008167C1" w:rsidP="008167C1">
            <w:pPr>
              <w:ind w:right="113"/>
              <w:jc w:val="both"/>
              <w:rPr>
                <w:rFonts w:ascii="Aptos" w:hAnsi="Aptos" w:cs="Times New Roman"/>
                <w:bCs/>
                <w:sz w:val="20"/>
                <w:szCs w:val="20"/>
              </w:rPr>
            </w:pPr>
          </w:p>
          <w:p w14:paraId="6DD9AD0F" w14:textId="01E95D66" w:rsidR="008167C1" w:rsidRPr="005D2B54" w:rsidRDefault="00E6774E" w:rsidP="008167C1">
            <w:pPr>
              <w:ind w:right="113"/>
              <w:jc w:val="both"/>
              <w:rPr>
                <w:rFonts w:ascii="Aptos" w:hAnsi="Aptos" w:cs="Times New Roman"/>
                <w:b/>
                <w:color w:val="000000" w:themeColor="text1"/>
                <w:sz w:val="20"/>
                <w:szCs w:val="20"/>
              </w:rPr>
            </w:pPr>
            <w:r w:rsidRPr="005D2B54">
              <w:rPr>
                <w:rFonts w:ascii="Aptos" w:hAnsi="Aptos" w:cs="Times New Roman"/>
                <w:b/>
                <w:color w:val="000000" w:themeColor="text1"/>
                <w:sz w:val="20"/>
                <w:szCs w:val="20"/>
              </w:rPr>
              <w:t xml:space="preserve">Rami con diametro superiore a 5 cm: </w:t>
            </w:r>
            <w:r w:rsidR="008167C1" w:rsidRPr="005D2B54">
              <w:rPr>
                <w:rFonts w:ascii="Aptos" w:hAnsi="Aptos" w:cs="Times New Roman"/>
                <w:bCs/>
                <w:sz w:val="20"/>
                <w:szCs w:val="20"/>
              </w:rPr>
              <w:t>Essendo la massa dei rami elevata, è opportuno prima sezionare i rami a 50-60 cm dall’inserzione sul tronco, e poi effettuare la sramatura. Qualunque sia il metodo adottato, vengono dapprima tagliati i rami che si trovano superiormente, su tre quarti della superficie del tronco. Solo dopo aver girato il tronco o il fusto, l’operazione può essere ultimata.</w:t>
            </w:r>
          </w:p>
          <w:p w14:paraId="52D1052B" w14:textId="77777777" w:rsidR="008167C1" w:rsidRPr="005D2B54" w:rsidRDefault="008167C1" w:rsidP="008167C1">
            <w:pPr>
              <w:ind w:right="113"/>
              <w:jc w:val="both"/>
              <w:rPr>
                <w:rFonts w:ascii="Aptos" w:hAnsi="Aptos" w:cs="Times New Roman"/>
                <w:bCs/>
                <w:sz w:val="20"/>
                <w:szCs w:val="20"/>
              </w:rPr>
            </w:pPr>
          </w:p>
          <w:p w14:paraId="05E2A2D0" w14:textId="2F37C40B" w:rsidR="008167C1" w:rsidRPr="005D2B54" w:rsidRDefault="00E6774E" w:rsidP="008167C1">
            <w:pPr>
              <w:ind w:right="113"/>
              <w:jc w:val="both"/>
              <w:rPr>
                <w:rFonts w:ascii="Aptos" w:hAnsi="Aptos" w:cs="Times New Roman"/>
                <w:b/>
                <w:sz w:val="20"/>
                <w:szCs w:val="20"/>
              </w:rPr>
            </w:pPr>
            <w:r w:rsidRPr="005D2B54">
              <w:rPr>
                <w:rFonts w:ascii="Aptos" w:hAnsi="Aptos" w:cs="Times New Roman"/>
                <w:b/>
                <w:sz w:val="20"/>
                <w:szCs w:val="20"/>
              </w:rPr>
              <w:t xml:space="preserve">Latifoglie: </w:t>
            </w:r>
            <w:r w:rsidR="008167C1" w:rsidRPr="005D2B54">
              <w:rPr>
                <w:rFonts w:ascii="Aptos" w:hAnsi="Aptos" w:cs="Times New Roman"/>
                <w:bCs/>
                <w:sz w:val="20"/>
                <w:szCs w:val="20"/>
              </w:rPr>
              <w:t xml:space="preserve">Soprattutto se dotate di rami molto grossi, è opportuno iniziare la sramatura partendo dall’esterno della chioma e procedendo a spirale verso la parte interna, operando progressivamente sulle varie branche. </w:t>
            </w:r>
            <w:r w:rsidRPr="005D2B54">
              <w:rPr>
                <w:rFonts w:ascii="Aptos" w:hAnsi="Aptos" w:cs="Times New Roman"/>
                <w:bCs/>
                <w:sz w:val="20"/>
                <w:szCs w:val="20"/>
              </w:rPr>
              <w:t>I</w:t>
            </w:r>
            <w:r w:rsidR="008167C1" w:rsidRPr="005D2B54">
              <w:rPr>
                <w:rFonts w:ascii="Aptos" w:hAnsi="Aptos" w:cs="Times New Roman"/>
                <w:bCs/>
                <w:sz w:val="20"/>
                <w:szCs w:val="20"/>
              </w:rPr>
              <w:t>n ogni caso si deve considerare con attenzione il grado di tensione presente nei rami, in modo da evitare che la barra della motosega sia bloccata nel taglio e da impedire eventuali impatti dei rami contro l’operatore.</w:t>
            </w:r>
          </w:p>
          <w:p w14:paraId="75DD4BAB" w14:textId="6DF44801" w:rsidR="008167C1" w:rsidRPr="005D2B54" w:rsidRDefault="008167C1" w:rsidP="008167C1">
            <w:pPr>
              <w:ind w:right="113"/>
              <w:jc w:val="both"/>
              <w:rPr>
                <w:rFonts w:ascii="Aptos" w:hAnsi="Aptos" w:cs="Times New Roman"/>
                <w:b/>
                <w:bCs/>
                <w:sz w:val="20"/>
                <w:szCs w:val="20"/>
              </w:rPr>
            </w:pPr>
          </w:p>
          <w:p w14:paraId="4F7B3850" w14:textId="77777777" w:rsidR="00E6774E" w:rsidRPr="005D2B54" w:rsidRDefault="00E6774E" w:rsidP="008167C1">
            <w:pPr>
              <w:ind w:right="113"/>
              <w:jc w:val="both"/>
              <w:rPr>
                <w:rFonts w:ascii="Aptos" w:hAnsi="Aptos" w:cs="Times New Roman"/>
                <w:b/>
                <w:bCs/>
                <w:sz w:val="20"/>
                <w:szCs w:val="20"/>
              </w:rPr>
            </w:pPr>
          </w:p>
          <w:p w14:paraId="70DBFC22" w14:textId="527D9A71" w:rsidR="00E6774E" w:rsidRPr="005D2B54" w:rsidRDefault="00E6774E" w:rsidP="00E6774E">
            <w:pPr>
              <w:ind w:right="113"/>
              <w:jc w:val="both"/>
              <w:rPr>
                <w:rFonts w:ascii="Aptos" w:hAnsi="Aptos" w:cs="Times New Roman"/>
                <w:b/>
                <w:bCs/>
                <w:color w:val="0070C0"/>
                <w:sz w:val="20"/>
                <w:szCs w:val="20"/>
              </w:rPr>
            </w:pPr>
            <w:r w:rsidRPr="005D2B54">
              <w:rPr>
                <w:rFonts w:ascii="Aptos" w:hAnsi="Aptos" w:cs="Times New Roman"/>
                <w:b/>
                <w:bCs/>
                <w:color w:val="0070C0"/>
                <w:sz w:val="20"/>
                <w:szCs w:val="20"/>
              </w:rPr>
              <w:t>FASE 2 – DEPEZZATURA O SEZIONATURA</w:t>
            </w:r>
          </w:p>
          <w:p w14:paraId="4264A082" w14:textId="77777777" w:rsidR="00E6774E" w:rsidRPr="005D2B54" w:rsidRDefault="00E6774E" w:rsidP="00E6774E">
            <w:pPr>
              <w:ind w:right="113"/>
              <w:jc w:val="both"/>
              <w:rPr>
                <w:rFonts w:ascii="Aptos" w:hAnsi="Aptos" w:cs="Times New Roman"/>
                <w:b/>
                <w:bCs/>
                <w:sz w:val="8"/>
                <w:szCs w:val="8"/>
              </w:rPr>
            </w:pPr>
          </w:p>
          <w:p w14:paraId="12BB7397" w14:textId="6E9694DB" w:rsidR="00E6774E" w:rsidRPr="005D2B54" w:rsidRDefault="00E6774E" w:rsidP="00E6774E">
            <w:pPr>
              <w:ind w:right="113"/>
              <w:jc w:val="both"/>
              <w:rPr>
                <w:rFonts w:ascii="Aptos" w:hAnsi="Aptos" w:cs="Times New Roman"/>
                <w:bCs/>
                <w:sz w:val="20"/>
                <w:szCs w:val="20"/>
              </w:rPr>
            </w:pPr>
            <w:r w:rsidRPr="005D2B54">
              <w:rPr>
                <w:rFonts w:ascii="Aptos" w:hAnsi="Aptos" w:cs="Times New Roman"/>
                <w:bCs/>
                <w:sz w:val="20"/>
                <w:szCs w:val="20"/>
              </w:rPr>
              <w:t>È l’operazione di suddivisione dei fusti o dei rami interi. Tramite la depezzatura i fusti o i rami sono divisi in pezzi (toppi da sega, tondelli, tronchetti ecc.), con un taglio perpendicolare al loro asse. Quest’operazione è eseguita in modi diversi secondo le tensioni che si creano all’interno del tronco in rapporto alle dimensioni del tronco e a come esso appoggia sul terreno. Per evitare spaccature nei tronchi che possono comportare la perdita di valore degli assortimenti, il taglio di sezionatura inizia con un’incisione nella parte compressa. Prima che tensioni facciano richiudere il taglio, si estrae la barra della motosega si completa la sezionatura, effettuando un taglio nella parte in trazione, complanare al primo. Quando il diametro del tronco è superiore alla larghezza della barra, dopo aver effettuato il taglio nella parte compressa, è conveniente praticare un taglio di riduzione sul lato opposto a quello in cui si trova l’operatore, agendo con la motosega azionata in verticale. Dopodiché, inclinando la motosega, si completa il taglio nella parte in trazione. Per depezzare piccoli quantitativi di legna, viene spesso adoperato il cavalletto (figura sottostante). Si tratta di una struttura costruita con diversi materiali (legno, ferro, alluminio, ecc.), atta a trattenere singoli tondelli o fasci di tondelli di diametro ridotto, in modo da poterli depezzare con la motosega, in lunghezze conformi all’uso domestico (stufe, caminetti, forni). Nell’uso del cavalletto è bene porre attenzione che la legna sia ben sistemata e bloccata, poiché eventuali ed improvvisi rotolamenti per effetto del movimento della catena tagliente potrebbero causare il rimbalzo della barra della motosega. Nel caso si utilizzi un cavalletto in metallo, è opportuno prestare attenzione a non urtare la struttura del cavalletto con la catena in movimento al fine di evitare fenomeni di rimbalzo. Sarebbe buona norma che le parti del cavalletto più a rischio di entrare in contatto con la catena della motosega fossero, se non costruite, almeno rivestite in legno di spessore in grado di dare buona sicurezza.</w:t>
            </w:r>
          </w:p>
          <w:p w14:paraId="056260E5" w14:textId="2A2BE32C" w:rsidR="00E6774E" w:rsidRPr="005D2B54" w:rsidRDefault="00E6774E" w:rsidP="00E6774E">
            <w:pPr>
              <w:ind w:right="113"/>
              <w:jc w:val="both"/>
              <w:rPr>
                <w:rFonts w:ascii="Aptos" w:hAnsi="Aptos" w:cs="Times New Roman"/>
                <w:bCs/>
                <w:sz w:val="20"/>
                <w:szCs w:val="20"/>
              </w:rPr>
            </w:pPr>
          </w:p>
          <w:p w14:paraId="70B6C860" w14:textId="122D2AEC" w:rsidR="00E6774E" w:rsidRPr="005D2B54" w:rsidRDefault="00E6774E" w:rsidP="00E6774E">
            <w:pPr>
              <w:ind w:right="113"/>
              <w:jc w:val="center"/>
              <w:rPr>
                <w:rFonts w:ascii="Aptos" w:hAnsi="Aptos" w:cs="Times New Roman"/>
                <w:bCs/>
                <w:sz w:val="20"/>
                <w:szCs w:val="20"/>
              </w:rPr>
            </w:pPr>
            <w:r w:rsidRPr="005D2B54">
              <w:rPr>
                <w:rFonts w:ascii="Aptos" w:hAnsi="Aptos"/>
                <w:noProof/>
              </w:rPr>
              <w:lastRenderedPageBreak/>
              <w:drawing>
                <wp:inline distT="0" distB="0" distL="0" distR="0" wp14:anchorId="69D44AD1" wp14:editId="3DB75D74">
                  <wp:extent cx="1690971" cy="1546593"/>
                  <wp:effectExtent l="12700" t="12700" r="11430" b="15875"/>
                  <wp:docPr id="5" name="Immagine 5" descr="Immagine che contiene disegnoatratteggio&#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magine 5" descr="Immagine che contiene disegnoatratteggio&#10;&#10;Descrizione generata automaticamente"/>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262" cy="1585273"/>
                          </a:xfrm>
                          <a:prstGeom prst="rect">
                            <a:avLst/>
                          </a:prstGeom>
                          <a:noFill/>
                          <a:ln w="6350" cmpd="sng">
                            <a:solidFill>
                              <a:srgbClr val="000000"/>
                            </a:solidFill>
                            <a:miter lim="800000"/>
                            <a:headEnd/>
                            <a:tailEnd/>
                          </a:ln>
                          <a:effectLst/>
                        </pic:spPr>
                      </pic:pic>
                    </a:graphicData>
                  </a:graphic>
                </wp:inline>
              </w:drawing>
            </w:r>
          </w:p>
          <w:p w14:paraId="27EA55DE" w14:textId="77777777" w:rsidR="00E6774E" w:rsidRPr="005D2B54" w:rsidRDefault="00E6774E" w:rsidP="00E6774E">
            <w:pPr>
              <w:ind w:right="113"/>
              <w:jc w:val="both"/>
              <w:rPr>
                <w:rFonts w:ascii="Aptos" w:hAnsi="Aptos" w:cs="Times New Roman"/>
                <w:b/>
                <w:bCs/>
                <w:sz w:val="20"/>
                <w:szCs w:val="20"/>
              </w:rPr>
            </w:pPr>
          </w:p>
          <w:p w14:paraId="14CD5EB3" w14:textId="77777777" w:rsidR="00E6774E" w:rsidRPr="005D2B54" w:rsidRDefault="00E6774E" w:rsidP="00E6774E">
            <w:pPr>
              <w:ind w:right="113"/>
              <w:jc w:val="both"/>
              <w:rPr>
                <w:rFonts w:ascii="Aptos" w:hAnsi="Aptos" w:cs="Times New Roman"/>
                <w:b/>
                <w:bCs/>
                <w:sz w:val="20"/>
                <w:szCs w:val="20"/>
              </w:rPr>
            </w:pPr>
          </w:p>
          <w:p w14:paraId="6CBF7A20" w14:textId="77777777" w:rsidR="00E6774E" w:rsidRPr="005D2B54" w:rsidRDefault="00E6774E" w:rsidP="00E6774E">
            <w:pPr>
              <w:ind w:right="113"/>
              <w:jc w:val="both"/>
              <w:rPr>
                <w:rFonts w:ascii="Aptos" w:hAnsi="Aptos" w:cs="Times New Roman"/>
                <w:b/>
                <w:bCs/>
                <w:sz w:val="20"/>
                <w:szCs w:val="20"/>
              </w:rPr>
            </w:pPr>
          </w:p>
          <w:p w14:paraId="2D5A3522" w14:textId="77777777" w:rsidR="00E6774E" w:rsidRPr="005D2B54" w:rsidRDefault="00E6774E" w:rsidP="00E6774E">
            <w:pPr>
              <w:ind w:right="113"/>
              <w:jc w:val="both"/>
              <w:rPr>
                <w:rFonts w:ascii="Aptos" w:hAnsi="Aptos" w:cs="Times New Roman"/>
                <w:b/>
                <w:bCs/>
                <w:sz w:val="20"/>
                <w:szCs w:val="20"/>
              </w:rPr>
            </w:pPr>
          </w:p>
          <w:p w14:paraId="47BB27F4" w14:textId="48027839" w:rsidR="00E6774E" w:rsidRPr="005D2B54" w:rsidRDefault="00E6774E" w:rsidP="00E6774E">
            <w:pPr>
              <w:ind w:right="113"/>
              <w:jc w:val="both"/>
              <w:rPr>
                <w:rFonts w:ascii="Aptos" w:hAnsi="Aptos" w:cs="Times New Roman"/>
                <w:b/>
                <w:bCs/>
                <w:color w:val="0070C0"/>
                <w:sz w:val="20"/>
                <w:szCs w:val="20"/>
              </w:rPr>
            </w:pPr>
            <w:r w:rsidRPr="005D2B54">
              <w:rPr>
                <w:rFonts w:ascii="Aptos" w:hAnsi="Aptos" w:cs="Times New Roman"/>
                <w:b/>
                <w:bCs/>
                <w:color w:val="0070C0"/>
                <w:sz w:val="20"/>
                <w:szCs w:val="20"/>
              </w:rPr>
              <w:t>FASE 3 – POTATURA</w:t>
            </w:r>
          </w:p>
          <w:p w14:paraId="71F891A8" w14:textId="77777777" w:rsidR="00E6774E" w:rsidRPr="005D2B54" w:rsidRDefault="00E6774E" w:rsidP="00E6774E">
            <w:pPr>
              <w:ind w:right="113"/>
              <w:jc w:val="both"/>
              <w:rPr>
                <w:rFonts w:ascii="Aptos" w:hAnsi="Aptos" w:cs="Times New Roman"/>
                <w:b/>
                <w:bCs/>
                <w:sz w:val="8"/>
                <w:szCs w:val="8"/>
              </w:rPr>
            </w:pPr>
          </w:p>
          <w:p w14:paraId="2C718B6D" w14:textId="77777777" w:rsidR="00E6774E" w:rsidRPr="005D2B54" w:rsidRDefault="00E6774E" w:rsidP="00E6774E">
            <w:pPr>
              <w:ind w:right="113"/>
              <w:jc w:val="both"/>
              <w:rPr>
                <w:rFonts w:ascii="Aptos" w:hAnsi="Aptos" w:cs="Times New Roman"/>
                <w:bCs/>
                <w:sz w:val="20"/>
                <w:szCs w:val="20"/>
              </w:rPr>
            </w:pPr>
            <w:r w:rsidRPr="005D2B54">
              <w:rPr>
                <w:rFonts w:ascii="Aptos" w:hAnsi="Aptos" w:cs="Times New Roman"/>
                <w:bCs/>
                <w:sz w:val="20"/>
                <w:szCs w:val="20"/>
              </w:rPr>
              <w:t>Per potatura si intende la pratica con la quale vengono recisi i rami nelle piante in piedi. Per questa operazione è senza dubbio conveniente l’uso delle motoseghe leggere, sia per questioni di affaticamento che per motivi di sicurezza del lavoro. Nel caso di recisione di piccoli rami, è sufficiente un unico taglio praticato dall’alto verso il basso, mentre per rami di una certa dimensione (oltre i 5 cm) e con folta chioma in punta, e quindi soggetti a tensioni interne, è bene praticare prima un taglio nella zona compressa e, quindi, terminare il taglio nella zona in trazione. Questo modo di operare impedisce che avvengano brusche e pericolose scosciature, bloccaggio della barra nel taglio e perdite di controllo della motosega. Con rami di diametro notevole, superiore a 15 cm, è opportuno praticare nella zona compressa una vera e propria tacca di direzione per poi terminare il taglio dalla parte opposta, lasciando una zona non tagliata che funge da cerniera e rende più sicuro il distacco del ramo.</w:t>
            </w:r>
          </w:p>
          <w:p w14:paraId="70E5E31E" w14:textId="77777777" w:rsidR="00E6774E" w:rsidRPr="005D2B54" w:rsidRDefault="00E6774E" w:rsidP="00E6774E">
            <w:pPr>
              <w:ind w:right="113"/>
              <w:jc w:val="both"/>
              <w:rPr>
                <w:rFonts w:ascii="Aptos" w:hAnsi="Aptos" w:cs="Times New Roman"/>
                <w:b/>
                <w:bCs/>
                <w:sz w:val="20"/>
                <w:szCs w:val="20"/>
              </w:rPr>
            </w:pPr>
          </w:p>
          <w:p w14:paraId="7CBF806F" w14:textId="04D4C067" w:rsidR="00E6774E" w:rsidRPr="005D2B54" w:rsidRDefault="00E6774E" w:rsidP="00E6774E">
            <w:pPr>
              <w:ind w:right="113"/>
              <w:jc w:val="both"/>
              <w:rPr>
                <w:rFonts w:ascii="Aptos" w:hAnsi="Aptos" w:cs="Times New Roman"/>
                <w:b/>
                <w:bCs/>
                <w:sz w:val="20"/>
                <w:szCs w:val="20"/>
              </w:rPr>
            </w:pPr>
          </w:p>
        </w:tc>
      </w:tr>
    </w:tbl>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C64CE" w14:textId="77777777" w:rsidR="00330D69" w:rsidRDefault="00330D69" w:rsidP="00A855AC">
      <w:r>
        <w:separator/>
      </w:r>
    </w:p>
  </w:endnote>
  <w:endnote w:type="continuationSeparator" w:id="0">
    <w:p w14:paraId="10E025F6" w14:textId="77777777" w:rsidR="00330D69" w:rsidRDefault="00330D69"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4034C2" w:rsidRPr="005D2B54" w14:paraId="1434A26B" w14:textId="77777777" w:rsidTr="005D2B54">
      <w:trPr>
        <w:trHeight w:val="276"/>
      </w:trPr>
      <w:tc>
        <w:tcPr>
          <w:tcW w:w="920" w:type="dxa"/>
          <w:tcMar>
            <w:top w:w="0" w:type="dxa"/>
            <w:left w:w="108" w:type="dxa"/>
            <w:bottom w:w="0" w:type="dxa"/>
            <w:right w:w="108" w:type="dxa"/>
          </w:tcMar>
          <w:vAlign w:val="center"/>
        </w:tcPr>
        <w:p w14:paraId="64453829" w14:textId="77777777" w:rsidR="004034C2" w:rsidRPr="005D2B5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5D2B54">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4E887049" w14:textId="410335F1" w:rsidR="004034C2" w:rsidRPr="005D2B54" w:rsidRDefault="005D2B54"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F46459">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63486FDE" w14:textId="77777777" w:rsidR="004034C2" w:rsidRPr="005D2B54" w:rsidRDefault="004034C2" w:rsidP="004034C2">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5D2B54">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6CF87F32" w14:textId="77777777" w:rsidR="004034C2" w:rsidRPr="005D2B54" w:rsidRDefault="004034C2" w:rsidP="004034C2">
          <w:pPr>
            <w:suppressAutoHyphens/>
            <w:autoSpaceDN w:val="0"/>
            <w:textAlignment w:val="baseline"/>
            <w:rPr>
              <w:rFonts w:ascii="Aptos" w:eastAsia="Times New Roman" w:hAnsi="Aptos" w:cs="Arial"/>
              <w:sz w:val="16"/>
              <w:szCs w:val="16"/>
              <w:lang w:eastAsia="it-IT"/>
            </w:rPr>
          </w:pPr>
          <w:r w:rsidRPr="005D2B54">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6BA78B62" wp14:editId="159B1927">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4034C2" w:rsidRPr="005D2B54" w14:paraId="40B2E116" w14:textId="77777777" w:rsidTr="005D2B54">
      <w:trPr>
        <w:trHeight w:val="276"/>
      </w:trPr>
      <w:tc>
        <w:tcPr>
          <w:tcW w:w="920" w:type="dxa"/>
          <w:tcMar>
            <w:top w:w="0" w:type="dxa"/>
            <w:left w:w="108" w:type="dxa"/>
            <w:bottom w:w="0" w:type="dxa"/>
            <w:right w:w="108" w:type="dxa"/>
          </w:tcMar>
          <w:vAlign w:val="center"/>
        </w:tcPr>
        <w:p w14:paraId="4247A316" w14:textId="77777777" w:rsidR="004034C2" w:rsidRPr="005D2B5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5D2B54">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51485005"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5D2B54">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5E329F2A"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5710F5CF"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4034C2" w:rsidRPr="005D2B54" w14:paraId="65E05EF3" w14:textId="77777777" w:rsidTr="005D2B54">
      <w:trPr>
        <w:trHeight w:val="277"/>
      </w:trPr>
      <w:tc>
        <w:tcPr>
          <w:tcW w:w="920" w:type="dxa"/>
          <w:tcMar>
            <w:top w:w="0" w:type="dxa"/>
            <w:left w:w="108" w:type="dxa"/>
            <w:bottom w:w="0" w:type="dxa"/>
            <w:right w:w="108" w:type="dxa"/>
          </w:tcMar>
          <w:vAlign w:val="center"/>
        </w:tcPr>
        <w:p w14:paraId="2971EF7F" w14:textId="77777777" w:rsidR="004034C2" w:rsidRPr="005D2B54" w:rsidRDefault="004034C2" w:rsidP="004034C2">
          <w:pPr>
            <w:tabs>
              <w:tab w:val="center" w:pos="4819"/>
              <w:tab w:val="right" w:pos="9638"/>
            </w:tabs>
            <w:suppressAutoHyphens/>
            <w:autoSpaceDN w:val="0"/>
            <w:textAlignment w:val="baseline"/>
            <w:rPr>
              <w:rFonts w:ascii="Aptos" w:eastAsia="Times New Roman" w:hAnsi="Aptos" w:cs="Arial"/>
              <w:sz w:val="16"/>
              <w:szCs w:val="16"/>
              <w:lang w:eastAsia="it-IT"/>
            </w:rPr>
          </w:pPr>
          <w:r w:rsidRPr="005D2B54">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12FDA133"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Times New Roman"/>
              <w:lang w:eastAsia="it-IT"/>
            </w:rPr>
          </w:pPr>
          <w:r w:rsidRPr="005D2B54">
            <w:rPr>
              <w:rFonts w:ascii="Aptos" w:eastAsia="Times New Roman" w:hAnsi="Aptos" w:cs="Arial"/>
              <w:b/>
              <w:sz w:val="16"/>
              <w:szCs w:val="16"/>
              <w:lang w:eastAsia="it-IT"/>
            </w:rPr>
            <w:fldChar w:fldCharType="begin"/>
          </w:r>
          <w:r w:rsidRPr="005D2B54">
            <w:rPr>
              <w:rFonts w:ascii="Aptos" w:eastAsia="Times New Roman" w:hAnsi="Aptos" w:cs="Arial"/>
              <w:b/>
              <w:sz w:val="16"/>
              <w:szCs w:val="16"/>
              <w:lang w:eastAsia="it-IT"/>
            </w:rPr>
            <w:instrText xml:space="preserve"> PAGE </w:instrText>
          </w:r>
          <w:r w:rsidRPr="005D2B54">
            <w:rPr>
              <w:rFonts w:ascii="Aptos" w:eastAsia="Times New Roman" w:hAnsi="Aptos" w:cs="Arial"/>
              <w:b/>
              <w:sz w:val="16"/>
              <w:szCs w:val="16"/>
              <w:lang w:eastAsia="it-IT"/>
            </w:rPr>
            <w:fldChar w:fldCharType="separate"/>
          </w:r>
          <w:r w:rsidRPr="005D2B54">
            <w:rPr>
              <w:rFonts w:ascii="Aptos" w:eastAsia="Times New Roman" w:hAnsi="Aptos" w:cs="Arial"/>
              <w:b/>
              <w:noProof/>
              <w:sz w:val="16"/>
              <w:szCs w:val="16"/>
              <w:lang w:eastAsia="it-IT"/>
            </w:rPr>
            <w:t>1</w:t>
          </w:r>
          <w:r w:rsidRPr="005D2B54">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271DCEA3"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3D8D0407" w14:textId="77777777" w:rsidR="004034C2" w:rsidRPr="005D2B54" w:rsidRDefault="004034C2" w:rsidP="004034C2">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091C9D5" w14:textId="77777777" w:rsidR="004034C2" w:rsidRPr="004034C2" w:rsidRDefault="004034C2">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00B8" w14:textId="77777777" w:rsidR="00330D69" w:rsidRDefault="00330D69" w:rsidP="00A855AC">
      <w:r>
        <w:separator/>
      </w:r>
    </w:p>
  </w:footnote>
  <w:footnote w:type="continuationSeparator" w:id="0">
    <w:p w14:paraId="0EEBFA85" w14:textId="77777777" w:rsidR="00330D69" w:rsidRDefault="00330D69"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29480B" w:rsidRPr="005D2B54" w14:paraId="1C0625AB"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24CEF87B" w14:textId="77777777" w:rsidR="0029480B" w:rsidRPr="005D2B54" w:rsidRDefault="0029480B" w:rsidP="0029480B">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5D2B54">
            <w:rPr>
              <w:rFonts w:ascii="Aptos" w:eastAsia="Times New Roman" w:hAnsi="Aptos" w:cs="Times New Roman"/>
              <w:b/>
              <w:sz w:val="18"/>
              <w:szCs w:val="18"/>
              <w:lang w:eastAsia="it-IT"/>
            </w:rPr>
            <w:t>Documento di valutazione dei rischi per la salute e la sicurezza dei lavoratori</w:t>
          </w:r>
        </w:p>
        <w:p w14:paraId="331F518A" w14:textId="77777777" w:rsidR="0029480B" w:rsidRPr="005D2B54" w:rsidRDefault="0029480B" w:rsidP="0029480B">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5D2B54">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5387E037" w14:textId="77777777" w:rsidR="0029480B" w:rsidRPr="005D2B54" w:rsidRDefault="0029480B" w:rsidP="0029480B">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5D2B54">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B189F4" w14:textId="77777777" w:rsidR="0029480B" w:rsidRPr="005D2B54" w:rsidRDefault="0029480B" w:rsidP="0029480B">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5D2B54">
            <w:rPr>
              <w:rFonts w:ascii="Aptos" w:eastAsia="Times New Roman" w:hAnsi="Aptos" w:cs="Tahoma"/>
              <w:b/>
              <w:color w:val="FFFFFF"/>
              <w:lang w:eastAsia="it-IT"/>
            </w:rPr>
            <w:t>2</w:t>
          </w:r>
        </w:p>
      </w:tc>
    </w:tr>
  </w:tbl>
  <w:p w14:paraId="07D3EFF1" w14:textId="77777777" w:rsidR="004034C2" w:rsidRDefault="004034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440"/>
    <w:multiLevelType w:val="hybridMultilevel"/>
    <w:tmpl w:val="E800062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3"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5"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7"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3F51A39"/>
    <w:multiLevelType w:val="hybridMultilevel"/>
    <w:tmpl w:val="7F24239C"/>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5"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8"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0"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2"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3"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4"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7"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31"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2"/>
  </w:num>
  <w:num w:numId="2" w16cid:durableId="883254819">
    <w:abstractNumId w:val="14"/>
  </w:num>
  <w:num w:numId="3" w16cid:durableId="1149252565">
    <w:abstractNumId w:val="21"/>
  </w:num>
  <w:num w:numId="4" w16cid:durableId="945161033">
    <w:abstractNumId w:val="23"/>
  </w:num>
  <w:num w:numId="5" w16cid:durableId="1883207090">
    <w:abstractNumId w:val="24"/>
  </w:num>
  <w:num w:numId="6" w16cid:durableId="1317148560">
    <w:abstractNumId w:val="7"/>
  </w:num>
  <w:num w:numId="7" w16cid:durableId="1752895002">
    <w:abstractNumId w:val="3"/>
  </w:num>
  <w:num w:numId="8" w16cid:durableId="1557546821">
    <w:abstractNumId w:val="11"/>
  </w:num>
  <w:num w:numId="9" w16cid:durableId="114906367">
    <w:abstractNumId w:val="16"/>
  </w:num>
  <w:num w:numId="10" w16cid:durableId="2110082992">
    <w:abstractNumId w:val="31"/>
  </w:num>
  <w:num w:numId="11" w16cid:durableId="156459460">
    <w:abstractNumId w:val="30"/>
  </w:num>
  <w:num w:numId="12" w16cid:durableId="1136603764">
    <w:abstractNumId w:val="15"/>
  </w:num>
  <w:num w:numId="13" w16cid:durableId="1085418527">
    <w:abstractNumId w:val="17"/>
  </w:num>
  <w:num w:numId="14" w16cid:durableId="954360662">
    <w:abstractNumId w:val="9"/>
  </w:num>
  <w:num w:numId="15" w16cid:durableId="1376271467">
    <w:abstractNumId w:val="6"/>
  </w:num>
  <w:num w:numId="16" w16cid:durableId="157119787">
    <w:abstractNumId w:val="10"/>
  </w:num>
  <w:num w:numId="17" w16cid:durableId="362902318">
    <w:abstractNumId w:val="2"/>
  </w:num>
  <w:num w:numId="18" w16cid:durableId="988290405">
    <w:abstractNumId w:val="18"/>
  </w:num>
  <w:num w:numId="19" w16cid:durableId="1486436622">
    <w:abstractNumId w:val="27"/>
  </w:num>
  <w:num w:numId="20" w16cid:durableId="918367434">
    <w:abstractNumId w:val="26"/>
  </w:num>
  <w:num w:numId="21" w16cid:durableId="1405032068">
    <w:abstractNumId w:val="25"/>
  </w:num>
  <w:num w:numId="22" w16cid:durableId="460148012">
    <w:abstractNumId w:val="19"/>
  </w:num>
  <w:num w:numId="23" w16cid:durableId="1443914534">
    <w:abstractNumId w:val="22"/>
  </w:num>
  <w:num w:numId="24" w16cid:durableId="95445572">
    <w:abstractNumId w:val="4"/>
  </w:num>
  <w:num w:numId="25" w16cid:durableId="1610353300">
    <w:abstractNumId w:val="1"/>
  </w:num>
  <w:num w:numId="26" w16cid:durableId="271599332">
    <w:abstractNumId w:val="13"/>
  </w:num>
  <w:num w:numId="27" w16cid:durableId="1272009670">
    <w:abstractNumId w:val="29"/>
  </w:num>
  <w:num w:numId="28" w16cid:durableId="1649358264">
    <w:abstractNumId w:val="5"/>
  </w:num>
  <w:num w:numId="29" w16cid:durableId="808980356">
    <w:abstractNumId w:val="20"/>
  </w:num>
  <w:num w:numId="30" w16cid:durableId="970094803">
    <w:abstractNumId w:val="28"/>
  </w:num>
  <w:num w:numId="31" w16cid:durableId="1654139379">
    <w:abstractNumId w:val="0"/>
  </w:num>
  <w:num w:numId="32" w16cid:durableId="726148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3279B"/>
    <w:rsid w:val="0007007D"/>
    <w:rsid w:val="00073F7F"/>
    <w:rsid w:val="000938AA"/>
    <w:rsid w:val="000B4CDB"/>
    <w:rsid w:val="001206BF"/>
    <w:rsid w:val="0012099A"/>
    <w:rsid w:val="00164020"/>
    <w:rsid w:val="00172C10"/>
    <w:rsid w:val="0017429A"/>
    <w:rsid w:val="001972DB"/>
    <w:rsid w:val="001A418B"/>
    <w:rsid w:val="001C6B45"/>
    <w:rsid w:val="00202E38"/>
    <w:rsid w:val="002127BA"/>
    <w:rsid w:val="00212FE5"/>
    <w:rsid w:val="00261894"/>
    <w:rsid w:val="00291F8D"/>
    <w:rsid w:val="0029480B"/>
    <w:rsid w:val="002A716C"/>
    <w:rsid w:val="002F17CA"/>
    <w:rsid w:val="003139A5"/>
    <w:rsid w:val="00314683"/>
    <w:rsid w:val="00330D69"/>
    <w:rsid w:val="00342B6A"/>
    <w:rsid w:val="00381405"/>
    <w:rsid w:val="003A411A"/>
    <w:rsid w:val="003B0251"/>
    <w:rsid w:val="003B6E37"/>
    <w:rsid w:val="003C01E4"/>
    <w:rsid w:val="003C5B70"/>
    <w:rsid w:val="003E48C6"/>
    <w:rsid w:val="003E570A"/>
    <w:rsid w:val="004034C2"/>
    <w:rsid w:val="00420FC7"/>
    <w:rsid w:val="00421FAF"/>
    <w:rsid w:val="00425981"/>
    <w:rsid w:val="00427E2D"/>
    <w:rsid w:val="004422D4"/>
    <w:rsid w:val="00451E2F"/>
    <w:rsid w:val="00465B91"/>
    <w:rsid w:val="004D2BA4"/>
    <w:rsid w:val="004F0834"/>
    <w:rsid w:val="004F5BC2"/>
    <w:rsid w:val="005016D6"/>
    <w:rsid w:val="005423E4"/>
    <w:rsid w:val="005436C3"/>
    <w:rsid w:val="00561A8E"/>
    <w:rsid w:val="00562D87"/>
    <w:rsid w:val="0058101F"/>
    <w:rsid w:val="0058371C"/>
    <w:rsid w:val="005D2B54"/>
    <w:rsid w:val="00600578"/>
    <w:rsid w:val="00623378"/>
    <w:rsid w:val="006377A1"/>
    <w:rsid w:val="00651FBA"/>
    <w:rsid w:val="0069698A"/>
    <w:rsid w:val="006A63D9"/>
    <w:rsid w:val="006A7C6C"/>
    <w:rsid w:val="006C1A03"/>
    <w:rsid w:val="006F200F"/>
    <w:rsid w:val="00720A6B"/>
    <w:rsid w:val="00731A0F"/>
    <w:rsid w:val="00737F83"/>
    <w:rsid w:val="0074202B"/>
    <w:rsid w:val="00752793"/>
    <w:rsid w:val="00762AE8"/>
    <w:rsid w:val="0078482A"/>
    <w:rsid w:val="007904EE"/>
    <w:rsid w:val="00793FA6"/>
    <w:rsid w:val="00794135"/>
    <w:rsid w:val="007973A4"/>
    <w:rsid w:val="007A6B22"/>
    <w:rsid w:val="007C44CC"/>
    <w:rsid w:val="007C49B3"/>
    <w:rsid w:val="007C4EDC"/>
    <w:rsid w:val="007C67FB"/>
    <w:rsid w:val="007F17D3"/>
    <w:rsid w:val="00810F66"/>
    <w:rsid w:val="00813D08"/>
    <w:rsid w:val="008167C1"/>
    <w:rsid w:val="008353AB"/>
    <w:rsid w:val="00860FAE"/>
    <w:rsid w:val="0086679F"/>
    <w:rsid w:val="008839D3"/>
    <w:rsid w:val="00896A2E"/>
    <w:rsid w:val="00897755"/>
    <w:rsid w:val="008B720B"/>
    <w:rsid w:val="008C1A93"/>
    <w:rsid w:val="008D4E81"/>
    <w:rsid w:val="009068AE"/>
    <w:rsid w:val="00913DB6"/>
    <w:rsid w:val="00932DBC"/>
    <w:rsid w:val="00935556"/>
    <w:rsid w:val="00957AB1"/>
    <w:rsid w:val="00982551"/>
    <w:rsid w:val="009B0C87"/>
    <w:rsid w:val="009B2845"/>
    <w:rsid w:val="009B34F4"/>
    <w:rsid w:val="009C29D4"/>
    <w:rsid w:val="009D14C1"/>
    <w:rsid w:val="009E0E7E"/>
    <w:rsid w:val="009F5214"/>
    <w:rsid w:val="00A30F5B"/>
    <w:rsid w:val="00A47D0C"/>
    <w:rsid w:val="00A77F97"/>
    <w:rsid w:val="00A855AC"/>
    <w:rsid w:val="00A96BCB"/>
    <w:rsid w:val="00AB4C30"/>
    <w:rsid w:val="00AC21F9"/>
    <w:rsid w:val="00AC5690"/>
    <w:rsid w:val="00B2142C"/>
    <w:rsid w:val="00B262EE"/>
    <w:rsid w:val="00B32F15"/>
    <w:rsid w:val="00B643EC"/>
    <w:rsid w:val="00BB5F30"/>
    <w:rsid w:val="00BB692C"/>
    <w:rsid w:val="00C0178D"/>
    <w:rsid w:val="00C16570"/>
    <w:rsid w:val="00C20226"/>
    <w:rsid w:val="00C30649"/>
    <w:rsid w:val="00C3633C"/>
    <w:rsid w:val="00C4094B"/>
    <w:rsid w:val="00C44B61"/>
    <w:rsid w:val="00C873C2"/>
    <w:rsid w:val="00C93FFE"/>
    <w:rsid w:val="00CA3E30"/>
    <w:rsid w:val="00CC61D7"/>
    <w:rsid w:val="00CD34CD"/>
    <w:rsid w:val="00CE5D58"/>
    <w:rsid w:val="00D33315"/>
    <w:rsid w:val="00D37447"/>
    <w:rsid w:val="00D606D6"/>
    <w:rsid w:val="00D64B25"/>
    <w:rsid w:val="00D92043"/>
    <w:rsid w:val="00DA575C"/>
    <w:rsid w:val="00DC78A7"/>
    <w:rsid w:val="00DE242A"/>
    <w:rsid w:val="00E024FC"/>
    <w:rsid w:val="00E0553A"/>
    <w:rsid w:val="00E22E06"/>
    <w:rsid w:val="00E35537"/>
    <w:rsid w:val="00E56975"/>
    <w:rsid w:val="00E57361"/>
    <w:rsid w:val="00E6774E"/>
    <w:rsid w:val="00E75AE4"/>
    <w:rsid w:val="00E81FD5"/>
    <w:rsid w:val="00E82E7F"/>
    <w:rsid w:val="00EB3FAC"/>
    <w:rsid w:val="00ED3DA1"/>
    <w:rsid w:val="00EE6312"/>
    <w:rsid w:val="00EF60C7"/>
    <w:rsid w:val="00F12B11"/>
    <w:rsid w:val="00F163AA"/>
    <w:rsid w:val="00F46459"/>
    <w:rsid w:val="00F46F08"/>
    <w:rsid w:val="00F64DEC"/>
    <w:rsid w:val="00FB2423"/>
    <w:rsid w:val="00FE54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nhideWhenUsed/>
    <w:rsid w:val="00A855AC"/>
    <w:pPr>
      <w:tabs>
        <w:tab w:val="center" w:pos="4819"/>
        <w:tab w:val="right" w:pos="9638"/>
      </w:tabs>
    </w:pPr>
  </w:style>
  <w:style w:type="character" w:customStyle="1" w:styleId="PidipaginaCarattere">
    <w:name w:val="Piè di pagina Carattere"/>
    <w:basedOn w:val="Carpredefinitoparagrafo"/>
    <w:link w:val="Pidipagina"/>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Pages>
  <Words>1052</Words>
  <Characters>5785</Characters>
  <Application>Microsoft Office Word</Application>
  <DocSecurity>0</DocSecurity>
  <Lines>133</Lines>
  <Paragraphs>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16</cp:revision>
  <cp:lastPrinted>2021-12-03T10:44:00Z</cp:lastPrinted>
  <dcterms:created xsi:type="dcterms:W3CDTF">2022-10-13T07:20:00Z</dcterms:created>
  <dcterms:modified xsi:type="dcterms:W3CDTF">2026-02-02T09:35:00Z</dcterms:modified>
</cp:coreProperties>
</file>