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A5F9A" w:rsidTr="00E4344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A5F9A" w:rsidRDefault="00EA5F9A" w:rsidP="00EE285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 w:rsidR="00EE2854">
              <w:rPr>
                <w:lang w:eastAsia="en-US"/>
              </w:rPr>
              <w:t>ASPIRATORE INDUSTRIALE</w:t>
            </w:r>
            <w:proofErr w:type="gramStart"/>
            <w:r>
              <w:rPr>
                <w:lang w:eastAsia="en-US"/>
              </w:rPr>
              <w:t xml:space="preserve">  </w:t>
            </w:r>
            <w:proofErr w:type="gramEnd"/>
          </w:p>
        </w:tc>
      </w:tr>
      <w:tr w:rsidR="00EA5F9A" w:rsidTr="00E4344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EA5F9A" w:rsidRDefault="00EA5F9A" w:rsidP="00E4344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EA5F9A" w:rsidRDefault="00EA5F9A" w:rsidP="00E4344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A5F9A" w:rsidTr="00E4344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A5F9A" w:rsidTr="00E4344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Pr="00EE2854" w:rsidRDefault="00EA5F9A" w:rsidP="00E4344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  <w:r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:rsidR="00EA5F9A" w:rsidRDefault="00EA5F9A" w:rsidP="00E43441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EA5F9A" w:rsidRPr="00BE5FCC" w:rsidTr="00E4344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</w:p>
          <w:p w:rsidR="00EE2854" w:rsidRDefault="00EE2854" w:rsidP="00E43441">
            <w:pPr>
              <w:spacing w:line="256" w:lineRule="auto"/>
              <w:rPr>
                <w:b/>
                <w:lang w:eastAsia="en-US"/>
              </w:rPr>
            </w:pP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F9A" w:rsidRPr="00EE2854" w:rsidRDefault="00EA5F9A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Attenersi sempre alle istruzioni per l'uso e alle norme di sicurezza descritte nel libretto </w:t>
            </w:r>
            <w:proofErr w:type="gramStart"/>
            <w:r w:rsidRPr="00EE2854">
              <w:rPr>
                <w:sz w:val="20"/>
                <w:szCs w:val="20"/>
              </w:rPr>
              <w:t xml:space="preserve">di </w:t>
            </w:r>
            <w:proofErr w:type="gramEnd"/>
            <w:r w:rsidRPr="00EE2854">
              <w:rPr>
                <w:sz w:val="20"/>
                <w:szCs w:val="20"/>
              </w:rPr>
              <w:t>istruzioni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aspirare mozziconi di sigaretta accesi e/o sostanze </w:t>
            </w:r>
            <w:proofErr w:type="gramStart"/>
            <w:r w:rsidRPr="00EE2854">
              <w:rPr>
                <w:sz w:val="20"/>
                <w:szCs w:val="20"/>
              </w:rPr>
              <w:t>infiammabili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aspirare sostanze che mescolandosi con l’aria possono dare origine </w:t>
            </w:r>
            <w:proofErr w:type="gramStart"/>
            <w:r w:rsidRPr="00EE2854">
              <w:rPr>
                <w:sz w:val="20"/>
                <w:szCs w:val="20"/>
              </w:rPr>
              <w:t>ad</w:t>
            </w:r>
            <w:proofErr w:type="gramEnd"/>
            <w:r w:rsidRPr="00EE2854">
              <w:rPr>
                <w:sz w:val="20"/>
                <w:szCs w:val="20"/>
              </w:rPr>
              <w:t xml:space="preserve"> esplosioni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operare in ambienti saturi di gas esplosivi o vapori di prodotti chimici </w:t>
            </w:r>
            <w:proofErr w:type="gramStart"/>
            <w:r w:rsidRPr="00EE2854">
              <w:rPr>
                <w:sz w:val="20"/>
                <w:szCs w:val="20"/>
              </w:rPr>
              <w:t>tossici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aspirare sostanze tossiche prima di aver verificato l’idoneità dei filtri a </w:t>
            </w:r>
            <w:proofErr w:type="gramStart"/>
            <w:r w:rsidRPr="00EE2854">
              <w:rPr>
                <w:sz w:val="20"/>
                <w:szCs w:val="20"/>
              </w:rPr>
              <w:t>cartuccia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accedere alle parti elettriche senza aver disinserito la spina dalla presa di </w:t>
            </w:r>
            <w:proofErr w:type="gramStart"/>
            <w:r w:rsidRPr="00EE2854">
              <w:rPr>
                <w:sz w:val="20"/>
                <w:szCs w:val="20"/>
              </w:rPr>
              <w:t>corrente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Non modificare in nessun modo l’</w:t>
            </w:r>
            <w:proofErr w:type="gramStart"/>
            <w:r w:rsidRPr="00EE2854">
              <w:rPr>
                <w:sz w:val="20"/>
                <w:szCs w:val="20"/>
              </w:rPr>
              <w:t>aspiratore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Verificare che l’aspiratore non abbia subito urti o </w:t>
            </w:r>
            <w:proofErr w:type="gramStart"/>
            <w:r w:rsidRPr="00EE2854">
              <w:rPr>
                <w:sz w:val="20"/>
                <w:szCs w:val="20"/>
              </w:rPr>
              <w:t>danneggiamenti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Non avviare l’aspiratore in caso di anomalia vera o </w:t>
            </w:r>
            <w:proofErr w:type="gramStart"/>
            <w:r w:rsidRPr="00EE2854">
              <w:rPr>
                <w:sz w:val="20"/>
                <w:szCs w:val="20"/>
              </w:rPr>
              <w:t>presunta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Verificare che l’interruttore non sia danneggiato o </w:t>
            </w:r>
            <w:proofErr w:type="gramStart"/>
            <w:r w:rsidRPr="00EE2854">
              <w:rPr>
                <w:sz w:val="20"/>
                <w:szCs w:val="20"/>
              </w:rPr>
              <w:t>usurato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Utilizza</w:t>
            </w:r>
            <w:r w:rsidRPr="00EE2854">
              <w:rPr>
                <w:sz w:val="20"/>
                <w:szCs w:val="20"/>
              </w:rPr>
              <w:t>re capi antinfortunistici</w:t>
            </w:r>
            <w:r w:rsidRPr="00EE2854">
              <w:rPr>
                <w:sz w:val="20"/>
                <w:szCs w:val="20"/>
              </w:rPr>
              <w:t xml:space="preserve">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proofErr w:type="gramStart"/>
            <w:r w:rsidRPr="00EE2854">
              <w:rPr>
                <w:sz w:val="20"/>
                <w:szCs w:val="20"/>
              </w:rPr>
              <w:t>non</w:t>
            </w:r>
            <w:proofErr w:type="gramEnd"/>
            <w:r w:rsidRPr="00EE2854">
              <w:rPr>
                <w:sz w:val="20"/>
                <w:szCs w:val="20"/>
              </w:rPr>
              <w:t xml:space="preserve"> avvicinarsi alla macchina nella zona della bocca di aspirazione con capi slacciati, rotti o altro che potrebbero essere facilmente risucchiati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Accertarsi che i filtri siano pr</w:t>
            </w:r>
            <w:r w:rsidRPr="00EE2854">
              <w:rPr>
                <w:sz w:val="20"/>
                <w:szCs w:val="20"/>
              </w:rPr>
              <w:t xml:space="preserve">esenti e comunque efficienti.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Non eseguire interventi di riparazione sulla macchina senza a</w:t>
            </w:r>
            <w:r w:rsidRPr="00EE2854">
              <w:rPr>
                <w:sz w:val="20"/>
                <w:szCs w:val="20"/>
              </w:rPr>
              <w:t xml:space="preserve">utorizzazione del </w:t>
            </w:r>
            <w:proofErr w:type="gramStart"/>
            <w:r w:rsidRPr="00EE2854">
              <w:rPr>
                <w:sz w:val="20"/>
                <w:szCs w:val="20"/>
              </w:rPr>
              <w:t>costruttore</w:t>
            </w:r>
            <w:proofErr w:type="gramEnd"/>
            <w:r w:rsidRPr="00EE2854">
              <w:rPr>
                <w:sz w:val="20"/>
                <w:szCs w:val="20"/>
              </w:rPr>
              <w:t xml:space="preserve">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Per le normali operazioni di pulizia non utilizzare benzine o solventi ma detergenti idonei</w:t>
            </w:r>
            <w:r w:rsidRPr="00EE2854">
              <w:rPr>
                <w:sz w:val="20"/>
                <w:szCs w:val="20"/>
              </w:rPr>
              <w:t xml:space="preserve"> ai materiali dell’</w:t>
            </w:r>
            <w:proofErr w:type="gramStart"/>
            <w:r w:rsidRPr="00EE2854">
              <w:rPr>
                <w:sz w:val="20"/>
                <w:szCs w:val="20"/>
              </w:rPr>
              <w:t>aspiratore</w:t>
            </w:r>
            <w:proofErr w:type="gramEnd"/>
            <w:r w:rsidRPr="00EE2854">
              <w:rPr>
                <w:sz w:val="20"/>
                <w:szCs w:val="20"/>
              </w:rPr>
              <w:t xml:space="preserve">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Per la movimentazione non tirare mai la macchina dal cavo di alimentazione o dal t</w:t>
            </w:r>
            <w:r w:rsidRPr="00EE2854">
              <w:rPr>
                <w:sz w:val="20"/>
                <w:szCs w:val="20"/>
              </w:rPr>
              <w:t xml:space="preserve">ubo </w:t>
            </w:r>
            <w:proofErr w:type="gramStart"/>
            <w:r w:rsidRPr="00EE2854">
              <w:rPr>
                <w:sz w:val="20"/>
                <w:szCs w:val="20"/>
              </w:rPr>
              <w:t>flessibile</w:t>
            </w:r>
            <w:proofErr w:type="gramEnd"/>
            <w:r w:rsidRPr="00EE2854">
              <w:rPr>
                <w:sz w:val="20"/>
                <w:szCs w:val="20"/>
              </w:rPr>
              <w:t xml:space="preserve">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Non dirigere mai la bocca o il tubo di aspira</w:t>
            </w:r>
            <w:r w:rsidRPr="00EE2854">
              <w:rPr>
                <w:sz w:val="20"/>
                <w:szCs w:val="20"/>
              </w:rPr>
              <w:t xml:space="preserve">zione verso persone o </w:t>
            </w:r>
            <w:proofErr w:type="gramStart"/>
            <w:r w:rsidRPr="00EE2854">
              <w:rPr>
                <w:sz w:val="20"/>
                <w:szCs w:val="20"/>
              </w:rPr>
              <w:t>animali</w:t>
            </w:r>
            <w:proofErr w:type="gramEnd"/>
            <w:r w:rsidRPr="00EE2854">
              <w:rPr>
                <w:sz w:val="20"/>
                <w:szCs w:val="20"/>
              </w:rPr>
              <w:t xml:space="preserve"> 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Proteggere l’aspiratore dalla pioggia</w:t>
            </w:r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Qualsiasi intervento di manutenzione deve sempre essere eseguito da personale autorizzato e a macchina ferma con spina disinserita dalla presa di rete </w:t>
            </w:r>
            <w:proofErr w:type="gramStart"/>
            <w:r w:rsidRPr="00EE2854">
              <w:rPr>
                <w:sz w:val="20"/>
                <w:szCs w:val="20"/>
              </w:rPr>
              <w:t>elettrica</w:t>
            </w:r>
            <w:proofErr w:type="gramEnd"/>
          </w:p>
          <w:p w:rsidR="00EE2854" w:rsidRPr="00EE2854" w:rsidRDefault="00EE2854" w:rsidP="00EA5F9A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>Si fa divieto al personale non autorizzato di utilizzare l’</w:t>
            </w:r>
            <w:proofErr w:type="gramStart"/>
            <w:r w:rsidRPr="00EE2854">
              <w:rPr>
                <w:sz w:val="20"/>
                <w:szCs w:val="20"/>
              </w:rPr>
              <w:t>aspiratore</w:t>
            </w:r>
            <w:proofErr w:type="gramEnd"/>
          </w:p>
          <w:p w:rsidR="00EA5F9A" w:rsidRPr="00EE2854" w:rsidRDefault="00EE2854" w:rsidP="00E43441">
            <w:pPr>
              <w:pStyle w:val="Paragrafoelenco"/>
              <w:numPr>
                <w:ilvl w:val="2"/>
                <w:numId w:val="2"/>
              </w:numPr>
              <w:tabs>
                <w:tab w:val="clear" w:pos="2520"/>
              </w:tabs>
              <w:suppressAutoHyphens w:val="0"/>
              <w:autoSpaceDN/>
              <w:ind w:left="350"/>
              <w:contextualSpacing/>
              <w:textAlignment w:val="auto"/>
              <w:rPr>
                <w:rFonts w:ascii="Times" w:hAnsi="Times"/>
                <w:sz w:val="20"/>
                <w:szCs w:val="20"/>
              </w:rPr>
            </w:pPr>
            <w:r w:rsidRPr="00EE2854">
              <w:rPr>
                <w:sz w:val="20"/>
                <w:szCs w:val="20"/>
              </w:rPr>
              <w:t xml:space="preserve">Ogni intervento di manutenzione e pulizia dell’aspiratore deve SEMPRE essere eseguito a macchina spenta, scollegata dalla rete </w:t>
            </w:r>
            <w:proofErr w:type="gramStart"/>
            <w:r w:rsidRPr="00EE2854">
              <w:rPr>
                <w:sz w:val="20"/>
                <w:szCs w:val="20"/>
              </w:rPr>
              <w:t>elettrica</w:t>
            </w:r>
            <w:proofErr w:type="gramEnd"/>
          </w:p>
        </w:tc>
      </w:tr>
      <w:tr w:rsidR="00EA5F9A" w:rsidTr="00E4344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F9A" w:rsidRDefault="00EA5F9A" w:rsidP="00E43441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B291851" wp14:editId="0296ACF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6" name="Immagine 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A5F9A" w:rsidRDefault="00EA5F9A" w:rsidP="00E43441">
            <w:pPr>
              <w:spacing w:line="256" w:lineRule="auto"/>
              <w:rPr>
                <w:lang w:eastAsia="en-US"/>
              </w:rPr>
            </w:pPr>
          </w:p>
          <w:p w:rsidR="00EA5F9A" w:rsidRDefault="00EA5F9A" w:rsidP="00E43441">
            <w:pPr>
              <w:spacing w:line="256" w:lineRule="auto"/>
              <w:rPr>
                <w:lang w:eastAsia="en-US"/>
              </w:rPr>
            </w:pPr>
          </w:p>
          <w:p w:rsidR="00EA5F9A" w:rsidRDefault="00EA5F9A" w:rsidP="00E43441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E81BD8E" wp14:editId="4251AEC7">
                  <wp:extent cx="1475105" cy="527050"/>
                  <wp:effectExtent l="0" t="0" r="0" b="6350"/>
                  <wp:docPr id="8" name="Immagine 13" descr="183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magine 13" descr="1835K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5F9A" w:rsidTr="00E4344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Default="00EA5F9A" w:rsidP="00E4344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F9A" w:rsidRPr="00BE5FCC" w:rsidRDefault="00EA5F9A" w:rsidP="00EA5F9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EA5F9A" w:rsidRPr="00BE5FCC" w:rsidRDefault="00EA5F9A" w:rsidP="00EA5F9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EA5F9A" w:rsidRPr="00BE5FCC" w:rsidRDefault="00EA5F9A" w:rsidP="00EA5F9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Maschera</w:t>
            </w:r>
            <w:r>
              <w:rPr>
                <w:noProof/>
                <w:sz w:val="20"/>
                <w:szCs w:val="20"/>
                <w:lang w:eastAsia="en-US"/>
              </w:rPr>
              <w:t xml:space="preserve"> antigas/polvere (secondo le lavorazioni)</w:t>
            </w:r>
          </w:p>
          <w:p w:rsidR="00EA5F9A" w:rsidRPr="00EE2854" w:rsidRDefault="00EA5F9A" w:rsidP="00EE28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Occhiali di protezione</w:t>
            </w:r>
            <w:r>
              <w:rPr>
                <w:noProof/>
                <w:sz w:val="20"/>
                <w:szCs w:val="20"/>
                <w:lang w:eastAsia="en-US"/>
              </w:rPr>
              <w:t xml:space="preserve"> EN166</w:t>
            </w:r>
          </w:p>
        </w:tc>
      </w:tr>
      <w:bookmarkEnd w:id="0"/>
    </w:tbl>
    <w:p w:rsidR="00324392" w:rsidRDefault="00324392"/>
    <w:sectPr w:rsidR="003243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86FD2"/>
    <w:multiLevelType w:val="hybridMultilevel"/>
    <w:tmpl w:val="71449E2E"/>
    <w:lvl w:ilvl="0" w:tplc="E5D255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A4B"/>
    <w:rsid w:val="00324392"/>
    <w:rsid w:val="00400A4B"/>
    <w:rsid w:val="00E13512"/>
    <w:rsid w:val="00EA5F9A"/>
    <w:rsid w:val="00EE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EA5F9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A5F9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A5F9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A5F9A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5F9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5F9A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EA5F9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A5F9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A5F9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A5F9A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5F9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5F9A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3</cp:revision>
  <dcterms:created xsi:type="dcterms:W3CDTF">2020-08-18T14:46:00Z</dcterms:created>
  <dcterms:modified xsi:type="dcterms:W3CDTF">2020-09-02T14:13:00Z</dcterms:modified>
</cp:coreProperties>
</file>