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C90408" w:rsidTr="006622C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C90408" w:rsidRDefault="00C90408" w:rsidP="006622CB">
            <w:pPr>
              <w:pStyle w:val="Titolo3"/>
              <w:spacing w:line="254" w:lineRule="auto"/>
              <w:rPr>
                <w:lang w:eastAsia="en-US"/>
              </w:rPr>
            </w:pPr>
            <w:bookmarkStart w:id="0" w:name="_Toc14086242"/>
            <w:r>
              <w:rPr>
                <w:lang w:eastAsia="en-US"/>
              </w:rPr>
              <w:t xml:space="preserve">ATTREZZATURE: </w:t>
            </w:r>
            <w:bookmarkStart w:id="1" w:name="_GoBack"/>
            <w:bookmarkEnd w:id="0"/>
            <w:r w:rsidR="004A0BE0">
              <w:rPr>
                <w:lang w:eastAsia="en-US"/>
              </w:rPr>
              <w:t>ESCAVATORE/</w:t>
            </w:r>
            <w:r>
              <w:rPr>
                <w:lang w:eastAsia="en-US"/>
              </w:rPr>
              <w:t>MINIESCAVATORE</w:t>
            </w:r>
            <w:bookmarkEnd w:id="1"/>
          </w:p>
        </w:tc>
      </w:tr>
      <w:tr w:rsidR="00C90408" w:rsidTr="006622C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0408" w:rsidRDefault="00C90408" w:rsidP="006622C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0408" w:rsidRDefault="00C90408" w:rsidP="006622CB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:rsidR="00C90408" w:rsidRDefault="00C90408" w:rsidP="006622CB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C90408" w:rsidTr="006622C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0408" w:rsidRDefault="00C90408" w:rsidP="006622C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0408" w:rsidRDefault="00C90408" w:rsidP="006622CB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C90408" w:rsidTr="006622C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0408" w:rsidRDefault="00C90408" w:rsidP="006622C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0408" w:rsidRDefault="00C90408" w:rsidP="006622CB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VIBRAZIONI CORPO INTERO</w:t>
            </w:r>
          </w:p>
          <w:p w:rsidR="00C90408" w:rsidRDefault="00C90408" w:rsidP="006622CB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RIBALTAMENTO</w:t>
            </w:r>
          </w:p>
          <w:p w:rsidR="00C90408" w:rsidRDefault="00C90408" w:rsidP="006622CB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RUMORE</w:t>
            </w:r>
          </w:p>
          <w:p w:rsidR="00C90408" w:rsidRDefault="00C90408" w:rsidP="006622CB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SCHIACCIAMENTO E LESIONI PER CONTATTO</w:t>
            </w:r>
          </w:p>
          <w:p w:rsidR="00C90408" w:rsidRDefault="00C90408" w:rsidP="006622CB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INVESTIMENTO</w:t>
            </w:r>
          </w:p>
          <w:p w:rsidR="00C90408" w:rsidRDefault="00C90408" w:rsidP="006622CB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FERITE E TAGLI</w:t>
            </w:r>
          </w:p>
        </w:tc>
      </w:tr>
      <w:tr w:rsidR="00C90408" w:rsidTr="006622C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0408" w:rsidRDefault="00C90408" w:rsidP="006622C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0408" w:rsidRPr="00C90408" w:rsidRDefault="00C90408" w:rsidP="00C90408">
            <w:pPr>
              <w:pStyle w:val="Corpotesto"/>
              <w:spacing w:before="242"/>
              <w:ind w:right="233"/>
              <w:rPr>
                <w:rFonts w:ascii="Times New Roman" w:hAnsi="Times New Roman" w:cs="Times New Roman"/>
              </w:rPr>
            </w:pPr>
            <w:proofErr w:type="spellStart"/>
            <w:r w:rsidRPr="00C90408">
              <w:rPr>
                <w:rFonts w:ascii="Times New Roman" w:hAnsi="Times New Roman" w:cs="Times New Roman"/>
              </w:rPr>
              <w:t>Gli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escavatori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potranno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essere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utilizzati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per </w:t>
            </w:r>
            <w:proofErr w:type="spellStart"/>
            <w:r w:rsidRPr="00C90408">
              <w:rPr>
                <w:rFonts w:ascii="Times New Roman" w:hAnsi="Times New Roman" w:cs="Times New Roman"/>
              </w:rPr>
              <w:t>sciogliere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90408">
              <w:rPr>
                <w:rFonts w:ascii="Times New Roman" w:hAnsi="Times New Roman" w:cs="Times New Roman"/>
              </w:rPr>
              <w:t>scavare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90408">
              <w:rPr>
                <w:rFonts w:ascii="Times New Roman" w:hAnsi="Times New Roman" w:cs="Times New Roman"/>
              </w:rPr>
              <w:t>sollevare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90408">
              <w:rPr>
                <w:rFonts w:ascii="Times New Roman" w:hAnsi="Times New Roman" w:cs="Times New Roman"/>
              </w:rPr>
              <w:t>trasportare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e </w:t>
            </w:r>
            <w:proofErr w:type="spellStart"/>
            <w:r w:rsidRPr="00C90408">
              <w:rPr>
                <w:rFonts w:ascii="Times New Roman" w:hAnsi="Times New Roman" w:cs="Times New Roman"/>
              </w:rPr>
              <w:t>scaricare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il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terreno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, la </w:t>
            </w:r>
            <w:proofErr w:type="spellStart"/>
            <w:r w:rsidRPr="00C90408">
              <w:rPr>
                <w:rFonts w:ascii="Times New Roman" w:hAnsi="Times New Roman" w:cs="Times New Roman"/>
              </w:rPr>
              <w:t>roccia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e </w:t>
            </w:r>
            <w:proofErr w:type="spellStart"/>
            <w:r w:rsidRPr="00C90408">
              <w:rPr>
                <w:rFonts w:ascii="Times New Roman" w:hAnsi="Times New Roman" w:cs="Times New Roman"/>
              </w:rPr>
              <w:t>altri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materiali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nonché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per </w:t>
            </w:r>
            <w:proofErr w:type="spellStart"/>
            <w:r w:rsidRPr="00C90408">
              <w:rPr>
                <w:rFonts w:ascii="Times New Roman" w:hAnsi="Times New Roman" w:cs="Times New Roman"/>
              </w:rPr>
              <w:t>lavori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C90408">
              <w:rPr>
                <w:rFonts w:ascii="Times New Roman" w:hAnsi="Times New Roman" w:cs="Times New Roman"/>
              </w:rPr>
              <w:t>livellamento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e </w:t>
            </w:r>
            <w:proofErr w:type="spellStart"/>
            <w:r w:rsidRPr="00C90408">
              <w:rPr>
                <w:rFonts w:ascii="Times New Roman" w:hAnsi="Times New Roman" w:cs="Times New Roman"/>
              </w:rPr>
              <w:t>il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funzionamento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del </w:t>
            </w:r>
            <w:proofErr w:type="spellStart"/>
            <w:r w:rsidRPr="00C90408">
              <w:rPr>
                <w:rFonts w:ascii="Times New Roman" w:hAnsi="Times New Roman" w:cs="Times New Roman"/>
              </w:rPr>
              <w:t>martello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idraulico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. Durante </w:t>
            </w:r>
            <w:proofErr w:type="spellStart"/>
            <w:r w:rsidRPr="00C90408">
              <w:rPr>
                <w:rFonts w:ascii="Times New Roman" w:hAnsi="Times New Roman" w:cs="Times New Roman"/>
              </w:rPr>
              <w:t>queste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operazioni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il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materiale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caricato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può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essere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trasportato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prevalentemente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senza </w:t>
            </w:r>
            <w:proofErr w:type="spellStart"/>
            <w:r w:rsidRPr="00C90408">
              <w:rPr>
                <w:rFonts w:ascii="Times New Roman" w:hAnsi="Times New Roman" w:cs="Times New Roman"/>
              </w:rPr>
              <w:t>traslazione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dell'escavatore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. Il </w:t>
            </w:r>
            <w:proofErr w:type="spellStart"/>
            <w:r w:rsidRPr="00C90408">
              <w:rPr>
                <w:rFonts w:ascii="Times New Roman" w:hAnsi="Times New Roman" w:cs="Times New Roman"/>
              </w:rPr>
              <w:t>carico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C90408">
              <w:rPr>
                <w:rFonts w:ascii="Times New Roman" w:hAnsi="Times New Roman" w:cs="Times New Roman"/>
              </w:rPr>
              <w:t>sollevamento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massimo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del </w:t>
            </w:r>
            <w:proofErr w:type="spellStart"/>
            <w:r w:rsidRPr="00C90408">
              <w:rPr>
                <w:rFonts w:ascii="Times New Roman" w:hAnsi="Times New Roman" w:cs="Times New Roman"/>
              </w:rPr>
              <w:t>cucchiaio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non </w:t>
            </w:r>
            <w:proofErr w:type="spellStart"/>
            <w:r w:rsidRPr="00C90408">
              <w:rPr>
                <w:rFonts w:ascii="Times New Roman" w:hAnsi="Times New Roman" w:cs="Times New Roman"/>
              </w:rPr>
              <w:t>deve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essere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superato</w:t>
            </w:r>
            <w:proofErr w:type="spellEnd"/>
            <w:r w:rsidRPr="00C90408">
              <w:rPr>
                <w:rFonts w:ascii="Times New Roman" w:hAnsi="Times New Roman" w:cs="Times New Roman"/>
              </w:rPr>
              <w:t>.</w:t>
            </w:r>
          </w:p>
          <w:p w:rsidR="00C90408" w:rsidRDefault="00C90408" w:rsidP="00C90408">
            <w:pPr>
              <w:pStyle w:val="Corpotesto"/>
              <w:rPr>
                <w:rFonts w:ascii="Times New Roman" w:hAnsi="Times New Roman" w:cs="Times New Roman"/>
              </w:rPr>
            </w:pPr>
            <w:r w:rsidRPr="00C90408">
              <w:rPr>
                <w:rFonts w:ascii="Times New Roman" w:hAnsi="Times New Roman" w:cs="Times New Roman"/>
              </w:rPr>
              <w:t xml:space="preserve">In </w:t>
            </w:r>
            <w:proofErr w:type="spellStart"/>
            <w:r w:rsidRPr="00C90408">
              <w:rPr>
                <w:rFonts w:ascii="Times New Roman" w:hAnsi="Times New Roman" w:cs="Times New Roman"/>
              </w:rPr>
              <w:t>caso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C90408">
              <w:rPr>
                <w:rFonts w:ascii="Times New Roman" w:hAnsi="Times New Roman" w:cs="Times New Roman"/>
              </w:rPr>
              <w:t>uso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inappropriato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possono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verificarsi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pericoli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. </w:t>
            </w:r>
          </w:p>
          <w:p w:rsidR="00C90408" w:rsidRDefault="00C90408" w:rsidP="00C90408">
            <w:pPr>
              <w:pStyle w:val="Corpotesto"/>
              <w:rPr>
                <w:rFonts w:ascii="Times New Roman" w:hAnsi="Times New Roman" w:cs="Times New Roman"/>
              </w:rPr>
            </w:pPr>
            <w:proofErr w:type="spellStart"/>
            <w:r w:rsidRPr="00C90408">
              <w:rPr>
                <w:rFonts w:ascii="Times New Roman" w:hAnsi="Times New Roman" w:cs="Times New Roman"/>
              </w:rPr>
              <w:t>Usi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inappropriati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sono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ad es.:</w:t>
            </w:r>
          </w:p>
          <w:p w:rsidR="004A0BE0" w:rsidRPr="00C90408" w:rsidRDefault="004A0BE0" w:rsidP="00C90408">
            <w:pPr>
              <w:pStyle w:val="Corpotesto"/>
              <w:rPr>
                <w:rFonts w:ascii="Times New Roman" w:hAnsi="Times New Roman" w:cs="Times New Roman"/>
              </w:rPr>
            </w:pPr>
          </w:p>
          <w:p w:rsidR="004A0BE0" w:rsidRDefault="00C90408" w:rsidP="004A0BE0">
            <w:pPr>
              <w:pStyle w:val="Paragrafoelenco"/>
              <w:widowControl w:val="0"/>
              <w:numPr>
                <w:ilvl w:val="0"/>
                <w:numId w:val="11"/>
              </w:numPr>
              <w:tabs>
                <w:tab w:val="left" w:pos="1375"/>
              </w:tabs>
              <w:suppressAutoHyphens w:val="0"/>
              <w:autoSpaceDE w:val="0"/>
              <w:spacing w:before="11" w:line="264" w:lineRule="auto"/>
              <w:ind w:right="234"/>
              <w:textAlignment w:val="auto"/>
              <w:rPr>
                <w:sz w:val="20"/>
                <w:szCs w:val="20"/>
              </w:rPr>
            </w:pPr>
            <w:r w:rsidRPr="004A0BE0">
              <w:rPr>
                <w:sz w:val="20"/>
                <w:szCs w:val="20"/>
              </w:rPr>
              <w:t>uso dell'escavatore per il sollevamento di carichi senza attrezzatura adeguata alle operazioni di solleva- mento,</w:t>
            </w:r>
          </w:p>
          <w:p w:rsidR="004A0BE0" w:rsidRDefault="00C90408" w:rsidP="004A0BE0">
            <w:pPr>
              <w:pStyle w:val="Paragrafoelenco"/>
              <w:widowControl w:val="0"/>
              <w:numPr>
                <w:ilvl w:val="0"/>
                <w:numId w:val="11"/>
              </w:numPr>
              <w:tabs>
                <w:tab w:val="left" w:pos="1375"/>
              </w:tabs>
              <w:suppressAutoHyphens w:val="0"/>
              <w:autoSpaceDE w:val="0"/>
              <w:spacing w:before="11" w:line="264" w:lineRule="auto"/>
              <w:ind w:right="234"/>
              <w:textAlignment w:val="auto"/>
              <w:rPr>
                <w:sz w:val="20"/>
                <w:szCs w:val="20"/>
              </w:rPr>
            </w:pPr>
            <w:r w:rsidRPr="004A0BE0">
              <w:rPr>
                <w:sz w:val="20"/>
                <w:szCs w:val="20"/>
              </w:rPr>
              <w:t>uso dell'escavatore in ambiente</w:t>
            </w:r>
            <w:r w:rsidRPr="004A0BE0">
              <w:rPr>
                <w:spacing w:val="-6"/>
                <w:sz w:val="20"/>
                <w:szCs w:val="20"/>
              </w:rPr>
              <w:t xml:space="preserve"> </w:t>
            </w:r>
            <w:r w:rsidRPr="004A0BE0">
              <w:rPr>
                <w:sz w:val="20"/>
                <w:szCs w:val="20"/>
              </w:rPr>
              <w:t>contaminato,</w:t>
            </w:r>
          </w:p>
          <w:p w:rsidR="004A0BE0" w:rsidRDefault="00C90408" w:rsidP="004A0BE0">
            <w:pPr>
              <w:pStyle w:val="Paragrafoelenco"/>
              <w:widowControl w:val="0"/>
              <w:numPr>
                <w:ilvl w:val="0"/>
                <w:numId w:val="11"/>
              </w:numPr>
              <w:tabs>
                <w:tab w:val="left" w:pos="1375"/>
              </w:tabs>
              <w:suppressAutoHyphens w:val="0"/>
              <w:autoSpaceDE w:val="0"/>
              <w:spacing w:before="11" w:line="264" w:lineRule="auto"/>
              <w:ind w:right="234"/>
              <w:textAlignment w:val="auto"/>
              <w:rPr>
                <w:sz w:val="20"/>
                <w:szCs w:val="20"/>
              </w:rPr>
            </w:pPr>
            <w:r w:rsidRPr="004A0BE0">
              <w:rPr>
                <w:sz w:val="20"/>
                <w:szCs w:val="20"/>
              </w:rPr>
              <w:t>uso dell’escavatore in un ambiente chiuso senza ventilazione</w:t>
            </w:r>
            <w:r w:rsidRPr="004A0BE0">
              <w:rPr>
                <w:spacing w:val="-16"/>
                <w:sz w:val="20"/>
                <w:szCs w:val="20"/>
              </w:rPr>
              <w:t xml:space="preserve"> </w:t>
            </w:r>
            <w:r w:rsidRPr="004A0BE0">
              <w:rPr>
                <w:sz w:val="20"/>
                <w:szCs w:val="20"/>
              </w:rPr>
              <w:t>sufficiente,</w:t>
            </w:r>
          </w:p>
          <w:p w:rsidR="004A0BE0" w:rsidRDefault="00C90408" w:rsidP="004A0BE0">
            <w:pPr>
              <w:pStyle w:val="Paragrafoelenco"/>
              <w:widowControl w:val="0"/>
              <w:numPr>
                <w:ilvl w:val="0"/>
                <w:numId w:val="11"/>
              </w:numPr>
              <w:tabs>
                <w:tab w:val="left" w:pos="1375"/>
              </w:tabs>
              <w:suppressAutoHyphens w:val="0"/>
              <w:autoSpaceDE w:val="0"/>
              <w:spacing w:before="11" w:line="264" w:lineRule="auto"/>
              <w:ind w:right="234"/>
              <w:textAlignment w:val="auto"/>
              <w:rPr>
                <w:sz w:val="20"/>
                <w:szCs w:val="20"/>
              </w:rPr>
            </w:pPr>
            <w:r w:rsidRPr="004A0BE0">
              <w:rPr>
                <w:sz w:val="20"/>
                <w:szCs w:val="20"/>
              </w:rPr>
              <w:t>uso dell'escavatore alle estreme temperature (estremamente alte o estremamente</w:t>
            </w:r>
            <w:r w:rsidRPr="004A0BE0">
              <w:rPr>
                <w:spacing w:val="-19"/>
                <w:sz w:val="20"/>
                <w:szCs w:val="20"/>
              </w:rPr>
              <w:t xml:space="preserve"> </w:t>
            </w:r>
            <w:r w:rsidRPr="004A0BE0">
              <w:rPr>
                <w:sz w:val="20"/>
                <w:szCs w:val="20"/>
              </w:rPr>
              <w:t>basse),</w:t>
            </w:r>
          </w:p>
          <w:p w:rsidR="004A0BE0" w:rsidRDefault="00C90408" w:rsidP="004A0BE0">
            <w:pPr>
              <w:pStyle w:val="Paragrafoelenco"/>
              <w:widowControl w:val="0"/>
              <w:numPr>
                <w:ilvl w:val="0"/>
                <w:numId w:val="11"/>
              </w:numPr>
              <w:tabs>
                <w:tab w:val="left" w:pos="1375"/>
              </w:tabs>
              <w:suppressAutoHyphens w:val="0"/>
              <w:autoSpaceDE w:val="0"/>
              <w:spacing w:before="11" w:line="264" w:lineRule="auto"/>
              <w:ind w:right="234"/>
              <w:textAlignment w:val="auto"/>
              <w:rPr>
                <w:sz w:val="20"/>
                <w:szCs w:val="20"/>
              </w:rPr>
            </w:pPr>
            <w:r w:rsidRPr="004A0BE0">
              <w:rPr>
                <w:sz w:val="20"/>
                <w:szCs w:val="20"/>
              </w:rPr>
              <w:t>uso dell</w:t>
            </w:r>
            <w:r w:rsidR="004A0BE0">
              <w:rPr>
                <w:sz w:val="20"/>
                <w:szCs w:val="20"/>
              </w:rPr>
              <w:t>’</w:t>
            </w:r>
            <w:r w:rsidRPr="004A0BE0">
              <w:rPr>
                <w:sz w:val="20"/>
                <w:szCs w:val="20"/>
              </w:rPr>
              <w:t>escavatore per lavori</w:t>
            </w:r>
            <w:r w:rsidRPr="004A0BE0">
              <w:rPr>
                <w:spacing w:val="-6"/>
                <w:sz w:val="20"/>
                <w:szCs w:val="20"/>
              </w:rPr>
              <w:t xml:space="preserve"> </w:t>
            </w:r>
            <w:r w:rsidRPr="004A0BE0">
              <w:rPr>
                <w:sz w:val="20"/>
                <w:szCs w:val="20"/>
              </w:rPr>
              <w:t>sotterranei,</w:t>
            </w:r>
          </w:p>
          <w:p w:rsidR="004A0BE0" w:rsidRDefault="00C90408" w:rsidP="004A0BE0">
            <w:pPr>
              <w:pStyle w:val="Paragrafoelenco"/>
              <w:widowControl w:val="0"/>
              <w:numPr>
                <w:ilvl w:val="0"/>
                <w:numId w:val="11"/>
              </w:numPr>
              <w:tabs>
                <w:tab w:val="left" w:pos="1375"/>
              </w:tabs>
              <w:suppressAutoHyphens w:val="0"/>
              <w:autoSpaceDE w:val="0"/>
              <w:spacing w:before="11" w:line="264" w:lineRule="auto"/>
              <w:ind w:right="234"/>
              <w:textAlignment w:val="auto"/>
              <w:rPr>
                <w:sz w:val="20"/>
                <w:szCs w:val="20"/>
              </w:rPr>
            </w:pPr>
            <w:r w:rsidRPr="004A0BE0">
              <w:rPr>
                <w:sz w:val="20"/>
                <w:szCs w:val="20"/>
              </w:rPr>
              <w:t>uso dell'escavatore per il trasporto di persone nel cucchiaio</w:t>
            </w:r>
            <w:r w:rsidRPr="004A0BE0">
              <w:rPr>
                <w:spacing w:val="-13"/>
                <w:sz w:val="20"/>
                <w:szCs w:val="20"/>
              </w:rPr>
              <w:t xml:space="preserve"> </w:t>
            </w:r>
            <w:r w:rsidRPr="004A0BE0">
              <w:rPr>
                <w:sz w:val="20"/>
                <w:szCs w:val="20"/>
              </w:rPr>
              <w:t>e</w:t>
            </w:r>
          </w:p>
          <w:p w:rsidR="00C90408" w:rsidRPr="004A0BE0" w:rsidRDefault="00C90408" w:rsidP="004A0BE0">
            <w:pPr>
              <w:pStyle w:val="Paragrafoelenco"/>
              <w:widowControl w:val="0"/>
              <w:numPr>
                <w:ilvl w:val="0"/>
                <w:numId w:val="11"/>
              </w:numPr>
              <w:tabs>
                <w:tab w:val="left" w:pos="1375"/>
              </w:tabs>
              <w:suppressAutoHyphens w:val="0"/>
              <w:autoSpaceDE w:val="0"/>
              <w:spacing w:before="11" w:line="264" w:lineRule="auto"/>
              <w:ind w:right="234"/>
              <w:textAlignment w:val="auto"/>
              <w:rPr>
                <w:sz w:val="20"/>
                <w:szCs w:val="20"/>
              </w:rPr>
            </w:pPr>
            <w:r w:rsidRPr="004A0BE0">
              <w:rPr>
                <w:sz w:val="20"/>
                <w:szCs w:val="20"/>
              </w:rPr>
              <w:t>uso dell'escavatore per la demolizione senza attrezzatura</w:t>
            </w:r>
            <w:r w:rsidRPr="004A0BE0">
              <w:rPr>
                <w:spacing w:val="-13"/>
                <w:sz w:val="20"/>
                <w:szCs w:val="20"/>
              </w:rPr>
              <w:t xml:space="preserve"> </w:t>
            </w:r>
            <w:r w:rsidRPr="004A0BE0">
              <w:rPr>
                <w:sz w:val="20"/>
                <w:szCs w:val="20"/>
              </w:rPr>
              <w:t>adeguata.</w:t>
            </w:r>
          </w:p>
          <w:p w:rsidR="00C90408" w:rsidRPr="00C90408" w:rsidRDefault="00C90408" w:rsidP="00C90408">
            <w:pPr>
              <w:pStyle w:val="Corpotesto"/>
              <w:spacing w:before="242"/>
              <w:ind w:right="233"/>
              <w:rPr>
                <w:rFonts w:ascii="Times New Roman" w:hAnsi="Times New Roman" w:cs="Times New Roman"/>
              </w:rPr>
            </w:pPr>
            <w:r w:rsidRPr="00C90408">
              <w:rPr>
                <w:rFonts w:ascii="Times New Roman" w:hAnsi="Times New Roman" w:cs="Times New Roman"/>
              </w:rPr>
              <w:t>PERICOLI DOVUTI ALL’IMPIANTO IDRAULICO</w:t>
            </w:r>
          </w:p>
          <w:p w:rsidR="00C90408" w:rsidRDefault="00C90408" w:rsidP="00C90408">
            <w:pPr>
              <w:pStyle w:val="Corpotesto"/>
              <w:numPr>
                <w:ilvl w:val="0"/>
                <w:numId w:val="8"/>
              </w:numPr>
              <w:spacing w:line="247" w:lineRule="auto"/>
              <w:ind w:right="222"/>
              <w:rPr>
                <w:rFonts w:ascii="Times New Roman" w:hAnsi="Times New Roman" w:cs="Times New Roman"/>
              </w:rPr>
            </w:pPr>
            <w:r w:rsidRPr="00C90408">
              <w:rPr>
                <w:rFonts w:ascii="Times New Roman" w:hAnsi="Times New Roman" w:cs="Times New Roman"/>
              </w:rPr>
              <w:t xml:space="preserve">In </w:t>
            </w:r>
            <w:proofErr w:type="spellStart"/>
            <w:r w:rsidRPr="00C90408">
              <w:rPr>
                <w:rFonts w:ascii="Times New Roman" w:hAnsi="Times New Roman" w:cs="Times New Roman"/>
              </w:rPr>
              <w:t>caso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C90408">
              <w:rPr>
                <w:rFonts w:ascii="Times New Roman" w:hAnsi="Times New Roman" w:cs="Times New Roman"/>
              </w:rPr>
              <w:t>penetrazione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dell'olio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idraulico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negli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occhi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90408">
              <w:rPr>
                <w:rFonts w:ascii="Times New Roman" w:hAnsi="Times New Roman" w:cs="Times New Roman"/>
              </w:rPr>
              <w:t>sciacquarli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immediatamente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con </w:t>
            </w:r>
            <w:proofErr w:type="spellStart"/>
            <w:r w:rsidRPr="00C90408">
              <w:rPr>
                <w:rFonts w:ascii="Times New Roman" w:hAnsi="Times New Roman" w:cs="Times New Roman"/>
              </w:rPr>
              <w:t>acqua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pulita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C90408">
              <w:rPr>
                <w:rFonts w:ascii="Times New Roman" w:hAnsi="Times New Roman" w:cs="Times New Roman"/>
              </w:rPr>
              <w:t>consultare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poi </w:t>
            </w:r>
            <w:proofErr w:type="spellStart"/>
            <w:r w:rsidRPr="00C90408">
              <w:rPr>
                <w:rFonts w:ascii="Times New Roman" w:hAnsi="Times New Roman" w:cs="Times New Roman"/>
              </w:rPr>
              <w:t>immediatamente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un medico.</w:t>
            </w:r>
          </w:p>
          <w:p w:rsidR="00C90408" w:rsidRDefault="00C90408" w:rsidP="00C90408">
            <w:pPr>
              <w:pStyle w:val="Corpotesto"/>
              <w:numPr>
                <w:ilvl w:val="0"/>
                <w:numId w:val="8"/>
              </w:numPr>
              <w:spacing w:line="247" w:lineRule="auto"/>
              <w:ind w:right="222"/>
              <w:rPr>
                <w:rFonts w:ascii="Times New Roman" w:hAnsi="Times New Roman" w:cs="Times New Roman"/>
              </w:rPr>
            </w:pPr>
            <w:r w:rsidRPr="00C90408">
              <w:rPr>
                <w:rFonts w:ascii="Times New Roman" w:hAnsi="Times New Roman" w:cs="Times New Roman"/>
              </w:rPr>
              <w:t xml:space="preserve">La </w:t>
            </w:r>
            <w:proofErr w:type="spellStart"/>
            <w:r w:rsidRPr="00C90408">
              <w:rPr>
                <w:rFonts w:ascii="Times New Roman" w:hAnsi="Times New Roman" w:cs="Times New Roman"/>
              </w:rPr>
              <w:t>pelle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o </w:t>
            </w:r>
            <w:proofErr w:type="spellStart"/>
            <w:r w:rsidRPr="00C90408">
              <w:rPr>
                <w:rFonts w:ascii="Times New Roman" w:hAnsi="Times New Roman" w:cs="Times New Roman"/>
              </w:rPr>
              <w:t>i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vestiti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non </w:t>
            </w:r>
            <w:proofErr w:type="spellStart"/>
            <w:r w:rsidRPr="00C90408">
              <w:rPr>
                <w:rFonts w:ascii="Times New Roman" w:hAnsi="Times New Roman" w:cs="Times New Roman"/>
              </w:rPr>
              <w:t>devono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venire a </w:t>
            </w:r>
            <w:proofErr w:type="spellStart"/>
            <w:r w:rsidRPr="00C90408">
              <w:rPr>
                <w:rFonts w:ascii="Times New Roman" w:hAnsi="Times New Roman" w:cs="Times New Roman"/>
              </w:rPr>
              <w:t>contatto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con </w:t>
            </w:r>
            <w:proofErr w:type="spellStart"/>
            <w:r w:rsidRPr="00C90408">
              <w:rPr>
                <w:rFonts w:ascii="Times New Roman" w:hAnsi="Times New Roman" w:cs="Times New Roman"/>
              </w:rPr>
              <w:t>l'olio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idraulico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C90408">
              <w:rPr>
                <w:rFonts w:ascii="Times New Roman" w:hAnsi="Times New Roman" w:cs="Times New Roman"/>
              </w:rPr>
              <w:t>Lavare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le </w:t>
            </w:r>
            <w:proofErr w:type="spellStart"/>
            <w:r w:rsidRPr="00C90408">
              <w:rPr>
                <w:rFonts w:ascii="Times New Roman" w:hAnsi="Times New Roman" w:cs="Times New Roman"/>
              </w:rPr>
              <w:t>parti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della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pelle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che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sono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venute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in </w:t>
            </w:r>
            <w:proofErr w:type="spellStart"/>
            <w:r w:rsidRPr="00C90408">
              <w:rPr>
                <w:rFonts w:ascii="Times New Roman" w:hAnsi="Times New Roman" w:cs="Times New Roman"/>
              </w:rPr>
              <w:t>contatto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con </w:t>
            </w:r>
            <w:proofErr w:type="spellStart"/>
            <w:r w:rsidRPr="00C90408">
              <w:rPr>
                <w:rFonts w:ascii="Times New Roman" w:hAnsi="Times New Roman" w:cs="Times New Roman"/>
              </w:rPr>
              <w:t>l'olio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idraulico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, se </w:t>
            </w:r>
            <w:proofErr w:type="spellStart"/>
            <w:r w:rsidRPr="00C90408">
              <w:rPr>
                <w:rFonts w:ascii="Times New Roman" w:hAnsi="Times New Roman" w:cs="Times New Roman"/>
              </w:rPr>
              <w:t>possibile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90408">
              <w:rPr>
                <w:rFonts w:ascii="Times New Roman" w:hAnsi="Times New Roman" w:cs="Times New Roman"/>
              </w:rPr>
              <w:t>immediatamente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con </w:t>
            </w:r>
            <w:proofErr w:type="spellStart"/>
            <w:r w:rsidRPr="00C90408">
              <w:rPr>
                <w:rFonts w:ascii="Times New Roman" w:hAnsi="Times New Roman" w:cs="Times New Roman"/>
              </w:rPr>
              <w:t>acqua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e </w:t>
            </w:r>
            <w:proofErr w:type="spellStart"/>
            <w:r w:rsidRPr="00C90408">
              <w:rPr>
                <w:rFonts w:ascii="Times New Roman" w:hAnsi="Times New Roman" w:cs="Times New Roman"/>
              </w:rPr>
              <w:t>sapone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procedendo </w:t>
            </w:r>
            <w:proofErr w:type="spellStart"/>
            <w:r w:rsidRPr="00C90408">
              <w:rPr>
                <w:rFonts w:ascii="Times New Roman" w:hAnsi="Times New Roman" w:cs="Times New Roman"/>
              </w:rPr>
              <w:t>accuratamente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e </w:t>
            </w:r>
            <w:proofErr w:type="spellStart"/>
            <w:r w:rsidRPr="00C90408">
              <w:rPr>
                <w:rFonts w:ascii="Times New Roman" w:hAnsi="Times New Roman" w:cs="Times New Roman"/>
              </w:rPr>
              <w:t>ripetendo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l'operazione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alcune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volte; </w:t>
            </w:r>
            <w:proofErr w:type="spellStart"/>
            <w:r w:rsidRPr="00C90408">
              <w:rPr>
                <w:rFonts w:ascii="Times New Roman" w:hAnsi="Times New Roman" w:cs="Times New Roman"/>
              </w:rPr>
              <w:t>altrimenti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sussiste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il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pericolo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C90408">
              <w:rPr>
                <w:rFonts w:ascii="Times New Roman" w:hAnsi="Times New Roman" w:cs="Times New Roman"/>
              </w:rPr>
              <w:t>danni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alla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pelle</w:t>
            </w:r>
            <w:proofErr w:type="spellEnd"/>
            <w:r w:rsidRPr="00C90408">
              <w:rPr>
                <w:rFonts w:ascii="Times New Roman" w:hAnsi="Times New Roman" w:cs="Times New Roman"/>
              </w:rPr>
              <w:t>.</w:t>
            </w:r>
          </w:p>
          <w:p w:rsidR="00C90408" w:rsidRDefault="00C90408" w:rsidP="00C90408">
            <w:pPr>
              <w:pStyle w:val="Corpotesto"/>
              <w:numPr>
                <w:ilvl w:val="0"/>
                <w:numId w:val="8"/>
              </w:numPr>
              <w:spacing w:line="247" w:lineRule="auto"/>
              <w:ind w:right="222"/>
              <w:rPr>
                <w:rFonts w:ascii="Times New Roman" w:hAnsi="Times New Roman" w:cs="Times New Roman"/>
              </w:rPr>
            </w:pPr>
            <w:proofErr w:type="spellStart"/>
            <w:r w:rsidRPr="00C90408">
              <w:rPr>
                <w:rFonts w:ascii="Times New Roman" w:hAnsi="Times New Roman" w:cs="Times New Roman"/>
              </w:rPr>
              <w:t>Togliersi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subito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i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vestiti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sporcati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o </w:t>
            </w:r>
            <w:proofErr w:type="spellStart"/>
            <w:r w:rsidRPr="00C90408">
              <w:rPr>
                <w:rFonts w:ascii="Times New Roman" w:hAnsi="Times New Roman" w:cs="Times New Roman"/>
              </w:rPr>
              <w:t>imbevuti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di olio </w:t>
            </w:r>
            <w:proofErr w:type="spellStart"/>
            <w:r w:rsidRPr="00C90408">
              <w:rPr>
                <w:rFonts w:ascii="Times New Roman" w:hAnsi="Times New Roman" w:cs="Times New Roman"/>
              </w:rPr>
              <w:t>idraulico.</w:t>
            </w:r>
            <w:proofErr w:type="spellEnd"/>
          </w:p>
          <w:p w:rsidR="00C90408" w:rsidRDefault="00C90408" w:rsidP="00C90408">
            <w:pPr>
              <w:pStyle w:val="Corpotesto"/>
              <w:numPr>
                <w:ilvl w:val="0"/>
                <w:numId w:val="8"/>
              </w:numPr>
              <w:spacing w:line="247" w:lineRule="auto"/>
              <w:ind w:right="222"/>
              <w:rPr>
                <w:rFonts w:ascii="Times New Roman" w:hAnsi="Times New Roman" w:cs="Times New Roman"/>
              </w:rPr>
            </w:pPr>
            <w:r w:rsidRPr="00C90408">
              <w:rPr>
                <w:rFonts w:ascii="Times New Roman" w:hAnsi="Times New Roman" w:cs="Times New Roman"/>
              </w:rPr>
              <w:t xml:space="preserve">Le </w:t>
            </w:r>
            <w:proofErr w:type="spellStart"/>
            <w:r w:rsidRPr="00C90408">
              <w:rPr>
                <w:rFonts w:ascii="Times New Roman" w:hAnsi="Times New Roman" w:cs="Times New Roman"/>
              </w:rPr>
              <w:t>persone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che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hanno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inalato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vapori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di olio </w:t>
            </w:r>
            <w:proofErr w:type="spellStart"/>
            <w:r w:rsidRPr="00C90408">
              <w:rPr>
                <w:rFonts w:ascii="Times New Roman" w:hAnsi="Times New Roman" w:cs="Times New Roman"/>
              </w:rPr>
              <w:t>idraulico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90408">
              <w:rPr>
                <w:rFonts w:ascii="Times New Roman" w:hAnsi="Times New Roman" w:cs="Times New Roman"/>
              </w:rPr>
              <w:t>nebbia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C90408">
              <w:rPr>
                <w:rFonts w:ascii="Times New Roman" w:hAnsi="Times New Roman" w:cs="Times New Roman"/>
              </w:rPr>
              <w:t>devono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consultare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immediatamente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un medico.</w:t>
            </w:r>
          </w:p>
          <w:p w:rsidR="00C90408" w:rsidRDefault="00C90408" w:rsidP="00C90408">
            <w:pPr>
              <w:pStyle w:val="Corpotesto"/>
              <w:numPr>
                <w:ilvl w:val="0"/>
                <w:numId w:val="8"/>
              </w:numPr>
              <w:spacing w:line="247" w:lineRule="auto"/>
              <w:ind w:right="222"/>
              <w:rPr>
                <w:rFonts w:ascii="Times New Roman" w:hAnsi="Times New Roman" w:cs="Times New Roman"/>
              </w:rPr>
            </w:pPr>
            <w:r w:rsidRPr="00C90408">
              <w:rPr>
                <w:rFonts w:ascii="Times New Roman" w:hAnsi="Times New Roman" w:cs="Times New Roman"/>
              </w:rPr>
              <w:t xml:space="preserve">In </w:t>
            </w:r>
            <w:proofErr w:type="spellStart"/>
            <w:r w:rsidRPr="00C90408">
              <w:rPr>
                <w:rFonts w:ascii="Times New Roman" w:hAnsi="Times New Roman" w:cs="Times New Roman"/>
              </w:rPr>
              <w:t>caso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C90408">
              <w:rPr>
                <w:rFonts w:ascii="Times New Roman" w:hAnsi="Times New Roman" w:cs="Times New Roman"/>
              </w:rPr>
              <w:t>perdite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dell'impianto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idraulico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90408">
              <w:rPr>
                <w:rFonts w:ascii="Times New Roman" w:hAnsi="Times New Roman" w:cs="Times New Roman"/>
              </w:rPr>
              <w:t>l'escavatore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non </w:t>
            </w:r>
            <w:proofErr w:type="spellStart"/>
            <w:r w:rsidRPr="00C90408">
              <w:rPr>
                <w:rFonts w:ascii="Times New Roman" w:hAnsi="Times New Roman" w:cs="Times New Roman"/>
              </w:rPr>
              <w:t>deve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essere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messo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in </w:t>
            </w:r>
            <w:proofErr w:type="spellStart"/>
            <w:r w:rsidRPr="00C90408">
              <w:rPr>
                <w:rFonts w:ascii="Times New Roman" w:hAnsi="Times New Roman" w:cs="Times New Roman"/>
              </w:rPr>
              <w:t>funzione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o </w:t>
            </w:r>
            <w:proofErr w:type="spellStart"/>
            <w:r w:rsidRPr="00C90408">
              <w:rPr>
                <w:rFonts w:ascii="Times New Roman" w:hAnsi="Times New Roman" w:cs="Times New Roman"/>
              </w:rPr>
              <w:t>il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funzionamento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deve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essere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interrotto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immediatamente.</w:t>
            </w:r>
            <w:proofErr w:type="spellEnd"/>
          </w:p>
          <w:p w:rsidR="00C90408" w:rsidRDefault="00C90408" w:rsidP="00C90408">
            <w:pPr>
              <w:pStyle w:val="Corpotesto"/>
              <w:numPr>
                <w:ilvl w:val="0"/>
                <w:numId w:val="8"/>
              </w:numPr>
              <w:spacing w:line="247" w:lineRule="auto"/>
              <w:ind w:right="222"/>
              <w:rPr>
                <w:rFonts w:ascii="Times New Roman" w:hAnsi="Times New Roman" w:cs="Times New Roman"/>
              </w:rPr>
            </w:pPr>
            <w:r w:rsidRPr="00C90408">
              <w:rPr>
                <w:rFonts w:ascii="Times New Roman" w:hAnsi="Times New Roman" w:cs="Times New Roman"/>
              </w:rPr>
              <w:t xml:space="preserve">Non </w:t>
            </w:r>
            <w:proofErr w:type="spellStart"/>
            <w:r w:rsidRPr="00C90408">
              <w:rPr>
                <w:rFonts w:ascii="Times New Roman" w:hAnsi="Times New Roman" w:cs="Times New Roman"/>
              </w:rPr>
              <w:t>cercare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i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punti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C90408">
              <w:rPr>
                <w:rFonts w:ascii="Times New Roman" w:hAnsi="Times New Roman" w:cs="Times New Roman"/>
              </w:rPr>
              <w:t>perdita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con la mano nuda, </w:t>
            </w:r>
            <w:proofErr w:type="spellStart"/>
            <w:r w:rsidRPr="00C90408">
              <w:rPr>
                <w:rFonts w:ascii="Times New Roman" w:hAnsi="Times New Roman" w:cs="Times New Roman"/>
              </w:rPr>
              <w:t>utilizzare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sempre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un </w:t>
            </w:r>
            <w:proofErr w:type="spellStart"/>
            <w:r w:rsidRPr="00C90408">
              <w:rPr>
                <w:rFonts w:ascii="Times New Roman" w:hAnsi="Times New Roman" w:cs="Times New Roman"/>
              </w:rPr>
              <w:t>pezzo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di legno o </w:t>
            </w:r>
            <w:proofErr w:type="spellStart"/>
            <w:r w:rsidRPr="00C90408">
              <w:rPr>
                <w:rFonts w:ascii="Times New Roman" w:hAnsi="Times New Roman" w:cs="Times New Roman"/>
              </w:rPr>
              <w:t>cartone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. Durante la </w:t>
            </w:r>
            <w:proofErr w:type="spellStart"/>
            <w:r w:rsidRPr="00C90408">
              <w:rPr>
                <w:rFonts w:ascii="Times New Roman" w:hAnsi="Times New Roman" w:cs="Times New Roman"/>
              </w:rPr>
              <w:t>ricerca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C90408">
              <w:rPr>
                <w:rFonts w:ascii="Times New Roman" w:hAnsi="Times New Roman" w:cs="Times New Roman"/>
              </w:rPr>
              <w:t>perdite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indossare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indumenti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C90408">
              <w:rPr>
                <w:rFonts w:ascii="Times New Roman" w:hAnsi="Times New Roman" w:cs="Times New Roman"/>
              </w:rPr>
              <w:t>protezione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90408">
              <w:rPr>
                <w:rFonts w:ascii="Times New Roman" w:hAnsi="Times New Roman" w:cs="Times New Roman"/>
              </w:rPr>
              <w:t>occhiali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C90408">
              <w:rPr>
                <w:rFonts w:ascii="Times New Roman" w:hAnsi="Times New Roman" w:cs="Times New Roman"/>
              </w:rPr>
              <w:t>protezione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e </w:t>
            </w:r>
            <w:proofErr w:type="spellStart"/>
            <w:r w:rsidRPr="00C90408">
              <w:rPr>
                <w:rFonts w:ascii="Times New Roman" w:hAnsi="Times New Roman" w:cs="Times New Roman"/>
              </w:rPr>
              <w:t>guanti</w:t>
            </w:r>
            <w:proofErr w:type="spellEnd"/>
            <w:r w:rsidRPr="00C90408">
              <w:rPr>
                <w:rFonts w:ascii="Times New Roman" w:hAnsi="Times New Roman" w:cs="Times New Roman"/>
              </w:rPr>
              <w:t>).</w:t>
            </w:r>
          </w:p>
          <w:p w:rsidR="00C90408" w:rsidRPr="00C90408" w:rsidRDefault="00C90408" w:rsidP="00C90408">
            <w:pPr>
              <w:pStyle w:val="Corpotesto"/>
              <w:numPr>
                <w:ilvl w:val="0"/>
                <w:numId w:val="8"/>
              </w:numPr>
              <w:spacing w:line="247" w:lineRule="auto"/>
              <w:ind w:right="222"/>
              <w:rPr>
                <w:rFonts w:ascii="Times New Roman" w:hAnsi="Times New Roman" w:cs="Times New Roman"/>
              </w:rPr>
            </w:pPr>
            <w:proofErr w:type="spellStart"/>
            <w:r w:rsidRPr="00C90408">
              <w:rPr>
                <w:rFonts w:ascii="Times New Roman" w:hAnsi="Times New Roman" w:cs="Times New Roman"/>
              </w:rPr>
              <w:t>Legare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l'olio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idraulico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fuoriuscito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immediatamente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con </w:t>
            </w:r>
            <w:proofErr w:type="spellStart"/>
            <w:r w:rsidRPr="00C90408">
              <w:rPr>
                <w:rFonts w:ascii="Times New Roman" w:hAnsi="Times New Roman" w:cs="Times New Roman"/>
              </w:rPr>
              <w:t>legante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di olio. Il </w:t>
            </w:r>
            <w:proofErr w:type="spellStart"/>
            <w:r w:rsidRPr="00C90408">
              <w:rPr>
                <w:rFonts w:ascii="Times New Roman" w:hAnsi="Times New Roman" w:cs="Times New Roman"/>
              </w:rPr>
              <w:t>legante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di olio </w:t>
            </w:r>
            <w:proofErr w:type="spellStart"/>
            <w:r w:rsidRPr="00C90408">
              <w:rPr>
                <w:rFonts w:ascii="Times New Roman" w:hAnsi="Times New Roman" w:cs="Times New Roman"/>
              </w:rPr>
              <w:t>contaminato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deve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essere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immagazzinato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solo in </w:t>
            </w:r>
            <w:proofErr w:type="spellStart"/>
            <w:r w:rsidRPr="00C90408">
              <w:rPr>
                <w:rFonts w:ascii="Times New Roman" w:hAnsi="Times New Roman" w:cs="Times New Roman"/>
              </w:rPr>
              <w:t>recipienti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idonei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e </w:t>
            </w:r>
            <w:proofErr w:type="spellStart"/>
            <w:r w:rsidRPr="00C90408">
              <w:rPr>
                <w:rFonts w:ascii="Times New Roman" w:hAnsi="Times New Roman" w:cs="Times New Roman"/>
              </w:rPr>
              <w:t>deve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essere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smaltito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secondo le </w:t>
            </w:r>
            <w:proofErr w:type="spellStart"/>
            <w:r w:rsidRPr="00C90408">
              <w:rPr>
                <w:rFonts w:ascii="Times New Roman" w:hAnsi="Times New Roman" w:cs="Times New Roman"/>
              </w:rPr>
              <w:t>norme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0408">
              <w:rPr>
                <w:rFonts w:ascii="Times New Roman" w:hAnsi="Times New Roman" w:cs="Times New Roman"/>
              </w:rPr>
              <w:t>vigenti</w:t>
            </w:r>
            <w:proofErr w:type="spellEnd"/>
            <w:r w:rsidRPr="00C90408">
              <w:rPr>
                <w:rFonts w:ascii="Times New Roman" w:hAnsi="Times New Roman" w:cs="Times New Roman"/>
              </w:rPr>
              <w:t xml:space="preserve"> in </w:t>
            </w:r>
            <w:proofErr w:type="spellStart"/>
            <w:r w:rsidRPr="00C90408">
              <w:rPr>
                <w:rFonts w:ascii="Times New Roman" w:hAnsi="Times New Roman" w:cs="Times New Roman"/>
              </w:rPr>
              <w:t>materia</w:t>
            </w:r>
            <w:proofErr w:type="spellEnd"/>
            <w:r w:rsidRPr="00C90408">
              <w:rPr>
                <w:rFonts w:ascii="Times New Roman" w:hAnsi="Times New Roman" w:cs="Times New Roman"/>
              </w:rPr>
              <w:t>.</w:t>
            </w:r>
          </w:p>
          <w:p w:rsidR="00C90408" w:rsidRDefault="00C90408" w:rsidP="00C90408">
            <w:pPr>
              <w:pStyle w:val="Titolo2"/>
              <w:spacing w:before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  <w:p w:rsidR="00C90408" w:rsidRPr="00C90408" w:rsidRDefault="00C90408" w:rsidP="00C90408">
            <w:pPr>
              <w:pStyle w:val="Titolo2"/>
              <w:spacing w:before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C90408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PROTEZIONE ANTINCENDIO</w:t>
            </w:r>
          </w:p>
          <w:p w:rsidR="00C90408" w:rsidRPr="00C90408" w:rsidRDefault="00C90408" w:rsidP="00C90408">
            <w:pPr>
              <w:pStyle w:val="Paragrafoelenco"/>
              <w:numPr>
                <w:ilvl w:val="0"/>
                <w:numId w:val="10"/>
              </w:numPr>
              <w:ind w:right="296"/>
              <w:rPr>
                <w:iCs/>
                <w:sz w:val="20"/>
                <w:szCs w:val="20"/>
              </w:rPr>
            </w:pPr>
            <w:r w:rsidRPr="00C90408">
              <w:rPr>
                <w:iCs/>
                <w:sz w:val="20"/>
                <w:szCs w:val="20"/>
              </w:rPr>
              <w:t>I componenti e gli attrezzi portati dell’escavatore raggiungono alte temperature già in condizioni normali di funzionamento, soprattutto il motore e l’impianto di scarico. Eventuali installazioni elettriche danneggiate o non sottoposte a manutenzione possono causare scariche elettriche o archi voltaici. Le seguenti direttive antincendio forniscono utili informazioni per mantenere gli impianti efficienti e ridurre al minimo il rischio d’incendio.</w:t>
            </w:r>
          </w:p>
          <w:p w:rsidR="00C90408" w:rsidRPr="00C90408" w:rsidRDefault="00C90408" w:rsidP="00C90408">
            <w:pPr>
              <w:pStyle w:val="Paragrafoelenco"/>
              <w:numPr>
                <w:ilvl w:val="0"/>
                <w:numId w:val="9"/>
              </w:numPr>
              <w:ind w:right="296"/>
              <w:rPr>
                <w:iCs/>
                <w:sz w:val="20"/>
                <w:szCs w:val="20"/>
              </w:rPr>
            </w:pPr>
            <w:r w:rsidRPr="00C90408">
              <w:rPr>
                <w:sz w:val="20"/>
                <w:szCs w:val="20"/>
              </w:rPr>
              <w:lastRenderedPageBreak/>
              <w:t xml:space="preserve">Rimuovere lo sporco che si accumula nelle vicinanze di componenti caldi, ad es. motore, silenziatore di scarico, collettore di scarico, tubi di scarico, </w:t>
            </w:r>
            <w:proofErr w:type="spellStart"/>
            <w:r w:rsidRPr="00C90408">
              <w:rPr>
                <w:sz w:val="20"/>
                <w:szCs w:val="20"/>
              </w:rPr>
              <w:t>ecc</w:t>
            </w:r>
            <w:proofErr w:type="spellEnd"/>
          </w:p>
          <w:p w:rsidR="00C90408" w:rsidRPr="00C90408" w:rsidRDefault="00C90408" w:rsidP="00C90408">
            <w:pPr>
              <w:pStyle w:val="Paragrafoelenco"/>
              <w:numPr>
                <w:ilvl w:val="0"/>
                <w:numId w:val="9"/>
              </w:numPr>
              <w:ind w:right="296"/>
              <w:rPr>
                <w:iCs/>
                <w:sz w:val="20"/>
                <w:szCs w:val="20"/>
              </w:rPr>
            </w:pPr>
            <w:r w:rsidRPr="00C90408">
              <w:rPr>
                <w:sz w:val="20"/>
                <w:szCs w:val="20"/>
              </w:rPr>
              <w:t>Effettuare questa pulizia con maggiore frequenza soprattutto dopo lavori che sollecitano pesantemente la</w:t>
            </w:r>
            <w:r w:rsidRPr="00C90408">
              <w:rPr>
                <w:spacing w:val="-12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macchina.</w:t>
            </w:r>
          </w:p>
          <w:p w:rsidR="00C90408" w:rsidRPr="00C90408" w:rsidRDefault="00C90408" w:rsidP="00C90408">
            <w:pPr>
              <w:pStyle w:val="Paragrafoelenco"/>
              <w:numPr>
                <w:ilvl w:val="0"/>
                <w:numId w:val="9"/>
              </w:numPr>
              <w:ind w:right="296"/>
              <w:rPr>
                <w:iCs/>
                <w:sz w:val="20"/>
                <w:szCs w:val="20"/>
              </w:rPr>
            </w:pPr>
            <w:r w:rsidRPr="00C90408">
              <w:rPr>
                <w:sz w:val="20"/>
                <w:szCs w:val="20"/>
              </w:rPr>
              <w:t xml:space="preserve">Rimuovere foglie, paglia, aghi di pino, rami, pezzi di corteccia e altri materiali infiammabili che si accumulano sulla macchina. Soprattutto nelle vicinanze del motore o dell’impianto di scarico, ma anche dalla sovrastruttura, dal </w:t>
            </w:r>
            <w:proofErr w:type="spellStart"/>
            <w:r w:rsidRPr="00C90408">
              <w:rPr>
                <w:sz w:val="20"/>
                <w:szCs w:val="20"/>
              </w:rPr>
              <w:t>sottocarro</w:t>
            </w:r>
            <w:proofErr w:type="spellEnd"/>
            <w:r w:rsidRPr="00C90408">
              <w:rPr>
                <w:sz w:val="20"/>
                <w:szCs w:val="20"/>
              </w:rPr>
              <w:t xml:space="preserve"> e dal</w:t>
            </w:r>
            <w:r w:rsidRPr="00C90408">
              <w:rPr>
                <w:spacing w:val="-7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braccio.</w:t>
            </w:r>
          </w:p>
          <w:p w:rsidR="00C90408" w:rsidRPr="00C90408" w:rsidRDefault="00C90408" w:rsidP="00C90408">
            <w:pPr>
              <w:pStyle w:val="Paragrafoelenco"/>
              <w:numPr>
                <w:ilvl w:val="0"/>
                <w:numId w:val="9"/>
              </w:numPr>
              <w:ind w:right="296"/>
              <w:rPr>
                <w:iCs/>
                <w:sz w:val="20"/>
                <w:szCs w:val="20"/>
              </w:rPr>
            </w:pPr>
            <w:r w:rsidRPr="00C90408">
              <w:rPr>
                <w:sz w:val="20"/>
                <w:szCs w:val="20"/>
              </w:rPr>
              <w:t>Controllare periodicamente se i condotti del carburante e i flessibili idraulici sono danneggiati o consumati. Se</w:t>
            </w:r>
            <w:r w:rsidRPr="00C90408">
              <w:rPr>
                <w:spacing w:val="-5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presentano</w:t>
            </w:r>
            <w:r w:rsidRPr="00C90408">
              <w:rPr>
                <w:spacing w:val="-4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difetti,</w:t>
            </w:r>
            <w:r w:rsidRPr="00C90408">
              <w:rPr>
                <w:spacing w:val="-4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questi</w:t>
            </w:r>
            <w:r w:rsidRPr="00C90408">
              <w:rPr>
                <w:spacing w:val="-4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devono</w:t>
            </w:r>
            <w:r w:rsidRPr="00C90408">
              <w:rPr>
                <w:spacing w:val="-4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immediatamente</w:t>
            </w:r>
            <w:r w:rsidRPr="00C90408">
              <w:rPr>
                <w:spacing w:val="-4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essere</w:t>
            </w:r>
            <w:r w:rsidRPr="00C90408">
              <w:rPr>
                <w:spacing w:val="-4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sostituiti</w:t>
            </w:r>
            <w:r w:rsidRPr="00C90408">
              <w:rPr>
                <w:spacing w:val="-4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per</w:t>
            </w:r>
            <w:r w:rsidRPr="00C90408">
              <w:rPr>
                <w:spacing w:val="-3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evitare</w:t>
            </w:r>
            <w:r w:rsidRPr="00C90408">
              <w:rPr>
                <w:spacing w:val="-4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eventuali</w:t>
            </w:r>
            <w:r w:rsidRPr="00C90408">
              <w:rPr>
                <w:spacing w:val="-4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perdite.</w:t>
            </w:r>
          </w:p>
          <w:p w:rsidR="00C90408" w:rsidRPr="00C90408" w:rsidRDefault="00C90408" w:rsidP="00C90408">
            <w:pPr>
              <w:pStyle w:val="Paragrafoelenco"/>
              <w:numPr>
                <w:ilvl w:val="0"/>
                <w:numId w:val="9"/>
              </w:numPr>
              <w:ind w:right="296"/>
              <w:rPr>
                <w:iCs/>
                <w:sz w:val="20"/>
                <w:szCs w:val="20"/>
              </w:rPr>
            </w:pPr>
            <w:r w:rsidRPr="00C90408">
              <w:rPr>
                <w:sz w:val="20"/>
                <w:szCs w:val="20"/>
              </w:rPr>
              <w:t>Controllare periodicamente se i cavi e i connettori elettrici sono danneggiati. I componenti e i cavi danneggiati devono essere sostituiti o riparati prima di mettere in servizio la macchina. Tutti i collegamenti elettrici devono essere puliti e saldamente fissati in</w:t>
            </w:r>
            <w:r w:rsidRPr="00C90408">
              <w:rPr>
                <w:spacing w:val="-10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sede.</w:t>
            </w:r>
          </w:p>
          <w:p w:rsidR="004A0BE0" w:rsidRPr="004A0BE0" w:rsidRDefault="00C90408" w:rsidP="004A0BE0">
            <w:pPr>
              <w:pStyle w:val="Paragrafoelenco"/>
              <w:numPr>
                <w:ilvl w:val="0"/>
                <w:numId w:val="9"/>
              </w:numPr>
              <w:ind w:right="296"/>
              <w:rPr>
                <w:iCs/>
                <w:sz w:val="20"/>
                <w:szCs w:val="20"/>
              </w:rPr>
            </w:pPr>
            <w:r w:rsidRPr="00C90408">
              <w:rPr>
                <w:sz w:val="20"/>
                <w:szCs w:val="20"/>
              </w:rPr>
              <w:t>Controllare quotidianamente se i tubi di scarico e il silenziatore presentano mancanze di tenuta, danni o viti allentate/mancanti. I componenti dell’impianto di scarico non a tenuta o danneggiati devono essere sostituiti o riparati prima di mettere in servizio la</w:t>
            </w:r>
            <w:r w:rsidRPr="00C90408">
              <w:rPr>
                <w:spacing w:val="-13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macchina.</w:t>
            </w:r>
          </w:p>
          <w:p w:rsidR="00C90408" w:rsidRPr="00C90408" w:rsidRDefault="00C90408" w:rsidP="00C90408">
            <w:pPr>
              <w:pStyle w:val="Paragrafoelenco"/>
              <w:numPr>
                <w:ilvl w:val="0"/>
                <w:numId w:val="9"/>
              </w:numPr>
              <w:ind w:right="296"/>
              <w:rPr>
                <w:iCs/>
                <w:sz w:val="20"/>
                <w:szCs w:val="20"/>
              </w:rPr>
            </w:pPr>
            <w:r w:rsidRPr="00C90408">
              <w:rPr>
                <w:sz w:val="20"/>
                <w:szCs w:val="20"/>
              </w:rPr>
              <w:t>Tenere sempre un estintore multiuso sulla macchina o nelle sue vicinanze. Familiarizzare con l’uso dell’estintore. In caso di incendi sull’impianto elettrico o idraulico, bisogna cercare di contrastare l’incendio usando un estintore</w:t>
            </w:r>
            <w:r w:rsidRPr="00C90408">
              <w:rPr>
                <w:spacing w:val="-4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CO</w:t>
            </w:r>
            <w:r w:rsidRPr="00C90408">
              <w:rPr>
                <w:sz w:val="20"/>
                <w:szCs w:val="20"/>
                <w:vertAlign w:val="subscript"/>
              </w:rPr>
              <w:t>2</w:t>
            </w:r>
            <w:r w:rsidRPr="00C90408">
              <w:rPr>
                <w:sz w:val="20"/>
                <w:szCs w:val="20"/>
              </w:rPr>
              <w:t>.</w:t>
            </w:r>
          </w:p>
          <w:p w:rsidR="00C90408" w:rsidRPr="00C90408" w:rsidRDefault="00C90408" w:rsidP="00C90408">
            <w:pPr>
              <w:pStyle w:val="Titolo2"/>
              <w:spacing w:before="155"/>
              <w:ind w:left="126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C90408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NORME DI SICUREZZA PER RECUPERI</w:t>
            </w:r>
          </w:p>
          <w:p w:rsidR="00C90408" w:rsidRPr="00C90408" w:rsidRDefault="00C90408" w:rsidP="00C90408">
            <w:pPr>
              <w:pStyle w:val="Paragrafoelenco"/>
              <w:widowControl w:val="0"/>
              <w:numPr>
                <w:ilvl w:val="0"/>
                <w:numId w:val="6"/>
              </w:numPr>
              <w:tabs>
                <w:tab w:val="left" w:pos="523"/>
              </w:tabs>
              <w:suppressAutoHyphens w:val="0"/>
              <w:autoSpaceDE w:val="0"/>
              <w:spacing w:before="250" w:line="266" w:lineRule="auto"/>
              <w:ind w:right="1085"/>
              <w:textAlignment w:val="auto"/>
              <w:rPr>
                <w:sz w:val="20"/>
                <w:szCs w:val="20"/>
              </w:rPr>
            </w:pPr>
            <w:r w:rsidRPr="00C90408">
              <w:rPr>
                <w:sz w:val="20"/>
                <w:szCs w:val="20"/>
              </w:rPr>
              <w:t>Per il recupero dell'escavatore deve essere utilizzato un veicolo</w:t>
            </w:r>
            <w:r>
              <w:rPr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 xml:space="preserve">trainante che abbia almeno la stessa </w:t>
            </w:r>
            <w:proofErr w:type="spellStart"/>
            <w:r w:rsidRPr="00C90408">
              <w:rPr>
                <w:sz w:val="20"/>
                <w:szCs w:val="20"/>
              </w:rPr>
              <w:t>clas</w:t>
            </w:r>
            <w:proofErr w:type="spellEnd"/>
            <w:r w:rsidRPr="00C90408">
              <w:rPr>
                <w:sz w:val="20"/>
                <w:szCs w:val="20"/>
              </w:rPr>
              <w:t>- se di peso</w:t>
            </w:r>
            <w:r w:rsidRPr="00C90408">
              <w:rPr>
                <w:spacing w:val="-4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dell'escavatore.</w:t>
            </w:r>
          </w:p>
          <w:p w:rsidR="00C90408" w:rsidRPr="004A0BE0" w:rsidRDefault="00C90408" w:rsidP="004A0BE0">
            <w:pPr>
              <w:pStyle w:val="Paragrafoelenco"/>
              <w:widowControl w:val="0"/>
              <w:numPr>
                <w:ilvl w:val="0"/>
                <w:numId w:val="6"/>
              </w:numPr>
              <w:tabs>
                <w:tab w:val="left" w:pos="523"/>
              </w:tabs>
              <w:suppressAutoHyphens w:val="0"/>
              <w:autoSpaceDE w:val="0"/>
              <w:spacing w:line="266" w:lineRule="auto"/>
              <w:ind w:right="1084"/>
              <w:textAlignment w:val="auto"/>
              <w:rPr>
                <w:sz w:val="20"/>
                <w:szCs w:val="20"/>
              </w:rPr>
            </w:pPr>
            <w:r w:rsidRPr="00C90408">
              <w:rPr>
                <w:sz w:val="20"/>
                <w:szCs w:val="20"/>
              </w:rPr>
              <w:t>Per il recupero deve essere utilizzata una barra di traino. In caso di</w:t>
            </w:r>
            <w:r w:rsidR="004A0BE0">
              <w:rPr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utilizzo di un cavo di traino deve esse- re impiegato un veicolo frenante. La barra di traino o il cavo di traino deve presentare un carico di trazione idoneo</w:t>
            </w:r>
            <w:r w:rsidRPr="00C90408">
              <w:rPr>
                <w:spacing w:val="-5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al</w:t>
            </w:r>
            <w:r w:rsidRPr="00C90408">
              <w:rPr>
                <w:spacing w:val="-5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recupero</w:t>
            </w:r>
            <w:r w:rsidRPr="00C90408">
              <w:rPr>
                <w:spacing w:val="-4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dell'escavatore.</w:t>
            </w:r>
            <w:r w:rsidRPr="00C90408">
              <w:rPr>
                <w:spacing w:val="-5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Devono</w:t>
            </w:r>
            <w:r w:rsidRPr="00C90408">
              <w:rPr>
                <w:spacing w:val="-5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essere</w:t>
            </w:r>
            <w:r w:rsidRPr="00C90408">
              <w:rPr>
                <w:spacing w:val="-4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impiegati</w:t>
            </w:r>
            <w:r w:rsidRPr="00C90408">
              <w:rPr>
                <w:spacing w:val="-5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solo</w:t>
            </w:r>
            <w:r w:rsidRPr="00C90408">
              <w:rPr>
                <w:spacing w:val="-5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mezzi</w:t>
            </w:r>
            <w:r w:rsidRPr="00C90408">
              <w:rPr>
                <w:spacing w:val="-5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di</w:t>
            </w:r>
            <w:r w:rsidRPr="00C90408">
              <w:rPr>
                <w:spacing w:val="-5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recupero</w:t>
            </w:r>
            <w:r w:rsidRPr="00C90408">
              <w:rPr>
                <w:spacing w:val="-5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non</w:t>
            </w:r>
            <w:r w:rsidRPr="00C90408">
              <w:rPr>
                <w:spacing w:val="-4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danneggiati.</w:t>
            </w:r>
          </w:p>
          <w:p w:rsidR="00C90408" w:rsidRPr="004A0BE0" w:rsidRDefault="00C90408" w:rsidP="004A0BE0">
            <w:pPr>
              <w:pStyle w:val="Paragrafoelenco"/>
              <w:widowControl w:val="0"/>
              <w:numPr>
                <w:ilvl w:val="0"/>
                <w:numId w:val="6"/>
              </w:numPr>
              <w:tabs>
                <w:tab w:val="left" w:pos="523"/>
              </w:tabs>
              <w:suppressAutoHyphens w:val="0"/>
              <w:autoSpaceDE w:val="0"/>
              <w:spacing w:line="264" w:lineRule="auto"/>
              <w:ind w:right="1084"/>
              <w:textAlignment w:val="auto"/>
              <w:rPr>
                <w:sz w:val="20"/>
                <w:szCs w:val="20"/>
              </w:rPr>
            </w:pPr>
            <w:r w:rsidRPr="00C90408">
              <w:rPr>
                <w:sz w:val="20"/>
                <w:szCs w:val="20"/>
              </w:rPr>
              <w:t>Durante il recupero è vietato entrare nella zona di pericolo ad es. tra i veicoli. In caso di utilizzo di un cavo di</w:t>
            </w:r>
            <w:r w:rsidRPr="00C90408">
              <w:rPr>
                <w:spacing w:val="-3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traino,</w:t>
            </w:r>
            <w:r w:rsidRPr="00C90408">
              <w:rPr>
                <w:spacing w:val="-3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si</w:t>
            </w:r>
            <w:r w:rsidRPr="00C90408">
              <w:rPr>
                <w:spacing w:val="-4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deve</w:t>
            </w:r>
            <w:r w:rsidRPr="00C90408">
              <w:rPr>
                <w:spacing w:val="-3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rispettare</w:t>
            </w:r>
            <w:r w:rsidRPr="00C90408">
              <w:rPr>
                <w:spacing w:val="-2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una</w:t>
            </w:r>
            <w:r w:rsidRPr="00C90408">
              <w:rPr>
                <w:spacing w:val="-3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distanza</w:t>
            </w:r>
            <w:r w:rsidRPr="00C90408">
              <w:rPr>
                <w:spacing w:val="-3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pari</w:t>
            </w:r>
            <w:r w:rsidRPr="00C90408">
              <w:rPr>
                <w:spacing w:val="-3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a</w:t>
            </w:r>
            <w:r w:rsidRPr="00C90408">
              <w:rPr>
                <w:spacing w:val="-2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una</w:t>
            </w:r>
            <w:r w:rsidRPr="00C90408">
              <w:rPr>
                <w:spacing w:val="-3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volta</w:t>
            </w:r>
            <w:r w:rsidRPr="00C90408">
              <w:rPr>
                <w:spacing w:val="-3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e</w:t>
            </w:r>
            <w:r w:rsidRPr="00C90408">
              <w:rPr>
                <w:spacing w:val="-3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mezza</w:t>
            </w:r>
            <w:r w:rsidRPr="00C90408">
              <w:rPr>
                <w:spacing w:val="-3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la</w:t>
            </w:r>
            <w:r w:rsidRPr="00C90408">
              <w:rPr>
                <w:spacing w:val="-2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lunghezza</w:t>
            </w:r>
            <w:r w:rsidRPr="00C90408">
              <w:rPr>
                <w:spacing w:val="-3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del</w:t>
            </w:r>
            <w:r w:rsidRPr="00C90408">
              <w:rPr>
                <w:spacing w:val="-3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cavo.</w:t>
            </w:r>
          </w:p>
          <w:p w:rsidR="00C90408" w:rsidRPr="004A0BE0" w:rsidRDefault="00C90408" w:rsidP="004A0BE0">
            <w:pPr>
              <w:pStyle w:val="Paragrafoelenco"/>
              <w:widowControl w:val="0"/>
              <w:numPr>
                <w:ilvl w:val="0"/>
                <w:numId w:val="6"/>
              </w:numPr>
              <w:tabs>
                <w:tab w:val="left" w:pos="523"/>
              </w:tabs>
              <w:suppressAutoHyphens w:val="0"/>
              <w:autoSpaceDE w:val="0"/>
              <w:textAlignment w:val="auto"/>
              <w:rPr>
                <w:sz w:val="20"/>
                <w:szCs w:val="20"/>
              </w:rPr>
            </w:pPr>
            <w:r w:rsidRPr="00C90408">
              <w:rPr>
                <w:sz w:val="20"/>
                <w:szCs w:val="20"/>
              </w:rPr>
              <w:t>Per il recupero deve essere utilizzato l'occhione di trascinamento posto sul</w:t>
            </w:r>
            <w:r w:rsidRPr="00C90408">
              <w:rPr>
                <w:spacing w:val="-22"/>
                <w:sz w:val="20"/>
                <w:szCs w:val="20"/>
              </w:rPr>
              <w:t xml:space="preserve"> </w:t>
            </w:r>
            <w:proofErr w:type="spellStart"/>
            <w:r w:rsidRPr="00C90408">
              <w:rPr>
                <w:sz w:val="20"/>
                <w:szCs w:val="20"/>
              </w:rPr>
              <w:t>sottocarro</w:t>
            </w:r>
            <w:proofErr w:type="spellEnd"/>
            <w:r w:rsidRPr="00C90408">
              <w:rPr>
                <w:sz w:val="20"/>
                <w:szCs w:val="20"/>
              </w:rPr>
              <w:t>.</w:t>
            </w:r>
          </w:p>
          <w:p w:rsidR="004A0BE0" w:rsidRDefault="00C90408" w:rsidP="004A0BE0">
            <w:pPr>
              <w:pStyle w:val="Paragrafoelenco"/>
              <w:widowControl w:val="0"/>
              <w:numPr>
                <w:ilvl w:val="0"/>
                <w:numId w:val="6"/>
              </w:numPr>
              <w:tabs>
                <w:tab w:val="left" w:pos="523"/>
              </w:tabs>
              <w:suppressAutoHyphens w:val="0"/>
              <w:autoSpaceDE w:val="0"/>
              <w:spacing w:line="266" w:lineRule="auto"/>
              <w:ind w:right="1085"/>
              <w:textAlignment w:val="auto"/>
              <w:rPr>
                <w:sz w:val="20"/>
                <w:szCs w:val="20"/>
              </w:rPr>
            </w:pPr>
            <w:r w:rsidRPr="00C90408">
              <w:rPr>
                <w:sz w:val="20"/>
                <w:szCs w:val="20"/>
              </w:rPr>
              <w:t>Le norme di sicurezza sopra riportate valgono anche se l'escavatore viene usato come veicolo di rimorchio o</w:t>
            </w:r>
            <w:r w:rsidRPr="00C90408">
              <w:rPr>
                <w:spacing w:val="-2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recupero.</w:t>
            </w:r>
          </w:p>
          <w:p w:rsidR="00C90408" w:rsidRPr="004A0BE0" w:rsidRDefault="00C90408" w:rsidP="004A0BE0">
            <w:pPr>
              <w:pStyle w:val="Paragrafoelenco"/>
              <w:widowControl w:val="0"/>
              <w:numPr>
                <w:ilvl w:val="0"/>
                <w:numId w:val="6"/>
              </w:numPr>
              <w:tabs>
                <w:tab w:val="left" w:pos="523"/>
              </w:tabs>
              <w:suppressAutoHyphens w:val="0"/>
              <w:autoSpaceDE w:val="0"/>
              <w:spacing w:line="266" w:lineRule="auto"/>
              <w:ind w:right="1085"/>
              <w:textAlignment w:val="auto"/>
              <w:rPr>
                <w:sz w:val="20"/>
                <w:szCs w:val="20"/>
              </w:rPr>
            </w:pPr>
            <w:r w:rsidRPr="004A0BE0">
              <w:rPr>
                <w:sz w:val="20"/>
                <w:szCs w:val="20"/>
              </w:rPr>
              <w:t>Durante il recupero devono essere osservati i valori ammissibili per il carico rimorchiato e il carico di appoggio verticale</w:t>
            </w:r>
          </w:p>
          <w:p w:rsidR="00C90408" w:rsidRPr="004A0BE0" w:rsidRDefault="00C90408" w:rsidP="004A0BE0">
            <w:pPr>
              <w:pStyle w:val="Paragrafoelenco"/>
              <w:widowControl w:val="0"/>
              <w:numPr>
                <w:ilvl w:val="0"/>
                <w:numId w:val="6"/>
              </w:numPr>
              <w:tabs>
                <w:tab w:val="left" w:pos="523"/>
              </w:tabs>
              <w:suppressAutoHyphens w:val="0"/>
              <w:autoSpaceDE w:val="0"/>
              <w:textAlignment w:val="auto"/>
              <w:rPr>
                <w:sz w:val="20"/>
                <w:szCs w:val="20"/>
              </w:rPr>
            </w:pPr>
            <w:r w:rsidRPr="00C90408">
              <w:rPr>
                <w:sz w:val="20"/>
                <w:szCs w:val="20"/>
              </w:rPr>
              <w:t>L'apparecchio di sollevamento usato per il caricamento deve essere adatto al peso</w:t>
            </w:r>
            <w:r w:rsidRPr="00C90408">
              <w:rPr>
                <w:spacing w:val="-30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dell'escavatore.</w:t>
            </w:r>
          </w:p>
          <w:p w:rsidR="00C90408" w:rsidRPr="004A0BE0" w:rsidRDefault="00C90408" w:rsidP="004A0BE0">
            <w:pPr>
              <w:pStyle w:val="Paragrafoelenco"/>
              <w:widowControl w:val="0"/>
              <w:numPr>
                <w:ilvl w:val="0"/>
                <w:numId w:val="6"/>
              </w:numPr>
              <w:tabs>
                <w:tab w:val="left" w:pos="523"/>
              </w:tabs>
              <w:suppressAutoHyphens w:val="0"/>
              <w:autoSpaceDE w:val="0"/>
              <w:spacing w:line="264" w:lineRule="auto"/>
              <w:ind w:right="1087"/>
              <w:textAlignment w:val="auto"/>
              <w:rPr>
                <w:sz w:val="20"/>
                <w:szCs w:val="20"/>
              </w:rPr>
            </w:pPr>
            <w:r w:rsidRPr="00C90408">
              <w:rPr>
                <w:sz w:val="20"/>
                <w:szCs w:val="20"/>
              </w:rPr>
              <w:t>Prima di usare l'apparecchio di sollevamento bisogna badare che siano stati eseguiti i controlli tecnici della sicurezza</w:t>
            </w:r>
            <w:r w:rsidRPr="00C90408">
              <w:rPr>
                <w:spacing w:val="-5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prescritti</w:t>
            </w:r>
            <w:r w:rsidRPr="00C90408">
              <w:rPr>
                <w:spacing w:val="-5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secondo</w:t>
            </w:r>
            <w:r w:rsidRPr="00C90408">
              <w:rPr>
                <w:spacing w:val="-4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il</w:t>
            </w:r>
            <w:r w:rsidRPr="00C90408">
              <w:rPr>
                <w:spacing w:val="-5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turno</w:t>
            </w:r>
            <w:r w:rsidRPr="00C90408">
              <w:rPr>
                <w:spacing w:val="-5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di</w:t>
            </w:r>
            <w:r w:rsidRPr="00C90408">
              <w:rPr>
                <w:spacing w:val="-4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controllo</w:t>
            </w:r>
            <w:r w:rsidRPr="00C90408">
              <w:rPr>
                <w:spacing w:val="-5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e</w:t>
            </w:r>
            <w:r w:rsidRPr="00C90408">
              <w:rPr>
                <w:spacing w:val="-4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che</w:t>
            </w:r>
            <w:r w:rsidRPr="00C90408">
              <w:rPr>
                <w:spacing w:val="-5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l'apparecchio</w:t>
            </w:r>
            <w:r w:rsidRPr="00C90408">
              <w:rPr>
                <w:spacing w:val="-5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di</w:t>
            </w:r>
            <w:r w:rsidRPr="00C90408">
              <w:rPr>
                <w:spacing w:val="-4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sollevamento</w:t>
            </w:r>
            <w:r w:rsidRPr="00C90408">
              <w:rPr>
                <w:spacing w:val="-5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sia</w:t>
            </w:r>
            <w:r w:rsidRPr="00C90408">
              <w:rPr>
                <w:spacing w:val="-4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in</w:t>
            </w:r>
            <w:r w:rsidRPr="00C90408">
              <w:rPr>
                <w:spacing w:val="-5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perfetto</w:t>
            </w:r>
            <w:r w:rsidRPr="00C90408">
              <w:rPr>
                <w:spacing w:val="-5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stato.</w:t>
            </w:r>
          </w:p>
          <w:p w:rsidR="00C90408" w:rsidRPr="004A0BE0" w:rsidRDefault="00C90408" w:rsidP="004A0BE0">
            <w:pPr>
              <w:pStyle w:val="Paragrafoelenco"/>
              <w:widowControl w:val="0"/>
              <w:numPr>
                <w:ilvl w:val="0"/>
                <w:numId w:val="6"/>
              </w:numPr>
              <w:tabs>
                <w:tab w:val="left" w:pos="523"/>
              </w:tabs>
              <w:suppressAutoHyphens w:val="0"/>
              <w:autoSpaceDE w:val="0"/>
              <w:spacing w:line="266" w:lineRule="auto"/>
              <w:ind w:right="1085"/>
              <w:textAlignment w:val="auto"/>
              <w:rPr>
                <w:sz w:val="20"/>
                <w:szCs w:val="20"/>
              </w:rPr>
            </w:pPr>
            <w:r w:rsidRPr="00C90408">
              <w:rPr>
                <w:sz w:val="20"/>
                <w:szCs w:val="20"/>
              </w:rPr>
              <w:t>Per il sollevamento dell'escavatore possono essere usati solo i punti d'imbracatura previsti. È vietato imbracare l'apparecchio di sollevamento ad altri occhielli o punti di imbracatura, questo può causare gravi danni.</w:t>
            </w:r>
          </w:p>
          <w:p w:rsidR="00C90408" w:rsidRPr="004A0BE0" w:rsidRDefault="00C90408" w:rsidP="004A0BE0">
            <w:pPr>
              <w:pStyle w:val="Paragrafoelenco"/>
              <w:widowControl w:val="0"/>
              <w:numPr>
                <w:ilvl w:val="0"/>
                <w:numId w:val="6"/>
              </w:numPr>
              <w:tabs>
                <w:tab w:val="left" w:pos="523"/>
              </w:tabs>
              <w:suppressAutoHyphens w:val="0"/>
              <w:autoSpaceDE w:val="0"/>
              <w:textAlignment w:val="auto"/>
              <w:rPr>
                <w:sz w:val="20"/>
                <w:szCs w:val="20"/>
              </w:rPr>
            </w:pPr>
            <w:r w:rsidRPr="00C90408">
              <w:rPr>
                <w:sz w:val="20"/>
                <w:szCs w:val="20"/>
              </w:rPr>
              <w:t>Devono essere osservate assolutamente le norme antinfortunistiche vigenti per il sollevamento di</w:t>
            </w:r>
            <w:r w:rsidRPr="00C90408">
              <w:rPr>
                <w:spacing w:val="-36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carichi.</w:t>
            </w:r>
          </w:p>
          <w:p w:rsidR="00C90408" w:rsidRDefault="00C90408" w:rsidP="004A0BE0">
            <w:pPr>
              <w:pStyle w:val="Paragrafoelenco"/>
              <w:widowControl w:val="0"/>
              <w:numPr>
                <w:ilvl w:val="0"/>
                <w:numId w:val="6"/>
              </w:numPr>
              <w:tabs>
                <w:tab w:val="left" w:pos="523"/>
              </w:tabs>
              <w:suppressAutoHyphens w:val="0"/>
              <w:autoSpaceDE w:val="0"/>
              <w:textAlignment w:val="auto"/>
              <w:rPr>
                <w:sz w:val="20"/>
                <w:szCs w:val="20"/>
              </w:rPr>
            </w:pPr>
            <w:r w:rsidRPr="00C90408">
              <w:rPr>
                <w:sz w:val="20"/>
                <w:szCs w:val="20"/>
              </w:rPr>
              <w:t>Durante il sollevamento dell'escavatore questo deve essere assicurato con un cavo di</w:t>
            </w:r>
            <w:r w:rsidRPr="00C90408">
              <w:rPr>
                <w:spacing w:val="-28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fissaggio.</w:t>
            </w:r>
          </w:p>
          <w:p w:rsidR="004A0BE0" w:rsidRPr="004A0BE0" w:rsidRDefault="004A0BE0" w:rsidP="004A0BE0">
            <w:pPr>
              <w:widowControl w:val="0"/>
              <w:tabs>
                <w:tab w:val="left" w:pos="523"/>
              </w:tabs>
              <w:suppressAutoHyphens w:val="0"/>
              <w:autoSpaceDE w:val="0"/>
              <w:ind w:left="126"/>
              <w:textAlignment w:val="auto"/>
              <w:rPr>
                <w:sz w:val="20"/>
                <w:szCs w:val="20"/>
              </w:rPr>
            </w:pPr>
          </w:p>
          <w:p w:rsidR="00C90408" w:rsidRPr="004A0BE0" w:rsidRDefault="004A0BE0" w:rsidP="00C90408">
            <w:pPr>
              <w:pStyle w:val="Titolo2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bookmarkStart w:id="2" w:name="_TOC_250169"/>
            <w:bookmarkEnd w:id="2"/>
            <w:r w:rsidRPr="004A0BE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lastRenderedPageBreak/>
              <w:t>NORME DI SICUREZZA PER IL TRASPORTO</w:t>
            </w:r>
          </w:p>
          <w:p w:rsidR="00C90408" w:rsidRPr="004A0BE0" w:rsidRDefault="00C90408" w:rsidP="004A0BE0">
            <w:pPr>
              <w:pStyle w:val="Paragrafoelenco"/>
              <w:widowControl w:val="0"/>
              <w:numPr>
                <w:ilvl w:val="1"/>
                <w:numId w:val="6"/>
              </w:numPr>
              <w:tabs>
                <w:tab w:val="left" w:pos="1375"/>
              </w:tabs>
              <w:suppressAutoHyphens w:val="0"/>
              <w:autoSpaceDE w:val="0"/>
              <w:spacing w:before="250" w:line="266" w:lineRule="auto"/>
              <w:ind w:right="234"/>
              <w:textAlignment w:val="auto"/>
              <w:rPr>
                <w:sz w:val="20"/>
                <w:szCs w:val="20"/>
              </w:rPr>
            </w:pPr>
            <w:r w:rsidRPr="00C90408">
              <w:rPr>
                <w:sz w:val="20"/>
                <w:szCs w:val="20"/>
              </w:rPr>
              <w:t xml:space="preserve">I piani di caricamento utilizzati devono presentare una capacità portante sufficiente per il peso dell'escava- </w:t>
            </w:r>
            <w:proofErr w:type="spellStart"/>
            <w:r w:rsidRPr="00C90408">
              <w:rPr>
                <w:sz w:val="20"/>
                <w:szCs w:val="20"/>
              </w:rPr>
              <w:t>tore</w:t>
            </w:r>
            <w:proofErr w:type="spellEnd"/>
            <w:r w:rsidRPr="00C90408">
              <w:rPr>
                <w:sz w:val="20"/>
                <w:szCs w:val="20"/>
              </w:rPr>
              <w:t>. Essi devono essere appoggiati e fissati sicuramente sul veicolo di</w:t>
            </w:r>
            <w:r w:rsidRPr="00C90408">
              <w:rPr>
                <w:spacing w:val="-24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trasporto.</w:t>
            </w:r>
          </w:p>
          <w:p w:rsidR="00C90408" w:rsidRPr="004A0BE0" w:rsidRDefault="00C90408" w:rsidP="004A0BE0">
            <w:pPr>
              <w:pStyle w:val="Paragrafoelenco"/>
              <w:widowControl w:val="0"/>
              <w:numPr>
                <w:ilvl w:val="1"/>
                <w:numId w:val="6"/>
              </w:numPr>
              <w:tabs>
                <w:tab w:val="left" w:pos="1375"/>
              </w:tabs>
              <w:suppressAutoHyphens w:val="0"/>
              <w:autoSpaceDE w:val="0"/>
              <w:spacing w:line="264" w:lineRule="auto"/>
              <w:ind w:right="234"/>
              <w:textAlignment w:val="auto"/>
              <w:rPr>
                <w:sz w:val="20"/>
                <w:szCs w:val="20"/>
              </w:rPr>
            </w:pPr>
            <w:r w:rsidRPr="00C90408">
              <w:rPr>
                <w:sz w:val="20"/>
                <w:szCs w:val="20"/>
              </w:rPr>
              <w:t>Mettere dei sostegni sufficientemente dimensionati sotto la superficie di carico nella parte posteriore del veicolo di</w:t>
            </w:r>
            <w:r w:rsidRPr="00C90408">
              <w:rPr>
                <w:spacing w:val="-3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trasporto.</w:t>
            </w:r>
          </w:p>
          <w:p w:rsidR="00C90408" w:rsidRPr="004A0BE0" w:rsidRDefault="00C90408" w:rsidP="00C90408">
            <w:pPr>
              <w:pStyle w:val="Paragrafoelenco"/>
              <w:widowControl w:val="0"/>
              <w:numPr>
                <w:ilvl w:val="1"/>
                <w:numId w:val="6"/>
              </w:numPr>
              <w:tabs>
                <w:tab w:val="left" w:pos="1375"/>
              </w:tabs>
              <w:suppressAutoHyphens w:val="0"/>
              <w:autoSpaceDE w:val="0"/>
              <w:spacing w:line="266" w:lineRule="auto"/>
              <w:ind w:right="233"/>
              <w:textAlignment w:val="auto"/>
              <w:rPr>
                <w:sz w:val="20"/>
                <w:szCs w:val="20"/>
              </w:rPr>
            </w:pPr>
            <w:r w:rsidRPr="00C90408">
              <w:rPr>
                <w:sz w:val="20"/>
                <w:szCs w:val="20"/>
              </w:rPr>
              <w:t>I piani di caricamento devono essere più larghi del cingolo dell'escavatore ed essere muniti lateralmente di nervature.</w:t>
            </w:r>
          </w:p>
          <w:p w:rsidR="00C90408" w:rsidRPr="004A0BE0" w:rsidRDefault="00C90408" w:rsidP="004A0BE0">
            <w:pPr>
              <w:pStyle w:val="Paragrafoelenco"/>
              <w:widowControl w:val="0"/>
              <w:numPr>
                <w:ilvl w:val="1"/>
                <w:numId w:val="6"/>
              </w:numPr>
              <w:tabs>
                <w:tab w:val="left" w:pos="1375"/>
              </w:tabs>
              <w:suppressAutoHyphens w:val="0"/>
              <w:autoSpaceDE w:val="0"/>
              <w:textAlignment w:val="auto"/>
              <w:rPr>
                <w:sz w:val="20"/>
                <w:szCs w:val="20"/>
              </w:rPr>
            </w:pPr>
            <w:r w:rsidRPr="00C90408">
              <w:rPr>
                <w:sz w:val="20"/>
                <w:szCs w:val="20"/>
              </w:rPr>
              <w:t>Il veicolo di trasporto deve essere concepito per il carico</w:t>
            </w:r>
            <w:r w:rsidRPr="00C90408">
              <w:rPr>
                <w:spacing w:val="-17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dell'escavatore.</w:t>
            </w:r>
          </w:p>
          <w:p w:rsidR="00C90408" w:rsidRPr="004A0BE0" w:rsidRDefault="00C90408" w:rsidP="004A0BE0">
            <w:pPr>
              <w:pStyle w:val="Paragrafoelenco"/>
              <w:widowControl w:val="0"/>
              <w:numPr>
                <w:ilvl w:val="1"/>
                <w:numId w:val="6"/>
              </w:numPr>
              <w:tabs>
                <w:tab w:val="left" w:pos="1375"/>
              </w:tabs>
              <w:suppressAutoHyphens w:val="0"/>
              <w:autoSpaceDE w:val="0"/>
              <w:spacing w:before="1" w:line="264" w:lineRule="auto"/>
              <w:ind w:right="234"/>
              <w:textAlignment w:val="auto"/>
              <w:rPr>
                <w:sz w:val="20"/>
                <w:szCs w:val="20"/>
              </w:rPr>
            </w:pPr>
            <w:r w:rsidRPr="00C90408">
              <w:rPr>
                <w:sz w:val="20"/>
                <w:szCs w:val="20"/>
              </w:rPr>
              <w:t>Sistemare i piani di caricamento sinistro e destro in modo che la mezzeria del veicolo di trasporto sia allineata sulla mezzeria dell'escavatore da</w:t>
            </w:r>
            <w:r w:rsidRPr="00C90408">
              <w:rPr>
                <w:spacing w:val="-8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caricare.</w:t>
            </w:r>
          </w:p>
          <w:p w:rsidR="00C90408" w:rsidRPr="004A0BE0" w:rsidRDefault="00C90408" w:rsidP="004A0BE0">
            <w:pPr>
              <w:pStyle w:val="Paragrafoelenco"/>
              <w:widowControl w:val="0"/>
              <w:numPr>
                <w:ilvl w:val="1"/>
                <w:numId w:val="6"/>
              </w:numPr>
              <w:tabs>
                <w:tab w:val="left" w:pos="1375"/>
              </w:tabs>
              <w:suppressAutoHyphens w:val="0"/>
              <w:autoSpaceDE w:val="0"/>
              <w:spacing w:before="1"/>
              <w:textAlignment w:val="auto"/>
              <w:rPr>
                <w:sz w:val="20"/>
                <w:szCs w:val="20"/>
              </w:rPr>
            </w:pPr>
            <w:r w:rsidRPr="00C90408">
              <w:rPr>
                <w:sz w:val="20"/>
                <w:szCs w:val="20"/>
              </w:rPr>
              <w:t>È</w:t>
            </w:r>
            <w:r w:rsidRPr="00C90408">
              <w:rPr>
                <w:spacing w:val="-5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vietato</w:t>
            </w:r>
            <w:r w:rsidRPr="00C90408">
              <w:rPr>
                <w:spacing w:val="-5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guidare</w:t>
            </w:r>
            <w:r w:rsidRPr="00C90408">
              <w:rPr>
                <w:spacing w:val="-4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l'escavatore</w:t>
            </w:r>
            <w:r w:rsidRPr="00C90408">
              <w:rPr>
                <w:spacing w:val="-5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sul</w:t>
            </w:r>
            <w:r w:rsidRPr="00C90408">
              <w:rPr>
                <w:spacing w:val="-4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veicolo</w:t>
            </w:r>
            <w:r w:rsidRPr="00C90408">
              <w:rPr>
                <w:spacing w:val="-5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di</w:t>
            </w:r>
            <w:r w:rsidRPr="00C90408">
              <w:rPr>
                <w:spacing w:val="-4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trasporto</w:t>
            </w:r>
            <w:r w:rsidRPr="00C90408">
              <w:rPr>
                <w:spacing w:val="-6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senza</w:t>
            </w:r>
            <w:r w:rsidRPr="00C90408">
              <w:rPr>
                <w:spacing w:val="-4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piano</w:t>
            </w:r>
            <w:r w:rsidRPr="00C90408">
              <w:rPr>
                <w:spacing w:val="-5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di</w:t>
            </w:r>
            <w:r w:rsidRPr="00C90408">
              <w:rPr>
                <w:spacing w:val="-4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caricamento</w:t>
            </w:r>
            <w:r w:rsidRPr="00C90408">
              <w:rPr>
                <w:spacing w:val="-5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e</w:t>
            </w:r>
            <w:r w:rsidRPr="00C90408">
              <w:rPr>
                <w:spacing w:val="-4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per</w:t>
            </w:r>
            <w:r w:rsidRPr="00C90408">
              <w:rPr>
                <w:spacing w:val="-4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mezzo</w:t>
            </w:r>
            <w:r w:rsidRPr="00C90408">
              <w:rPr>
                <w:spacing w:val="-4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del</w:t>
            </w:r>
            <w:r w:rsidRPr="00C90408">
              <w:rPr>
                <w:spacing w:val="-5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braccio.</w:t>
            </w:r>
          </w:p>
          <w:p w:rsidR="00C90408" w:rsidRPr="004A0BE0" w:rsidRDefault="00C90408" w:rsidP="004A0BE0">
            <w:pPr>
              <w:pStyle w:val="Paragrafoelenco"/>
              <w:widowControl w:val="0"/>
              <w:numPr>
                <w:ilvl w:val="1"/>
                <w:numId w:val="6"/>
              </w:numPr>
              <w:tabs>
                <w:tab w:val="left" w:pos="1375"/>
              </w:tabs>
              <w:suppressAutoHyphens w:val="0"/>
              <w:autoSpaceDE w:val="0"/>
              <w:spacing w:line="264" w:lineRule="auto"/>
              <w:ind w:right="233"/>
              <w:textAlignment w:val="auto"/>
              <w:rPr>
                <w:sz w:val="20"/>
                <w:szCs w:val="20"/>
              </w:rPr>
            </w:pPr>
            <w:r w:rsidRPr="00C90408">
              <w:rPr>
                <w:sz w:val="20"/>
                <w:szCs w:val="20"/>
              </w:rPr>
              <w:t>Azionare il freno di stazionamento del veicolo di trasporto e bloccare le singole ruote del veicolo di traspor- to mettendo delle zeppe davanti e dietro alle</w:t>
            </w:r>
            <w:r w:rsidRPr="00C90408">
              <w:rPr>
                <w:spacing w:val="-12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ruote.</w:t>
            </w:r>
          </w:p>
          <w:p w:rsidR="00C90408" w:rsidRPr="004A0BE0" w:rsidRDefault="00C90408" w:rsidP="004A0BE0">
            <w:pPr>
              <w:pStyle w:val="Paragrafoelenco"/>
              <w:widowControl w:val="0"/>
              <w:numPr>
                <w:ilvl w:val="1"/>
                <w:numId w:val="6"/>
              </w:numPr>
              <w:tabs>
                <w:tab w:val="left" w:pos="1375"/>
              </w:tabs>
              <w:suppressAutoHyphens w:val="0"/>
              <w:autoSpaceDE w:val="0"/>
              <w:spacing w:line="268" w:lineRule="auto"/>
              <w:ind w:right="232"/>
              <w:textAlignment w:val="auto"/>
              <w:rPr>
                <w:sz w:val="20"/>
                <w:szCs w:val="20"/>
              </w:rPr>
            </w:pPr>
            <w:r w:rsidRPr="00C90408">
              <w:rPr>
                <w:sz w:val="20"/>
                <w:szCs w:val="20"/>
              </w:rPr>
              <w:t>Sul veicolo di trasporto l'escavatore deve essere assicurato contro lo scivolamento per mezzo di zeppe oppure catene o nastri di serraggio adatti. Le zeppe devono essere assicurate con materiali adatti ai cingo- li dell'escavatore e al veicolo di trasporto. Il conducente del veicolo di trasporto è responsabile per il fissaggio sicuro dell'escavatore sul</w:t>
            </w:r>
            <w:r w:rsidRPr="00C90408">
              <w:rPr>
                <w:spacing w:val="-6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veicolo.</w:t>
            </w:r>
          </w:p>
          <w:p w:rsidR="00C90408" w:rsidRPr="004A0BE0" w:rsidRDefault="00C90408" w:rsidP="004A0BE0">
            <w:pPr>
              <w:pStyle w:val="Paragrafoelenco"/>
              <w:widowControl w:val="0"/>
              <w:numPr>
                <w:ilvl w:val="1"/>
                <w:numId w:val="6"/>
              </w:numPr>
              <w:tabs>
                <w:tab w:val="left" w:pos="1375"/>
              </w:tabs>
              <w:suppressAutoHyphens w:val="0"/>
              <w:autoSpaceDE w:val="0"/>
              <w:spacing w:line="268" w:lineRule="auto"/>
              <w:ind w:right="232"/>
              <w:textAlignment w:val="auto"/>
              <w:rPr>
                <w:sz w:val="20"/>
                <w:szCs w:val="20"/>
              </w:rPr>
            </w:pPr>
            <w:r w:rsidRPr="00C90408">
              <w:rPr>
                <w:sz w:val="20"/>
                <w:szCs w:val="20"/>
              </w:rPr>
              <w:t>Per salire e scendere dal veicolo di trasporto farsi aiutare da un assistente. L'assistente è responsabile del caricamento sicuro. Durante questa operazione l'escavatore può muoversi solo secondo le istruzioni dell'assistente, l'operatore e l'assistente devono avere permanente contatto visivo. Altrimenti l'operatore deve arrestare immediatamente</w:t>
            </w:r>
            <w:r w:rsidRPr="00C90408">
              <w:rPr>
                <w:spacing w:val="-4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l'escavatore.</w:t>
            </w:r>
          </w:p>
          <w:p w:rsidR="00C90408" w:rsidRPr="004A0BE0" w:rsidRDefault="00C90408" w:rsidP="004A0BE0">
            <w:pPr>
              <w:pStyle w:val="Paragrafoelenco"/>
              <w:widowControl w:val="0"/>
              <w:numPr>
                <w:ilvl w:val="1"/>
                <w:numId w:val="6"/>
              </w:numPr>
              <w:tabs>
                <w:tab w:val="left" w:pos="1375"/>
              </w:tabs>
              <w:suppressAutoHyphens w:val="0"/>
              <w:autoSpaceDE w:val="0"/>
              <w:spacing w:line="266" w:lineRule="auto"/>
              <w:ind w:right="235"/>
              <w:textAlignment w:val="auto"/>
              <w:rPr>
                <w:sz w:val="20"/>
                <w:szCs w:val="20"/>
              </w:rPr>
            </w:pPr>
            <w:r w:rsidRPr="00C90408">
              <w:rPr>
                <w:sz w:val="20"/>
                <w:szCs w:val="20"/>
              </w:rPr>
              <w:t>Durante la guida con l'escavatore caricato si deve mantenere sempre una distanza di 1,0 m dalle linee aeree di contatto. Osservare il codice stradale</w:t>
            </w:r>
            <w:r w:rsidRPr="00C90408">
              <w:rPr>
                <w:spacing w:val="-10"/>
                <w:sz w:val="20"/>
                <w:szCs w:val="20"/>
              </w:rPr>
              <w:t xml:space="preserve"> </w:t>
            </w:r>
            <w:r w:rsidRPr="00C90408">
              <w:rPr>
                <w:sz w:val="20"/>
                <w:szCs w:val="20"/>
              </w:rPr>
              <w:t>vigente.</w:t>
            </w:r>
          </w:p>
        </w:tc>
      </w:tr>
      <w:tr w:rsidR="00C90408" w:rsidTr="006622CB">
        <w:trPr>
          <w:trHeight w:val="1911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0408" w:rsidRDefault="00C90408" w:rsidP="006622C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0408" w:rsidRDefault="00C90408" w:rsidP="006622CB">
            <w:pPr>
              <w:spacing w:line="254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2C4EF1A3" wp14:editId="6B98C7D7">
                  <wp:simplePos x="0" y="0"/>
                  <wp:positionH relativeFrom="column">
                    <wp:posOffset>1366520</wp:posOffset>
                  </wp:positionH>
                  <wp:positionV relativeFrom="paragraph">
                    <wp:posOffset>6350</wp:posOffset>
                  </wp:positionV>
                  <wp:extent cx="1310640" cy="467995"/>
                  <wp:effectExtent l="0" t="0" r="0" b="0"/>
                  <wp:wrapNone/>
                  <wp:docPr id="8" name="Immagine 8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7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5F3763D6" wp14:editId="6AFDF5C3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7" name="Immagine 7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9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C90408" w:rsidRDefault="00C90408" w:rsidP="006622CB">
            <w:pPr>
              <w:spacing w:line="254" w:lineRule="auto"/>
              <w:rPr>
                <w:lang w:eastAsia="en-US"/>
              </w:rPr>
            </w:pPr>
          </w:p>
          <w:p w:rsidR="00C90408" w:rsidRDefault="00C90408" w:rsidP="006622CB">
            <w:pPr>
              <w:spacing w:line="254" w:lineRule="auto"/>
              <w:rPr>
                <w:lang w:eastAsia="en-US"/>
              </w:rPr>
            </w:pPr>
          </w:p>
        </w:tc>
      </w:tr>
      <w:tr w:rsidR="00C90408" w:rsidTr="006622C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0408" w:rsidRDefault="00C90408" w:rsidP="006622C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0408" w:rsidRDefault="00C90408" w:rsidP="00C90408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:rsidR="00C90408" w:rsidRDefault="00C90408" w:rsidP="00C90408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Guanti di protezione contro rischi meccanici (EN 388) </w:t>
            </w:r>
          </w:p>
          <w:p w:rsidR="00C90408" w:rsidRDefault="00C90408" w:rsidP="00C90408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Casco di protezione</w:t>
            </w:r>
          </w:p>
        </w:tc>
      </w:tr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472BC"/>
    <w:multiLevelType w:val="hybridMultilevel"/>
    <w:tmpl w:val="EC8A00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FF0EDB"/>
    <w:multiLevelType w:val="hybridMultilevel"/>
    <w:tmpl w:val="22A4439A"/>
    <w:lvl w:ilvl="0" w:tplc="DE226370">
      <w:numFmt w:val="bullet"/>
      <w:lvlText w:val=""/>
      <w:lvlJc w:val="left"/>
      <w:pPr>
        <w:ind w:left="522" w:hanging="396"/>
      </w:pPr>
      <w:rPr>
        <w:rFonts w:ascii="Symbol" w:eastAsia="Symbol" w:hAnsi="Symbol" w:cs="Symbol" w:hint="default"/>
        <w:w w:val="99"/>
        <w:sz w:val="20"/>
        <w:szCs w:val="20"/>
      </w:rPr>
    </w:lvl>
    <w:lvl w:ilvl="1" w:tplc="5A3078A6">
      <w:numFmt w:val="bullet"/>
      <w:lvlText w:val=""/>
      <w:lvlJc w:val="left"/>
      <w:pPr>
        <w:ind w:left="679" w:hanging="396"/>
      </w:pPr>
      <w:rPr>
        <w:rFonts w:ascii="Symbol" w:eastAsia="Symbol" w:hAnsi="Symbol" w:cs="Symbol" w:hint="default"/>
        <w:w w:val="99"/>
        <w:sz w:val="20"/>
        <w:szCs w:val="20"/>
      </w:rPr>
    </w:lvl>
    <w:lvl w:ilvl="2" w:tplc="0B0AD26C">
      <w:numFmt w:val="bullet"/>
      <w:lvlText w:val="•"/>
      <w:lvlJc w:val="left"/>
      <w:pPr>
        <w:ind w:left="2457" w:hanging="396"/>
      </w:pPr>
    </w:lvl>
    <w:lvl w:ilvl="3" w:tplc="014E858A">
      <w:numFmt w:val="bullet"/>
      <w:lvlText w:val="•"/>
      <w:lvlJc w:val="left"/>
      <w:pPr>
        <w:ind w:left="3535" w:hanging="396"/>
      </w:pPr>
    </w:lvl>
    <w:lvl w:ilvl="4" w:tplc="80A48E58">
      <w:numFmt w:val="bullet"/>
      <w:lvlText w:val="•"/>
      <w:lvlJc w:val="left"/>
      <w:pPr>
        <w:ind w:left="4613" w:hanging="396"/>
      </w:pPr>
    </w:lvl>
    <w:lvl w:ilvl="5" w:tplc="73727E44">
      <w:numFmt w:val="bullet"/>
      <w:lvlText w:val="•"/>
      <w:lvlJc w:val="left"/>
      <w:pPr>
        <w:ind w:left="5691" w:hanging="396"/>
      </w:pPr>
    </w:lvl>
    <w:lvl w:ilvl="6" w:tplc="6E6E04D2">
      <w:numFmt w:val="bullet"/>
      <w:lvlText w:val="•"/>
      <w:lvlJc w:val="left"/>
      <w:pPr>
        <w:ind w:left="6768" w:hanging="396"/>
      </w:pPr>
    </w:lvl>
    <w:lvl w:ilvl="7" w:tplc="5F084C62">
      <w:numFmt w:val="bullet"/>
      <w:lvlText w:val="•"/>
      <w:lvlJc w:val="left"/>
      <w:pPr>
        <w:ind w:left="7846" w:hanging="396"/>
      </w:pPr>
    </w:lvl>
    <w:lvl w:ilvl="8" w:tplc="B31E190C">
      <w:numFmt w:val="bullet"/>
      <w:lvlText w:val="•"/>
      <w:lvlJc w:val="left"/>
      <w:pPr>
        <w:ind w:left="8924" w:hanging="396"/>
      </w:pPr>
    </w:lvl>
  </w:abstractNum>
  <w:abstractNum w:abstractNumId="3" w15:restartNumberingAfterBreak="0">
    <w:nsid w:val="28F867AB"/>
    <w:multiLevelType w:val="hybridMultilevel"/>
    <w:tmpl w:val="F4BA329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A126BF"/>
    <w:multiLevelType w:val="hybridMultilevel"/>
    <w:tmpl w:val="30FCC2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951F93"/>
    <w:multiLevelType w:val="hybridMultilevel"/>
    <w:tmpl w:val="EE88734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D96CA8"/>
    <w:multiLevelType w:val="hybridMultilevel"/>
    <w:tmpl w:val="71B6CA8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3F3C1D"/>
    <w:multiLevelType w:val="hybridMultilevel"/>
    <w:tmpl w:val="C5D413E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583CCA"/>
    <w:multiLevelType w:val="hybridMultilevel"/>
    <w:tmpl w:val="B97A1E3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FD67CC"/>
    <w:multiLevelType w:val="hybridMultilevel"/>
    <w:tmpl w:val="AA8A07F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3"/>
  </w:num>
  <w:num w:numId="5">
    <w:abstractNumId w:val="0"/>
  </w:num>
  <w:num w:numId="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5"/>
  </w:num>
  <w:num w:numId="8">
    <w:abstractNumId w:val="8"/>
  </w:num>
  <w:num w:numId="9">
    <w:abstractNumId w:val="7"/>
  </w:num>
  <w:num w:numId="10">
    <w:abstractNumId w:val="4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408"/>
    <w:rsid w:val="004A0BE0"/>
    <w:rsid w:val="004F4F70"/>
    <w:rsid w:val="00C90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C41A9"/>
  <w15:chartTrackingRefBased/>
  <w15:docId w15:val="{AFE972EF-9741-4FA3-BE8D-1AB557867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e">
    <w:name w:val="Normal"/>
    <w:rsid w:val="00C90408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9040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rsid w:val="00C90408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C90408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1"/>
    <w:qFormat/>
    <w:rsid w:val="00C90408"/>
    <w:pPr>
      <w:ind w:left="720"/>
    </w:pPr>
  </w:style>
  <w:style w:type="paragraph" w:styleId="Corpotesto">
    <w:name w:val="Body Text"/>
    <w:basedOn w:val="Normale"/>
    <w:link w:val="CorpotestoCarattere"/>
    <w:uiPriority w:val="1"/>
    <w:semiHidden/>
    <w:unhideWhenUsed/>
    <w:qFormat/>
    <w:rsid w:val="00C90408"/>
    <w:pPr>
      <w:widowControl w:val="0"/>
      <w:suppressAutoHyphens w:val="0"/>
      <w:autoSpaceDE w:val="0"/>
      <w:textAlignment w:val="auto"/>
    </w:pPr>
    <w:rPr>
      <w:rFonts w:ascii="Arial" w:eastAsia="Arial" w:hAnsi="Arial" w:cs="Arial"/>
      <w:sz w:val="20"/>
      <w:szCs w:val="20"/>
      <w:lang w:val="en-US" w:eastAsia="en-US"/>
    </w:rPr>
  </w:style>
  <w:style w:type="character" w:customStyle="1" w:styleId="CorpotestoCarattere">
    <w:name w:val="Corpo testo Carattere"/>
    <w:basedOn w:val="Carpredefinitoparagrafo"/>
    <w:link w:val="Corpotesto"/>
    <w:uiPriority w:val="1"/>
    <w:semiHidden/>
    <w:rsid w:val="00C90408"/>
    <w:rPr>
      <w:rFonts w:ascii="Arial" w:eastAsia="Arial" w:hAnsi="Arial" w:cs="Arial"/>
      <w:sz w:val="20"/>
      <w:szCs w:val="20"/>
      <w:lang w:val="en-US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9040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00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5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5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1243</Words>
  <Characters>7087</Characters>
  <Application>Microsoft Office Word</Application>
  <DocSecurity>0</DocSecurity>
  <Lines>59</Lines>
  <Paragraphs>16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2019-10-24T13:09:00Z</dcterms:created>
  <dcterms:modified xsi:type="dcterms:W3CDTF">2019-10-24T13:26:00Z</dcterms:modified>
</cp:coreProperties>
</file>