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5244" w:rsidRDefault="007D5244" w:rsidP="007D5244">
      <w:pPr>
        <w:suppressAutoHyphens w:val="0"/>
      </w:pPr>
      <w:bookmarkStart w:id="0" w:name="_GoBack"/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D5244" w:rsidTr="00FB18E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7D5244" w:rsidRDefault="007D5244" w:rsidP="00FB18EA">
            <w:pPr>
              <w:pStyle w:val="Titolo3"/>
              <w:spacing w:line="256" w:lineRule="auto"/>
              <w:rPr>
                <w:lang w:eastAsia="en-US"/>
              </w:rPr>
            </w:pPr>
            <w:bookmarkStart w:id="1" w:name="_Toc11315300"/>
            <w:r>
              <w:rPr>
                <w:lang w:eastAsia="en-US"/>
              </w:rPr>
              <w:t xml:space="preserve">ATTREZZATURE: </w:t>
            </w:r>
            <w:bookmarkEnd w:id="1"/>
            <w:r>
              <w:rPr>
                <w:lang w:eastAsia="en-US"/>
              </w:rPr>
              <w:t>SABBIATRICE</w:t>
            </w:r>
          </w:p>
        </w:tc>
      </w:tr>
      <w:tr w:rsidR="007D5244" w:rsidTr="00FB18E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244" w:rsidRDefault="007D5244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244" w:rsidRDefault="007D5244" w:rsidP="00FB18E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7D5244" w:rsidRDefault="007D5244" w:rsidP="00FB18E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7D5244" w:rsidRDefault="007D5244" w:rsidP="00FB18E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7D5244" w:rsidTr="00FB18E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244" w:rsidRDefault="007D5244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244" w:rsidRDefault="007D5244" w:rsidP="00FB18EA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7D5244" w:rsidTr="00FB18E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244" w:rsidRDefault="007D5244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244" w:rsidRDefault="007D5244" w:rsidP="00FB18EA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:rsidR="007D5244" w:rsidRDefault="007D5244" w:rsidP="00FB18EA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URTI, COLPI, IMPATTI, SCHIACCIAMENTI</w:t>
            </w:r>
          </w:p>
          <w:p w:rsidR="007D5244" w:rsidRDefault="007D5244" w:rsidP="00FB18EA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ABRASIONI, TAGLI, CESOIAMENTI</w:t>
            </w:r>
          </w:p>
        </w:tc>
      </w:tr>
      <w:tr w:rsidR="007D5244" w:rsidTr="00FB18E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244" w:rsidRDefault="007D5244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244" w:rsidRDefault="007D5244" w:rsidP="007D524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Controllate sempre l’efficienza e l’integrità della macchina </w:t>
            </w:r>
          </w:p>
          <w:p w:rsidR="007D5244" w:rsidRDefault="007D5244" w:rsidP="007D524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Non utilizzate la macchina in luoghi chiusi e poco ventilati ed in presenza di atmosfere infiammabili e/o esplosive. Non utilizzate la macchina in luoghi umidi e/o bagnati e non esponetela alla pioggia</w:t>
            </w:r>
          </w:p>
          <w:p w:rsidR="007D5244" w:rsidRDefault="007D5244" w:rsidP="007D524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Mantenete il posto di lavoro in ordine e libero da intralci; il disordine causa incidenti </w:t>
            </w:r>
          </w:p>
          <w:p w:rsidR="007D5244" w:rsidRDefault="007D5244" w:rsidP="007D524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Fate in modo che il vostro ambiente di lavoro sia interdetto ai bambini, agli estranei ed agli animali </w:t>
            </w:r>
          </w:p>
          <w:p w:rsidR="007D5244" w:rsidRDefault="007D5244" w:rsidP="007D524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Non chiedete alla macchina prestazioni superiori a quelle per cui è stata progettata. </w:t>
            </w:r>
          </w:p>
          <w:p w:rsidR="007D5244" w:rsidRDefault="007D5244" w:rsidP="007D524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Lavorate senza sbilanciarvi </w:t>
            </w:r>
          </w:p>
          <w:p w:rsidR="007D5244" w:rsidRDefault="007D5244" w:rsidP="007D524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Lavorate soltanto con illuminazione buona </w:t>
            </w:r>
          </w:p>
          <w:p w:rsidR="007D5244" w:rsidRDefault="007D5244" w:rsidP="007D524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Verificare che i guanti di protezione presenti nella sabbiatrice siano in buono stato </w:t>
            </w:r>
          </w:p>
          <w:p w:rsidR="007D5244" w:rsidRDefault="007D5244" w:rsidP="007D524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Indossate indumenti appropriati </w:t>
            </w:r>
          </w:p>
          <w:p w:rsidR="007D5244" w:rsidRDefault="007D5244" w:rsidP="007D524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Sostituite le parti usurate e/o danneggiate, controllate che i ripari e le protezioni funzionino nel modo corretto prima di operare. Eventualmente se necessario, fatela controllare dal personale del servizio assistenza. Utilizzate solo ricambi originali </w:t>
            </w:r>
          </w:p>
          <w:p w:rsidR="007D5244" w:rsidRDefault="007D5244" w:rsidP="007D524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Non modificare in nessun modo l’impianto elettrico della macchina. Qualsiasi tentativo a tale riguardo, può compromettere il funzionamento dei dispositivi elettrici provocando, in tal modo, malfunzionamenti od incidenti </w:t>
            </w:r>
          </w:p>
          <w:p w:rsidR="007D5244" w:rsidRDefault="000F3B62" w:rsidP="007D524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Lavori nell’impianto elettrico della macchina devono, pertanto, essere eseguiti solo ed esclusivamente da personale specializzato ed autorizzato</w:t>
            </w:r>
          </w:p>
          <w:p w:rsidR="000F3B62" w:rsidRPr="007D5244" w:rsidRDefault="000F3B62" w:rsidP="007D5244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È tassativamente vietato modificare o rimuovere i ripari, i dispositivi di sicurezza, le etichette e le targhe di indicazione </w:t>
            </w:r>
          </w:p>
        </w:tc>
      </w:tr>
      <w:tr w:rsidR="007D5244" w:rsidTr="00FB18E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244" w:rsidRDefault="007D5244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244" w:rsidRDefault="007D5244" w:rsidP="00FB18E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133D50E4" wp14:editId="3254E683">
                  <wp:simplePos x="0" y="0"/>
                  <wp:positionH relativeFrom="column">
                    <wp:posOffset>2588895</wp:posOffset>
                  </wp:positionH>
                  <wp:positionV relativeFrom="paragraph">
                    <wp:posOffset>-38100</wp:posOffset>
                  </wp:positionV>
                  <wp:extent cx="1313815" cy="467995"/>
                  <wp:effectExtent l="0" t="0" r="0" b="0"/>
                  <wp:wrapSquare wrapText="bothSides"/>
                  <wp:docPr id="9" name="Immagine 9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7E1C0574" wp14:editId="140A397D">
                  <wp:simplePos x="0" y="0"/>
                  <wp:positionH relativeFrom="column">
                    <wp:posOffset>1268730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8" name="Immagine 8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674C3E1C" wp14:editId="72F79FDF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2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D5244" w:rsidRDefault="007D5244" w:rsidP="00FB18E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20BD16D7" wp14:editId="1121EE15">
                  <wp:simplePos x="0" y="0"/>
                  <wp:positionH relativeFrom="column">
                    <wp:posOffset>-4017010</wp:posOffset>
                  </wp:positionH>
                  <wp:positionV relativeFrom="paragraph">
                    <wp:posOffset>295910</wp:posOffset>
                  </wp:positionV>
                  <wp:extent cx="1310005" cy="467995"/>
                  <wp:effectExtent l="0" t="0" r="0" b="0"/>
                  <wp:wrapSquare wrapText="bothSides"/>
                  <wp:docPr id="6" name="Immagine 6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5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D5244" w:rsidTr="00FB18E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244" w:rsidRDefault="007D5244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5244" w:rsidRDefault="007D5244" w:rsidP="007D5244">
            <w:pPr>
              <w:numPr>
                <w:ilvl w:val="0"/>
                <w:numId w:val="3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7D5244" w:rsidRDefault="007D5244" w:rsidP="007D5244">
            <w:pPr>
              <w:numPr>
                <w:ilvl w:val="0"/>
                <w:numId w:val="3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Protezione personale degli occhi (EN 166)</w:t>
            </w:r>
          </w:p>
          <w:p w:rsidR="007D5244" w:rsidRDefault="007D5244" w:rsidP="007D5244">
            <w:pPr>
              <w:numPr>
                <w:ilvl w:val="0"/>
                <w:numId w:val="3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7D5244" w:rsidRDefault="007D5244" w:rsidP="007D5244">
            <w:pPr>
              <w:numPr>
                <w:ilvl w:val="0"/>
                <w:numId w:val="3"/>
              </w:numPr>
              <w:suppressAutoHyphens w:val="0"/>
              <w:spacing w:line="256" w:lineRule="auto"/>
              <w:textAlignment w:val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</w:t>
            </w:r>
          </w:p>
        </w:tc>
      </w:tr>
    </w:tbl>
    <w:p w:rsidR="007D5244" w:rsidRDefault="007D5244" w:rsidP="007D5244">
      <w:pPr>
        <w:jc w:val="both"/>
      </w:pPr>
    </w:p>
    <w:p w:rsidR="007D5244" w:rsidRDefault="007D5244" w:rsidP="007D5244">
      <w:pPr>
        <w:suppressAutoHyphens w:val="0"/>
      </w:pPr>
      <w:r>
        <w:br w:type="page"/>
      </w:r>
      <w:bookmarkEnd w:id="0"/>
    </w:p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72125C"/>
    <w:multiLevelType w:val="hybridMultilevel"/>
    <w:tmpl w:val="18A6EC48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CF3759C"/>
    <w:multiLevelType w:val="hybridMultilevel"/>
    <w:tmpl w:val="4E80DF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44"/>
    <w:rsid w:val="000F3B62"/>
    <w:rsid w:val="004F4F70"/>
    <w:rsid w:val="007D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7430A"/>
  <w15:chartTrackingRefBased/>
  <w15:docId w15:val="{5B9560D8-473E-49F5-9B64-A278855F4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7D524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7D524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D524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7D524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2019-10-01T08:34:00Z</dcterms:created>
  <dcterms:modified xsi:type="dcterms:W3CDTF">2019-10-01T08:54:00Z</dcterms:modified>
</cp:coreProperties>
</file>