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7"/>
        <w:gridCol w:w="247"/>
        <w:gridCol w:w="734"/>
        <w:gridCol w:w="66"/>
        <w:gridCol w:w="547"/>
        <w:gridCol w:w="264"/>
        <w:gridCol w:w="379"/>
        <w:gridCol w:w="266"/>
        <w:gridCol w:w="860"/>
        <w:gridCol w:w="127"/>
        <w:gridCol w:w="71"/>
        <w:gridCol w:w="1299"/>
        <w:gridCol w:w="251"/>
        <w:gridCol w:w="655"/>
        <w:gridCol w:w="185"/>
        <w:gridCol w:w="271"/>
        <w:gridCol w:w="347"/>
        <w:gridCol w:w="1844"/>
      </w:tblGrid>
      <w:tr w:rsidR="00703960" w:rsidRPr="00EC12C8" w14:paraId="58933BBB" w14:textId="77777777" w:rsidTr="00B36B0F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ED5A57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AFA315" w14:textId="1F09BD4F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10308D" w14:textId="77777777" w:rsidR="00703960" w:rsidRPr="00EC12C8" w:rsidRDefault="0070396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23557C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  <w:sz w:val="22"/>
                <w:szCs w:val="22"/>
              </w:rPr>
              <w:t xml:space="preserve">ALCOOL ETILICO DENATURATO  </w:t>
            </w:r>
          </w:p>
        </w:tc>
      </w:tr>
      <w:tr w:rsidR="00703960" w:rsidRPr="00EC12C8" w14:paraId="4CD89884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674BED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683D5053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5FDC7E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9A8DC2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IDENTIFICAZIONE AGENTE</w:t>
            </w:r>
          </w:p>
        </w:tc>
      </w:tr>
      <w:tr w:rsidR="00703960" w:rsidRPr="00EC12C8" w14:paraId="00B6F396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5BF1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39D8D4DF" w14:textId="77777777" w:rsidTr="00B36B0F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B7C77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292D6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E42A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03960" w:rsidRPr="00EC12C8" w14:paraId="0B5DEF23" w14:textId="77777777" w:rsidTr="00B36B0F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E6B3448" w14:textId="77777777" w:rsidR="00703960" w:rsidRPr="00EC12C8" w:rsidRDefault="00703960" w:rsidP="00B36B0F">
            <w:pPr>
              <w:rPr>
                <w:rFonts w:ascii="Aptos" w:hAnsi="Aptos"/>
                <w:sz w:val="18"/>
                <w:szCs w:val="18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C19869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B0096FC" w14:textId="77777777" w:rsidR="00703960" w:rsidRPr="00EC12C8" w:rsidRDefault="00703960" w:rsidP="00B36B0F">
            <w:pPr>
              <w:rPr>
                <w:rFonts w:ascii="Aptos" w:hAnsi="Aptos"/>
                <w:sz w:val="18"/>
                <w:szCs w:val="18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AD2D25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A9CEE9" w14:textId="77777777" w:rsidR="00703960" w:rsidRPr="00EC12C8" w:rsidRDefault="00703960" w:rsidP="00B36B0F">
            <w:pPr>
              <w:rPr>
                <w:rFonts w:ascii="Aptos" w:hAnsi="Aptos"/>
                <w:sz w:val="18"/>
                <w:szCs w:val="18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73C51F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03960" w:rsidRPr="00EC12C8" w14:paraId="03AE4F61" w14:textId="77777777" w:rsidTr="00B36B0F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ABC006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F26366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DC02E4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C67BF91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32CF63E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EEF76D3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703960" w:rsidRPr="00EC12C8" w14:paraId="25557A4E" w14:textId="77777777" w:rsidTr="00B36B0F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27DDBB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23032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4AF98CD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5B183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6F7C70B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C12C8">
              <w:rPr>
                <w:rFonts w:ascii="Aptos" w:hAnsi="Aptos"/>
                <w:sz w:val="18"/>
                <w:szCs w:val="18"/>
              </w:rPr>
            </w:r>
            <w:r w:rsidRPr="00EC12C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C12C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BC806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03960" w:rsidRPr="00EC12C8" w14:paraId="0386D720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B9EE" w14:textId="77777777" w:rsidR="00703960" w:rsidRPr="00EC12C8" w:rsidRDefault="00703960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03960" w:rsidRPr="00EC12C8" w14:paraId="1FAEB2CF" w14:textId="77777777" w:rsidTr="00B36B0F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9D2C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83D1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703960" w:rsidRPr="00EC12C8" w14:paraId="75CD6E3C" w14:textId="77777777" w:rsidTr="00B36B0F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E666D" w14:textId="4438B0F9" w:rsidR="00703960" w:rsidRPr="00EC12C8" w:rsidRDefault="00EC12C8" w:rsidP="00B36B0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703960" w:rsidRPr="00EC12C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120E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t>1000 ppm – 1884,25 mg/m</w:t>
            </w:r>
            <w:r w:rsidRPr="00EC12C8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703960" w:rsidRPr="00EC12C8" w14:paraId="39B36C7D" w14:textId="77777777" w:rsidTr="00B36B0F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FB1E" w14:textId="59312BE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8962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t>200 ppm – 589,78 mg/m</w:t>
            </w:r>
            <w:r w:rsidRPr="00EC12C8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703960" w:rsidRPr="00EC12C8" w14:paraId="60D82AFE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5C2DD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6EC0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 xml:space="preserve">H225 </w:t>
            </w:r>
          </w:p>
          <w:p w14:paraId="29A2AD1E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La miscela non è considerata pericolosa in accordo con il CLP 1272/2008</w:t>
            </w:r>
          </w:p>
        </w:tc>
      </w:tr>
      <w:tr w:rsidR="00703960" w:rsidRPr="00EC12C8" w14:paraId="218B4766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63CF8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E91D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&gt;100-1000 a settimana</w:t>
            </w:r>
          </w:p>
        </w:tc>
        <w:tc>
          <w:tcPr>
            <w:tcW w:w="2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AA0B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3DCA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26-50% orario di lavoro</w:t>
            </w:r>
          </w:p>
        </w:tc>
      </w:tr>
      <w:tr w:rsidR="00703960" w:rsidRPr="00EC12C8" w14:paraId="197A42EE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E5CC" w14:textId="77777777" w:rsidR="00703960" w:rsidRPr="00EC12C8" w:rsidRDefault="00703960" w:rsidP="00B36B0F">
            <w:pPr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C9D5" w14:textId="77777777" w:rsidR="00703960" w:rsidRPr="00EC12C8" w:rsidRDefault="0070396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D05BA7B" w14:textId="77777777" w:rsidR="00703960" w:rsidRPr="00EC12C8" w:rsidRDefault="0070396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FF32D" w14:textId="77777777" w:rsidR="00703960" w:rsidRPr="00EC12C8" w:rsidRDefault="0070396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7B0CDCE" w14:textId="77777777" w:rsidR="00703960" w:rsidRPr="00EC12C8" w:rsidRDefault="0070396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4D4241D" w14:textId="77777777" w:rsidR="00703960" w:rsidRPr="00EC12C8" w:rsidRDefault="0070396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03960" w:rsidRPr="00EC12C8" w14:paraId="2DC3A748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666880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75900E7A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F53226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91C71A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03960" w:rsidRPr="00EC12C8" w14:paraId="3462AF12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5CF3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25021904" w14:textId="77777777" w:rsidTr="00B36B0F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0261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2FF6" w14:textId="77777777" w:rsidR="00703960" w:rsidRPr="00EC12C8" w:rsidRDefault="0070396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83FB959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6207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2DB6017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03960" w:rsidRPr="00EC12C8" w14:paraId="0896A37C" w14:textId="77777777" w:rsidTr="00B36B0F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6CF1" w14:textId="77777777" w:rsidR="00703960" w:rsidRPr="00EC12C8" w:rsidRDefault="00703960" w:rsidP="00B36B0F">
            <w:pPr>
              <w:jc w:val="center"/>
              <w:rPr>
                <w:rFonts w:ascii="Aptos" w:hAnsi="Aptos"/>
              </w:rPr>
            </w:pPr>
            <w:r w:rsidRPr="00EC12C8">
              <w:rPr>
                <w:rFonts w:ascii="Aptos" w:hAnsi="Aptos"/>
              </w:rPr>
              <w:t>0,5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4620" w14:textId="77777777" w:rsidR="00703960" w:rsidRPr="00EC12C8" w:rsidRDefault="0070396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A4F4AB" w14:textId="77777777" w:rsidR="00703960" w:rsidRPr="00EC12C8" w:rsidRDefault="0070396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C12C8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54B230E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C12C8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8CAF40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2BD196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A144F32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2EF3A1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451F62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D1DFC5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8827B5C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0C33664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C0A561F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396BB27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03960" w:rsidRPr="00EC12C8" w14:paraId="6A115281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0A7722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8917D6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4754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03960" w:rsidRPr="00EC12C8" w14:paraId="0111268B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1BC5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484B5603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004B09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5850C843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2F89D9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C7F00B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03960" w:rsidRPr="00EC12C8" w14:paraId="0B575221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8C55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04345ACC" w14:textId="77777777" w:rsidTr="00B36B0F">
        <w:trPr>
          <w:trHeight w:val="227"/>
        </w:trPr>
        <w:tc>
          <w:tcPr>
            <w:tcW w:w="48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F666C6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b/>
                <w:sz w:val="16"/>
                <w:szCs w:val="16"/>
              </w:rPr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C12C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>)</w:t>
            </w:r>
          </w:p>
          <w:p w14:paraId="1AD188E8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>)</w:t>
            </w:r>
          </w:p>
          <w:p w14:paraId="737DF0FD" w14:textId="77777777" w:rsidR="00703960" w:rsidRPr="00EC12C8" w:rsidRDefault="0070396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1930967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0DC990C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>)</w:t>
            </w:r>
          </w:p>
          <w:p w14:paraId="69E83906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CE088F4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>)</w:t>
            </w:r>
          </w:p>
          <w:p w14:paraId="1CF2B017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A25B8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E65C2A3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ontrollo4"/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bookmarkEnd w:id="1"/>
            <w:r w:rsidRPr="00EC12C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0E8A2EE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7BF7BC0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7FB2ED1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A3FFF5C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03960" w:rsidRPr="00EC12C8" w14:paraId="7D1C6463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8BE6A6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6DFB88A2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44345B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9973C7" w14:textId="77777777" w:rsidR="00703960" w:rsidRPr="00EC12C8" w:rsidRDefault="00703960" w:rsidP="00B36B0F">
            <w:pPr>
              <w:rPr>
                <w:rFonts w:ascii="Aptos" w:hAnsi="Aptos"/>
                <w:b/>
              </w:rPr>
            </w:pPr>
            <w:r w:rsidRPr="00EC12C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03960" w:rsidRPr="00EC12C8" w14:paraId="0590C345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ABE8" w14:textId="77777777" w:rsidR="00703960" w:rsidRPr="00EC12C8" w:rsidRDefault="0070396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03960" w:rsidRPr="00EC12C8" w14:paraId="6A113D08" w14:textId="77777777" w:rsidTr="00B36B0F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D555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D840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D5D5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2A44" w14:textId="77777777" w:rsidR="00703960" w:rsidRPr="00EC12C8" w:rsidRDefault="0070396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C12C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03960" w:rsidRPr="00EC12C8" w14:paraId="3ACD86BA" w14:textId="77777777" w:rsidTr="00B36B0F">
        <w:trPr>
          <w:trHeight w:val="451"/>
        </w:trPr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3CF1" w14:textId="77777777" w:rsidR="00703960" w:rsidRPr="00EC12C8" w:rsidRDefault="00703960" w:rsidP="00B36B0F">
            <w:pPr>
              <w:rPr>
                <w:rFonts w:ascii="Aptos" w:hAnsi="Aptos"/>
                <w:bCs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</w:t>
            </w:r>
            <w:r w:rsidRPr="00EC12C8">
              <w:rPr>
                <w:rFonts w:ascii="Aptos" w:hAnsi="Aptos"/>
                <w:bCs/>
                <w:sz w:val="16"/>
                <w:szCs w:val="16"/>
              </w:rPr>
              <w:t xml:space="preserve">Non richiesto per l’uso normale. Operare secondo le buone pratiche di lavoro </w:t>
            </w:r>
          </w:p>
          <w:p w14:paraId="0AB1A5A6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7857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</w:t>
            </w:r>
            <w:r w:rsidRPr="00EC12C8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  <w:r w:rsidRPr="00EC12C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93CC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</w:t>
            </w:r>
            <w:r w:rsidRPr="00EC12C8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0A5FCC0F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411DA" w14:textId="77777777" w:rsidR="00703960" w:rsidRPr="00EC12C8" w:rsidRDefault="00703960" w:rsidP="00B36B0F">
            <w:pPr>
              <w:rPr>
                <w:rFonts w:ascii="Aptos" w:hAnsi="Aptos"/>
                <w:sz w:val="16"/>
                <w:szCs w:val="16"/>
              </w:rPr>
            </w:pPr>
            <w:r w:rsidRPr="00EC12C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C12C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C12C8">
              <w:rPr>
                <w:rFonts w:ascii="Aptos" w:hAnsi="Aptos"/>
                <w:sz w:val="16"/>
                <w:szCs w:val="16"/>
              </w:rPr>
            </w:r>
            <w:r w:rsidRPr="00EC12C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C12C8">
              <w:rPr>
                <w:rFonts w:ascii="Aptos" w:hAnsi="Aptos"/>
                <w:sz w:val="16"/>
                <w:szCs w:val="16"/>
              </w:rPr>
              <w:fldChar w:fldCharType="end"/>
            </w:r>
            <w:r w:rsidRPr="00EC12C8">
              <w:rPr>
                <w:rFonts w:ascii="Aptos" w:hAnsi="Aptos"/>
                <w:sz w:val="16"/>
                <w:szCs w:val="16"/>
              </w:rPr>
              <w:t xml:space="preserve"> </w:t>
            </w:r>
            <w:r w:rsidRPr="00EC12C8">
              <w:rPr>
                <w:rFonts w:ascii="Aptos" w:hAnsi="Aptos"/>
                <w:bCs/>
                <w:sz w:val="16"/>
                <w:szCs w:val="16"/>
              </w:rPr>
              <w:t>Non è richiesta l’adozione di alcuna precauzione speciale per l’uso normale</w:t>
            </w:r>
            <w:r w:rsidRPr="00EC12C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227424"/>
    <w:rsid w:val="00335504"/>
    <w:rsid w:val="004358E3"/>
    <w:rsid w:val="00556760"/>
    <w:rsid w:val="0061282D"/>
    <w:rsid w:val="00703960"/>
    <w:rsid w:val="00857858"/>
    <w:rsid w:val="00867E81"/>
    <w:rsid w:val="008F7BA7"/>
    <w:rsid w:val="00A14B8C"/>
    <w:rsid w:val="00A82C83"/>
    <w:rsid w:val="00BA2E08"/>
    <w:rsid w:val="00C12E20"/>
    <w:rsid w:val="00DD3477"/>
    <w:rsid w:val="00EC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2026-10-20T10:42:00Z</dcterms:created>
  <dcterms:modified xsi:type="dcterms:W3CDTF">2026-10-23T21:08:00Z</dcterms:modified>
</cp:coreProperties>
</file>