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58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026C1E" w:rsidRPr="00026C1E" w14:paraId="77ECC8A9" w14:textId="77777777" w:rsidTr="00026C1E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B1272E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38DFBB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EC08D6" w14:textId="77777777" w:rsidR="00026C1E" w:rsidRPr="00026C1E" w:rsidRDefault="00026C1E" w:rsidP="00026C1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1BD5FA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Collanti</w:t>
            </w:r>
          </w:p>
        </w:tc>
      </w:tr>
      <w:tr w:rsidR="00026C1E" w:rsidRPr="00026C1E" w14:paraId="565DCC13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1DAEA5D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35C116F1" w14:textId="77777777" w:rsidTr="00026C1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6ACA05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6D508D9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IDENTIFICAZIONE AGENTE</w:t>
            </w:r>
          </w:p>
        </w:tc>
      </w:tr>
      <w:tr w:rsidR="00026C1E" w:rsidRPr="00026C1E" w14:paraId="6CE08991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B99F889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6821D66A" w14:textId="77777777" w:rsidTr="00026C1E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7D0A6BCB" w14:textId="77777777" w:rsidR="00026C1E" w:rsidRPr="00026C1E" w:rsidRDefault="00026C1E" w:rsidP="00026C1E">
            <w:pPr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13D64F26" w14:textId="77777777" w:rsidR="00026C1E" w:rsidRPr="00026C1E" w:rsidRDefault="00026C1E" w:rsidP="00026C1E">
            <w:pPr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1FA716C9" w14:textId="77777777" w:rsidR="00026C1E" w:rsidRPr="00026C1E" w:rsidRDefault="00026C1E" w:rsidP="00026C1E">
            <w:pPr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026C1E" w:rsidRPr="00026C1E" w14:paraId="1463ECC1" w14:textId="77777777" w:rsidTr="00026C1E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52B7F97" w14:textId="77777777" w:rsidR="00026C1E" w:rsidRPr="00026C1E" w:rsidRDefault="00026C1E" w:rsidP="00026C1E">
            <w:pPr>
              <w:rPr>
                <w:rFonts w:ascii="Aptos" w:hAnsi="Aptos"/>
                <w:sz w:val="18"/>
                <w:szCs w:val="18"/>
              </w:rPr>
            </w:pPr>
            <w:r w:rsidRPr="00026C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6C1E">
              <w:rPr>
                <w:rFonts w:ascii="Aptos" w:hAnsi="Aptos"/>
                <w:sz w:val="18"/>
                <w:szCs w:val="18"/>
              </w:rPr>
            </w:r>
            <w:r w:rsidRPr="00026C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6C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20CAB0F4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1AF3461A" w14:textId="77777777" w:rsidR="00026C1E" w:rsidRPr="00026C1E" w:rsidRDefault="00026C1E" w:rsidP="00026C1E">
            <w:pPr>
              <w:rPr>
                <w:rFonts w:ascii="Aptos" w:hAnsi="Aptos"/>
                <w:sz w:val="18"/>
                <w:szCs w:val="18"/>
              </w:rPr>
            </w:pPr>
            <w:r w:rsidRPr="00026C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6C1E">
              <w:rPr>
                <w:rFonts w:ascii="Aptos" w:hAnsi="Aptos"/>
                <w:sz w:val="18"/>
                <w:szCs w:val="18"/>
              </w:rPr>
            </w:r>
            <w:r w:rsidRPr="00026C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6C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01D51589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66A7E430" w14:textId="77777777" w:rsidR="00026C1E" w:rsidRPr="00026C1E" w:rsidRDefault="00026C1E" w:rsidP="00026C1E">
            <w:pPr>
              <w:rPr>
                <w:rFonts w:ascii="Aptos" w:hAnsi="Aptos"/>
                <w:sz w:val="18"/>
                <w:szCs w:val="18"/>
              </w:rPr>
            </w:pPr>
            <w:r w:rsidRPr="00026C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6C1E">
              <w:rPr>
                <w:rFonts w:ascii="Aptos" w:hAnsi="Aptos"/>
                <w:sz w:val="18"/>
                <w:szCs w:val="18"/>
              </w:rPr>
            </w:r>
            <w:r w:rsidRPr="00026C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6C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51E9E0DA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026C1E" w:rsidRPr="00026C1E" w14:paraId="029E513A" w14:textId="77777777" w:rsidTr="00026C1E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587E6E9F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6C1E">
              <w:rPr>
                <w:rFonts w:ascii="Aptos" w:hAnsi="Aptos"/>
                <w:sz w:val="18"/>
                <w:szCs w:val="18"/>
              </w:rPr>
            </w:r>
            <w:r w:rsidRPr="00026C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6C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0566A0AF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4D2F01A9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6C1E">
              <w:rPr>
                <w:rFonts w:ascii="Aptos" w:hAnsi="Aptos"/>
                <w:sz w:val="18"/>
                <w:szCs w:val="18"/>
              </w:rPr>
            </w:r>
            <w:r w:rsidRPr="00026C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6C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1F5F910E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304C85B4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6C1E">
              <w:rPr>
                <w:rFonts w:ascii="Aptos" w:hAnsi="Aptos"/>
                <w:sz w:val="18"/>
                <w:szCs w:val="18"/>
              </w:rPr>
            </w:r>
            <w:r w:rsidRPr="00026C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6C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02B2060A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026C1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026C1E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026C1E">
              <w:rPr>
                <w:rFonts w:ascii="Aptos" w:hAnsi="Aptos"/>
                <w:sz w:val="20"/>
                <w:szCs w:val="20"/>
              </w:rPr>
            </w:r>
            <w:r w:rsidRPr="00026C1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26C1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6C1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6C1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6C1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6C1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6C1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026C1E" w:rsidRPr="00026C1E" w14:paraId="663606EA" w14:textId="77777777" w:rsidTr="00026C1E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E9EDC44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6C1E">
              <w:rPr>
                <w:rFonts w:ascii="Aptos" w:hAnsi="Aptos"/>
                <w:sz w:val="18"/>
                <w:szCs w:val="18"/>
              </w:rPr>
            </w:r>
            <w:r w:rsidRPr="00026C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6C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7F74DE08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4176E078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6C1E">
              <w:rPr>
                <w:rFonts w:ascii="Aptos" w:hAnsi="Aptos"/>
                <w:sz w:val="18"/>
                <w:szCs w:val="18"/>
              </w:rPr>
            </w:r>
            <w:r w:rsidRPr="00026C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6C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088E4446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54DDDB63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6C1E">
              <w:rPr>
                <w:rFonts w:ascii="Aptos" w:hAnsi="Aptos"/>
                <w:sz w:val="18"/>
                <w:szCs w:val="18"/>
              </w:rPr>
            </w:r>
            <w:r w:rsidRPr="00026C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6C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5E365A60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026C1E" w:rsidRPr="00026C1E" w14:paraId="37CAB03E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1B42A61" w14:textId="77777777" w:rsidR="00026C1E" w:rsidRPr="00026C1E" w:rsidRDefault="00026C1E" w:rsidP="00026C1E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026C1E" w:rsidRPr="00026C1E" w14:paraId="2900C35B" w14:textId="77777777" w:rsidTr="0069416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75D80EAA" w14:textId="77777777" w:rsidR="00026C1E" w:rsidRPr="00026C1E" w:rsidRDefault="00026C1E" w:rsidP="00026C1E">
            <w:pPr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</w:tcPr>
          <w:p w14:paraId="7CB78F48" w14:textId="1A7B7541" w:rsidR="00026C1E" w:rsidRPr="00026C1E" w:rsidRDefault="00026C1E" w:rsidP="00026C1E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026C1E" w:rsidRPr="00026C1E" w14:paraId="10144883" w14:textId="77777777" w:rsidTr="0069416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1D5339D3" w14:textId="3DAAC1AA" w:rsidR="00026C1E" w:rsidRPr="00026C1E" w:rsidRDefault="00026C1E" w:rsidP="00026C1E">
            <w:pPr>
              <w:rPr>
                <w:rFonts w:ascii="Aptos" w:hAnsi="Aptos"/>
                <w:i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3" w:type="dxa"/>
            <w:gridSpan w:val="6"/>
          </w:tcPr>
          <w:p w14:paraId="1CDE1D3C" w14:textId="0D4E01C1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26C1E" w:rsidRPr="00026C1E" w14:paraId="4B6CC3D3" w14:textId="77777777" w:rsidTr="0069416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752E8887" w14:textId="153585B0" w:rsidR="00026C1E" w:rsidRPr="00026C1E" w:rsidRDefault="00026C1E" w:rsidP="00026C1E">
            <w:pPr>
              <w:rPr>
                <w:rFonts w:ascii="Aptos" w:hAnsi="Aptos"/>
              </w:rPr>
            </w:pPr>
          </w:p>
        </w:tc>
        <w:tc>
          <w:tcPr>
            <w:tcW w:w="3213" w:type="dxa"/>
            <w:gridSpan w:val="6"/>
          </w:tcPr>
          <w:p w14:paraId="366E9592" w14:textId="04A5F301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26C1E" w:rsidRPr="00026C1E" w14:paraId="7ED7BDE7" w14:textId="77777777" w:rsidTr="00026C1E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26A161ED" w14:textId="77777777" w:rsidR="00026C1E" w:rsidRPr="00026C1E" w:rsidRDefault="00026C1E" w:rsidP="00026C1E">
            <w:pPr>
              <w:rPr>
                <w:rFonts w:ascii="Aptos" w:hAnsi="Aptos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183686A2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26C1E" w:rsidRPr="00026C1E" w14:paraId="6E50DB7C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59D4AF1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759A985E" w14:textId="77777777" w:rsidTr="00026C1E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2F011F61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</w:tcPr>
          <w:p w14:paraId="591DA57A" w14:textId="77777777" w:rsidR="00026C1E" w:rsidRPr="00026C1E" w:rsidRDefault="00026C1E" w:rsidP="00026C1E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026C1E">
              <w:rPr>
                <w:rFonts w:ascii="Aptos" w:hAnsi="Aptos"/>
                <w:b/>
                <w:sz w:val="18"/>
              </w:rPr>
              <w:t>H315</w:t>
            </w:r>
            <w:r w:rsidRPr="00026C1E">
              <w:rPr>
                <w:rFonts w:ascii="Aptos" w:hAnsi="Aptos"/>
                <w:sz w:val="18"/>
              </w:rPr>
              <w:t xml:space="preserve"> Provoca irritazione cutanea</w:t>
            </w:r>
          </w:p>
          <w:p w14:paraId="61621FF8" w14:textId="77777777" w:rsidR="00026C1E" w:rsidRPr="00026C1E" w:rsidRDefault="00026C1E" w:rsidP="00026C1E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026C1E">
              <w:rPr>
                <w:rFonts w:ascii="Aptos" w:hAnsi="Aptos"/>
                <w:b/>
                <w:sz w:val="18"/>
              </w:rPr>
              <w:t xml:space="preserve">H318 </w:t>
            </w:r>
            <w:r w:rsidRPr="00026C1E">
              <w:rPr>
                <w:rFonts w:ascii="Aptos" w:hAnsi="Aptos"/>
                <w:sz w:val="18"/>
              </w:rPr>
              <w:t>Provoca gravi lesioni oculari</w:t>
            </w:r>
          </w:p>
          <w:p w14:paraId="0C716775" w14:textId="77777777" w:rsidR="00026C1E" w:rsidRPr="00026C1E" w:rsidRDefault="00026C1E" w:rsidP="00026C1E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026C1E">
              <w:rPr>
                <w:rFonts w:ascii="Aptos" w:hAnsi="Aptos"/>
                <w:b/>
                <w:sz w:val="18"/>
              </w:rPr>
              <w:t>H335</w:t>
            </w:r>
            <w:r w:rsidRPr="00026C1E">
              <w:rPr>
                <w:rFonts w:ascii="Aptos" w:hAnsi="Aptos"/>
                <w:sz w:val="18"/>
              </w:rPr>
              <w:t xml:space="preserve"> Può irritare le vie respiratorie</w:t>
            </w:r>
          </w:p>
        </w:tc>
      </w:tr>
      <w:tr w:rsidR="00026C1E" w:rsidRPr="00026C1E" w14:paraId="672A38D2" w14:textId="77777777" w:rsidTr="00026C1E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46D43613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562B4E58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100-1000</w:t>
            </w:r>
          </w:p>
        </w:tc>
        <w:tc>
          <w:tcPr>
            <w:tcW w:w="2409" w:type="dxa"/>
            <w:gridSpan w:val="6"/>
            <w:vAlign w:val="center"/>
          </w:tcPr>
          <w:p w14:paraId="56695ED5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2367FB8E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026C1E" w:rsidRPr="00026C1E" w14:paraId="2E70A292" w14:textId="77777777" w:rsidTr="00026C1E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59D2C002" w14:textId="77777777" w:rsidR="00026C1E" w:rsidRPr="00026C1E" w:rsidRDefault="00026C1E" w:rsidP="00026C1E">
            <w:pPr>
              <w:rPr>
                <w:rFonts w:ascii="Aptos" w:hAnsi="Aptos"/>
                <w:sz w:val="20"/>
                <w:szCs w:val="20"/>
              </w:rPr>
            </w:pPr>
            <w:r w:rsidRPr="00026C1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051CDFE7" w14:textId="77777777" w:rsidR="00026C1E" w:rsidRPr="00026C1E" w:rsidRDefault="00026C1E" w:rsidP="00026C1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FC645DC" w14:textId="77777777" w:rsidR="00026C1E" w:rsidRPr="00026C1E" w:rsidRDefault="00026C1E" w:rsidP="00026C1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3472D174" w14:textId="77777777" w:rsidR="00026C1E" w:rsidRPr="00026C1E" w:rsidRDefault="00026C1E" w:rsidP="00026C1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3DA2263" w14:textId="77777777" w:rsidR="00026C1E" w:rsidRPr="00026C1E" w:rsidRDefault="00026C1E" w:rsidP="00026C1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266023C" w14:textId="77777777" w:rsidR="00026C1E" w:rsidRPr="00026C1E" w:rsidRDefault="00026C1E" w:rsidP="00026C1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026C1E" w:rsidRPr="00026C1E" w14:paraId="1982B826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2198EA9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50978DC3" w14:textId="77777777" w:rsidTr="00026C1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DF399C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CB1EB29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026C1E" w:rsidRPr="00026C1E" w14:paraId="16741567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1265412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2F4ABC11" w14:textId="77777777" w:rsidTr="00026C1E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7E65C23E" w14:textId="77777777" w:rsidR="00026C1E" w:rsidRPr="00026C1E" w:rsidRDefault="00026C1E" w:rsidP="00026C1E">
            <w:pPr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20D9BCB6" w14:textId="77777777" w:rsidR="00026C1E" w:rsidRPr="00026C1E" w:rsidRDefault="00026C1E" w:rsidP="00026C1E">
            <w:pPr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5C295314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865129D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87DD8A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026C1E" w:rsidRPr="00026C1E" w14:paraId="4FC7ED3E" w14:textId="77777777" w:rsidTr="00026C1E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611DB636" w14:textId="77777777" w:rsidR="00026C1E" w:rsidRPr="00026C1E" w:rsidRDefault="00026C1E" w:rsidP="00026C1E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026C1E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1590" w:type="dxa"/>
            <w:gridSpan w:val="4"/>
            <w:vAlign w:val="center"/>
          </w:tcPr>
          <w:p w14:paraId="4BE40DE2" w14:textId="77777777" w:rsidR="00026C1E" w:rsidRPr="00026C1E" w:rsidRDefault="00026C1E" w:rsidP="00026C1E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026C1E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06F56FE5" w14:textId="77777777" w:rsidR="00026C1E" w:rsidRPr="00026C1E" w:rsidRDefault="00026C1E" w:rsidP="00026C1E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026C1E">
              <w:rPr>
                <w:rFonts w:ascii="Aptos" w:hAnsi="Aptos"/>
                <w:sz w:val="20"/>
                <w:szCs w:val="22"/>
              </w:rPr>
              <w:t>4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0D26109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026C1E">
              <w:rPr>
                <w:rFonts w:ascii="Aptos" w:hAnsi="Aptos"/>
                <w:b/>
                <w:sz w:val="28"/>
                <w:szCs w:val="28"/>
              </w:rPr>
              <w:t>24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1E15CA0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b/>
                <w:sz w:val="16"/>
                <w:szCs w:val="16"/>
              </w:rPr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DAB5577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6C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b/>
                <w:sz w:val="16"/>
                <w:szCs w:val="16"/>
              </w:rPr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0FAB36F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b/>
                <w:sz w:val="16"/>
                <w:szCs w:val="16"/>
              </w:rPr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C2973F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b/>
                <w:sz w:val="16"/>
                <w:szCs w:val="16"/>
              </w:rPr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0311146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b/>
                <w:sz w:val="16"/>
                <w:szCs w:val="16"/>
              </w:rPr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0658D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3F491C4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888C0E1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15C45D1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BEF20BD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026C1E" w:rsidRPr="00026C1E" w14:paraId="4D615F98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3E543A8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256A043F" w14:textId="77777777" w:rsidTr="00026C1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9D22B6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6496773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127D9F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6C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b/>
                <w:sz w:val="16"/>
                <w:szCs w:val="16"/>
              </w:rPr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b/>
                <w:sz w:val="16"/>
                <w:szCs w:val="16"/>
              </w:rPr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026C1E" w:rsidRPr="00026C1E" w14:paraId="5E52A693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F31A34D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135A9B06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3CD3AEF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499D0FE1" w14:textId="77777777" w:rsidTr="00026C1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9F180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0B27772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026C1E" w:rsidRPr="00026C1E" w14:paraId="551A1D65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976FECF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3D97A49A" w14:textId="77777777" w:rsidTr="00026C1E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65E68F7E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b/>
                <w:sz w:val="16"/>
                <w:szCs w:val="16"/>
              </w:rPr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026C1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91BD2E0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26C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26C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26C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26C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>)</w:t>
            </w:r>
          </w:p>
          <w:p w14:paraId="1B75D01E" w14:textId="77777777" w:rsidR="00026C1E" w:rsidRPr="00026C1E" w:rsidRDefault="00026C1E" w:rsidP="00026C1E">
            <w:pPr>
              <w:rPr>
                <w:rFonts w:ascii="Aptos" w:hAnsi="Aptos"/>
                <w:b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1BDC23A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7D0EECE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5663677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D446712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6432F055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13AE212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AFF8350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75D656F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5093734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026C1E" w:rsidRPr="00026C1E" w14:paraId="7633E897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D927232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06A8D9B3" w14:textId="77777777" w:rsidTr="00026C1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6ECF95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61E622A" w14:textId="77777777" w:rsidR="00026C1E" w:rsidRPr="00026C1E" w:rsidRDefault="00026C1E" w:rsidP="00026C1E">
            <w:pPr>
              <w:rPr>
                <w:rFonts w:ascii="Aptos" w:hAnsi="Aptos"/>
                <w:b/>
              </w:rPr>
            </w:pPr>
            <w:r w:rsidRPr="00026C1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026C1E" w:rsidRPr="00026C1E" w14:paraId="21B9A36F" w14:textId="77777777" w:rsidTr="00026C1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6B465FF" w14:textId="77777777" w:rsidR="00026C1E" w:rsidRPr="00026C1E" w:rsidRDefault="00026C1E" w:rsidP="00026C1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26C1E" w:rsidRPr="00026C1E" w14:paraId="1329BD57" w14:textId="77777777" w:rsidTr="00026C1E">
        <w:tblPrEx>
          <w:shd w:val="clear" w:color="auto" w:fill="auto"/>
        </w:tblPrEx>
        <w:tc>
          <w:tcPr>
            <w:tcW w:w="2406" w:type="dxa"/>
            <w:gridSpan w:val="6"/>
          </w:tcPr>
          <w:p w14:paraId="69BF8AD9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743EA981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22F9B1AD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6021FE68" w14:textId="77777777" w:rsidR="00026C1E" w:rsidRPr="00026C1E" w:rsidRDefault="00026C1E" w:rsidP="00026C1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6C1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026C1E" w:rsidRPr="00026C1E" w14:paraId="26D6B048" w14:textId="77777777" w:rsidTr="00026C1E">
        <w:tblPrEx>
          <w:shd w:val="clear" w:color="auto" w:fill="auto"/>
        </w:tblPrEx>
        <w:tc>
          <w:tcPr>
            <w:tcW w:w="2406" w:type="dxa"/>
            <w:gridSpan w:val="6"/>
          </w:tcPr>
          <w:p w14:paraId="4351791D" w14:textId="4621DC9F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Pr="00026C1E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27A02474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1" w:type="dxa"/>
            <w:gridSpan w:val="5"/>
          </w:tcPr>
          <w:p w14:paraId="45A34497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Guanti EN 374 → in gomma pesante o neoprene, resistenti ad agenti chimici aggressivi ed irritanti</w:t>
            </w:r>
          </w:p>
          <w:p w14:paraId="238B3584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6" w:type="dxa"/>
            <w:gridSpan w:val="9"/>
          </w:tcPr>
          <w:p w14:paraId="2E90C892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Maschera antipolvere EN 149 filtro FFP2</w:t>
            </w:r>
          </w:p>
          <w:p w14:paraId="036B44B0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5" w:type="dxa"/>
            <w:gridSpan w:val="2"/>
          </w:tcPr>
          <w:p w14:paraId="4536B787" w14:textId="047BD7B4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  <w:r w:rsidRPr="00026C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6C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6C1E">
              <w:rPr>
                <w:rFonts w:ascii="Aptos" w:hAnsi="Aptos"/>
                <w:sz w:val="16"/>
                <w:szCs w:val="16"/>
              </w:rPr>
            </w:r>
            <w:r w:rsidRPr="00026C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6C1E">
              <w:rPr>
                <w:rFonts w:ascii="Aptos" w:hAnsi="Aptos"/>
                <w:sz w:val="16"/>
                <w:szCs w:val="16"/>
              </w:rPr>
              <w:fldChar w:fldCharType="end"/>
            </w:r>
            <w:r w:rsidRPr="00026C1E">
              <w:rPr>
                <w:rFonts w:ascii="Aptos" w:hAnsi="Aptos"/>
                <w:sz w:val="16"/>
                <w:szCs w:val="16"/>
              </w:rPr>
              <w:t xml:space="preserve"> Indossare abiti da lavoro EN13688 e calzature di sicurezza per uso professionale EN 20345</w:t>
            </w:r>
          </w:p>
          <w:p w14:paraId="5F2B9A98" w14:textId="77777777" w:rsidR="00026C1E" w:rsidRPr="00026C1E" w:rsidRDefault="00026C1E" w:rsidP="00026C1E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C77D39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BE"/>
    <w:rsid w:val="00026C1E"/>
    <w:rsid w:val="002341BE"/>
    <w:rsid w:val="003661A9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8B229"/>
  <w15:chartTrackingRefBased/>
  <w15:docId w15:val="{68643884-679F-4ABF-9332-49E12E327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341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elenco1">
    <w:name w:val="Fabio elenco1"/>
    <w:basedOn w:val="Normale"/>
    <w:link w:val="Fabioelenco1Carattere"/>
    <w:rsid w:val="002341BE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2341BE"/>
    <w:rPr>
      <w:rFonts w:ascii="Times New Roman" w:eastAsia="Times New Roman" w:hAnsi="Times New Roman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2019-09-02T13:26:00Z</dcterms:created>
  <dcterms:modified xsi:type="dcterms:W3CDTF">2026-10-24T13:03:00Z</dcterms:modified>
</cp:coreProperties>
</file>