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1F97" w14:textId="77777777" w:rsidR="00366258" w:rsidRDefault="00366258" w:rsidP="00366258"/>
    <w:p w14:paraId="5633C7F5" w14:textId="77777777" w:rsidR="00366258" w:rsidRDefault="00366258" w:rsidP="003662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366258" w:rsidRPr="009B1FA4" w14:paraId="05032518" w14:textId="77777777" w:rsidTr="00A072E5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8E166D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3FEF4A5" w14:textId="33691A6C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FC1564" w14:textId="77777777" w:rsidR="00366258" w:rsidRPr="009B1FA4" w:rsidRDefault="00366258" w:rsidP="00A072E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CD60AF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BENZINA</w:t>
            </w:r>
          </w:p>
        </w:tc>
      </w:tr>
      <w:tr w:rsidR="00366258" w:rsidRPr="009B1FA4" w14:paraId="3952EA5A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4B2C596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15FE1BD9" w14:textId="77777777" w:rsidTr="00A072E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556E3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B13144A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IDENTIFICAZIONE AGENTE</w:t>
            </w:r>
          </w:p>
        </w:tc>
      </w:tr>
      <w:tr w:rsidR="00366258" w:rsidRPr="009B1FA4" w14:paraId="370E336E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07F19D0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0DB04B09" w14:textId="77777777" w:rsidTr="00A072E5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6D7C7E5" w14:textId="77777777" w:rsidR="00366258" w:rsidRPr="009B1FA4" w:rsidRDefault="00366258" w:rsidP="00A072E5">
            <w:pPr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0F1C7A3B" w14:textId="77777777" w:rsidR="00366258" w:rsidRPr="009B1FA4" w:rsidRDefault="00366258" w:rsidP="00A072E5">
            <w:pPr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5289DB56" w14:textId="77777777" w:rsidR="00366258" w:rsidRPr="009B1FA4" w:rsidRDefault="00366258" w:rsidP="00A072E5">
            <w:pPr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66258" w:rsidRPr="009B1FA4" w14:paraId="2D857135" w14:textId="77777777" w:rsidTr="00A072E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F3B551D" w14:textId="77777777" w:rsidR="00366258" w:rsidRPr="009B1FA4" w:rsidRDefault="00366258" w:rsidP="00A072E5">
            <w:pPr>
              <w:rPr>
                <w:rFonts w:ascii="Aptos" w:hAnsi="Aptos"/>
                <w:sz w:val="18"/>
                <w:szCs w:val="18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623CFFE4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5931BD2C" w14:textId="77777777" w:rsidR="00366258" w:rsidRPr="009B1FA4" w:rsidRDefault="00366258" w:rsidP="00A072E5">
            <w:pPr>
              <w:rPr>
                <w:rFonts w:ascii="Aptos" w:hAnsi="Aptos"/>
                <w:sz w:val="18"/>
                <w:szCs w:val="18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643317AD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72027C2" w14:textId="77777777" w:rsidR="00366258" w:rsidRPr="009B1FA4" w:rsidRDefault="00366258" w:rsidP="00A072E5">
            <w:pPr>
              <w:rPr>
                <w:rFonts w:ascii="Aptos" w:hAnsi="Aptos"/>
                <w:sz w:val="18"/>
                <w:szCs w:val="18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47A20422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66258" w:rsidRPr="009B1FA4" w14:paraId="4BEAFA1F" w14:textId="77777777" w:rsidTr="00A072E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354C475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1601C447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5CD3905D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3B561EF2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71EDF79D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514129BC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B1FA4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0" w:name="Testo6"/>
            <w:r w:rsidRPr="009B1FA4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B1FA4">
              <w:rPr>
                <w:rFonts w:ascii="Aptos" w:hAnsi="Aptos"/>
                <w:sz w:val="20"/>
                <w:szCs w:val="20"/>
              </w:rPr>
            </w:r>
            <w:r w:rsidRPr="009B1FA4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B1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FA4">
              <w:rPr>
                <w:rFonts w:ascii="Aptos" w:hAnsi="Aptos"/>
                <w:sz w:val="20"/>
                <w:szCs w:val="20"/>
              </w:rPr>
              <w:fldChar w:fldCharType="end"/>
            </w:r>
            <w:bookmarkEnd w:id="0"/>
          </w:p>
        </w:tc>
      </w:tr>
      <w:tr w:rsidR="00366258" w:rsidRPr="009B1FA4" w14:paraId="63845CF8" w14:textId="77777777" w:rsidTr="00A072E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08A5586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25FFBC7D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5EEED3D6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0B419D13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6F339DB1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FA4">
              <w:rPr>
                <w:rFonts w:ascii="Aptos" w:hAnsi="Aptos"/>
                <w:sz w:val="18"/>
                <w:szCs w:val="18"/>
              </w:rPr>
            </w:r>
            <w:r w:rsidRPr="009B1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2A358D8E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66258" w:rsidRPr="009B1FA4" w14:paraId="6D2F15BC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67EF94DF" w14:textId="77777777" w:rsidR="00366258" w:rsidRPr="009B1FA4" w:rsidRDefault="00366258" w:rsidP="00A072E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66258" w:rsidRPr="009B1FA4" w14:paraId="71FC5A79" w14:textId="77777777" w:rsidTr="00A072E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261CEA0" w14:textId="77777777" w:rsidR="00366258" w:rsidRPr="009B1FA4" w:rsidRDefault="00366258" w:rsidP="00A072E5">
            <w:pPr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3D409762" w14:textId="77777777" w:rsidR="00366258" w:rsidRPr="009B1FA4" w:rsidRDefault="00366258" w:rsidP="00A072E5">
            <w:pPr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366258" w:rsidRPr="009B1FA4" w14:paraId="1D13AECA" w14:textId="77777777" w:rsidTr="00A072E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927C5EB" w14:textId="4348DFA4" w:rsidR="00366258" w:rsidRPr="009B1FA4" w:rsidRDefault="009B1FA4" w:rsidP="00A072E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05E0D338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t>300 ppm (TWA), 500 ppm (STEL)</w:t>
            </w:r>
          </w:p>
        </w:tc>
      </w:tr>
      <w:tr w:rsidR="00366258" w:rsidRPr="009B1FA4" w14:paraId="0807E529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7252BA4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4805E771" w14:textId="77777777" w:rsidTr="00A072E5">
        <w:tblPrEx>
          <w:shd w:val="clear" w:color="auto" w:fill="auto"/>
        </w:tblPrEx>
        <w:trPr>
          <w:trHeight w:val="394"/>
        </w:trPr>
        <w:tc>
          <w:tcPr>
            <w:tcW w:w="2378" w:type="dxa"/>
            <w:gridSpan w:val="5"/>
            <w:vAlign w:val="center"/>
          </w:tcPr>
          <w:p w14:paraId="31EEFA50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38058D2E" w14:textId="77777777" w:rsidR="00366258" w:rsidRPr="009B1FA4" w:rsidRDefault="00366258" w:rsidP="00A072E5">
            <w:pPr>
              <w:pStyle w:val="Default"/>
              <w:rPr>
                <w:rFonts w:ascii="Aptos" w:hAnsi="Aptos"/>
                <w:sz w:val="18"/>
              </w:rPr>
            </w:pPr>
            <w:r w:rsidRPr="009B1FA4">
              <w:rPr>
                <w:rFonts w:ascii="Aptos" w:hAnsi="Aptos"/>
                <w:b/>
                <w:bCs/>
                <w:szCs w:val="21"/>
              </w:rPr>
              <w:t>H315</w:t>
            </w:r>
            <w:r w:rsidRPr="009B1FA4">
              <w:rPr>
                <w:rFonts w:ascii="Aptos" w:hAnsi="Aptos"/>
                <w:szCs w:val="21"/>
              </w:rPr>
              <w:t xml:space="preserve"> - </w:t>
            </w:r>
            <w:r w:rsidRPr="009B1FA4">
              <w:rPr>
                <w:rFonts w:ascii="Aptos" w:hAnsi="Aptos"/>
                <w:b/>
                <w:bCs/>
                <w:szCs w:val="21"/>
              </w:rPr>
              <w:t>H226</w:t>
            </w:r>
            <w:r w:rsidRPr="009B1FA4">
              <w:rPr>
                <w:rFonts w:ascii="Aptos" w:hAnsi="Aptos"/>
                <w:szCs w:val="21"/>
              </w:rPr>
              <w:t xml:space="preserve"> - </w:t>
            </w:r>
            <w:r w:rsidRPr="009B1FA4">
              <w:rPr>
                <w:rFonts w:ascii="Aptos" w:hAnsi="Aptos"/>
                <w:b/>
                <w:bCs/>
                <w:szCs w:val="21"/>
              </w:rPr>
              <w:t>H350 - H340</w:t>
            </w:r>
            <w:r w:rsidRPr="009B1FA4">
              <w:rPr>
                <w:rFonts w:ascii="Aptos" w:hAnsi="Aptos"/>
                <w:szCs w:val="21"/>
              </w:rPr>
              <w:t xml:space="preserve"> - </w:t>
            </w:r>
            <w:r w:rsidRPr="009B1FA4">
              <w:rPr>
                <w:rFonts w:ascii="Aptos" w:hAnsi="Aptos"/>
                <w:b/>
                <w:bCs/>
                <w:szCs w:val="21"/>
              </w:rPr>
              <w:t>H411 - H360</w:t>
            </w:r>
            <w:r w:rsidRPr="009B1FA4">
              <w:rPr>
                <w:rFonts w:ascii="Aptos" w:hAnsi="Aptos"/>
                <w:szCs w:val="21"/>
              </w:rPr>
              <w:t xml:space="preserve"> - </w:t>
            </w:r>
            <w:r w:rsidRPr="009B1FA4">
              <w:rPr>
                <w:rFonts w:ascii="Aptos" w:hAnsi="Aptos"/>
                <w:b/>
                <w:bCs/>
                <w:szCs w:val="21"/>
              </w:rPr>
              <w:t>H304</w:t>
            </w:r>
            <w:r w:rsidRPr="009B1FA4">
              <w:rPr>
                <w:rFonts w:ascii="Aptos" w:hAnsi="Aptos"/>
                <w:szCs w:val="21"/>
              </w:rPr>
              <w:t xml:space="preserve"> - </w:t>
            </w:r>
            <w:r w:rsidRPr="009B1FA4">
              <w:rPr>
                <w:rFonts w:ascii="Aptos" w:hAnsi="Aptos"/>
                <w:b/>
                <w:bCs/>
                <w:szCs w:val="21"/>
              </w:rPr>
              <w:t>H336</w:t>
            </w:r>
            <w:r w:rsidRPr="009B1FA4">
              <w:rPr>
                <w:rFonts w:ascii="Aptos" w:hAnsi="Aptos"/>
                <w:szCs w:val="21"/>
              </w:rPr>
              <w:t xml:space="preserve"> </w:t>
            </w:r>
          </w:p>
        </w:tc>
      </w:tr>
      <w:tr w:rsidR="00366258" w:rsidRPr="009B1FA4" w14:paraId="2DA17DA8" w14:textId="77777777" w:rsidTr="00A072E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58CA9B4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20571517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1-10 kg a settimana</w:t>
            </w:r>
          </w:p>
        </w:tc>
        <w:tc>
          <w:tcPr>
            <w:tcW w:w="2472" w:type="dxa"/>
            <w:gridSpan w:val="6"/>
            <w:vAlign w:val="center"/>
          </w:tcPr>
          <w:p w14:paraId="47D0DDC2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32D8437A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366258" w:rsidRPr="009B1FA4" w14:paraId="180895FF" w14:textId="77777777" w:rsidTr="00A072E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75E63CF" w14:textId="77777777" w:rsidR="00366258" w:rsidRPr="009B1FA4" w:rsidRDefault="00366258" w:rsidP="00A072E5">
            <w:pPr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6B27C481" w14:textId="77777777" w:rsidR="00366258" w:rsidRPr="009B1FA4" w:rsidRDefault="00366258" w:rsidP="00A072E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FAA6D90" w14:textId="77777777" w:rsidR="00366258" w:rsidRPr="009B1FA4" w:rsidRDefault="00366258" w:rsidP="00A072E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783A324F" w14:textId="77777777" w:rsidR="00366258" w:rsidRPr="009B1FA4" w:rsidRDefault="00366258" w:rsidP="00A072E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BA8EA6C" w14:textId="77777777" w:rsidR="00366258" w:rsidRPr="009B1FA4" w:rsidRDefault="00366258" w:rsidP="00A072E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A361676" w14:textId="77777777" w:rsidR="00366258" w:rsidRPr="009B1FA4" w:rsidRDefault="00366258" w:rsidP="00A072E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66258" w:rsidRPr="009B1FA4" w14:paraId="6A2153AE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C6F050C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15B0E77D" w14:textId="77777777" w:rsidTr="00A072E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942E81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C8BABF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66258" w:rsidRPr="009B1FA4" w14:paraId="1C32E192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EAD5F6E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7BED9655" w14:textId="77777777" w:rsidTr="00A072E5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7045303" w14:textId="77777777" w:rsidR="00366258" w:rsidRPr="009B1FA4" w:rsidRDefault="00366258" w:rsidP="00A072E5">
            <w:pPr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BF1840A" w14:textId="77777777" w:rsidR="00366258" w:rsidRPr="009B1FA4" w:rsidRDefault="00366258" w:rsidP="00A072E5">
            <w:pPr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B634753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B4373B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B7CAD8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66258" w:rsidRPr="009B1FA4" w14:paraId="4A1F83B5" w14:textId="77777777" w:rsidTr="00A072E5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4AD4139" w14:textId="77777777" w:rsidR="00366258" w:rsidRPr="009B1FA4" w:rsidRDefault="00366258" w:rsidP="00A072E5">
            <w:pPr>
              <w:jc w:val="center"/>
              <w:rPr>
                <w:rFonts w:ascii="Aptos" w:hAnsi="Aptos"/>
              </w:rPr>
            </w:pPr>
            <w:r w:rsidRPr="009B1FA4">
              <w:rPr>
                <w:rFonts w:ascii="Aptos" w:hAnsi="Aptos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65AC1BC5" w14:textId="77777777" w:rsidR="00366258" w:rsidRPr="009B1FA4" w:rsidRDefault="00366258" w:rsidP="00A072E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6B23C45" w14:textId="77777777" w:rsidR="00366258" w:rsidRPr="009B1FA4" w:rsidRDefault="00366258" w:rsidP="00A072E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FA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BEE587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B1FA4"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C784A4E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C75924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3B3ACDE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EFBA4F9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6F4ECFB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340ADC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091842B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9885530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E38FE0A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B7672D1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66258" w:rsidRPr="009B1FA4" w14:paraId="1B25281E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60C910B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32E8C2E8" w14:textId="77777777" w:rsidTr="00A072E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0C78F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674AFCA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888F29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66258" w:rsidRPr="009B1FA4" w14:paraId="168D9FD2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689FBCD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70967F8F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239058B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2262B8C3" w14:textId="77777777" w:rsidTr="00A072E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87786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1FE4325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66258" w:rsidRPr="009B1FA4" w14:paraId="5D26188B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056CDE8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501F88E8" w14:textId="77777777" w:rsidTr="00A072E5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19886F7B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b/>
                <w:sz w:val="16"/>
                <w:szCs w:val="16"/>
              </w:rPr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>)</w:t>
            </w:r>
          </w:p>
          <w:p w14:paraId="22297323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>)</w:t>
            </w:r>
          </w:p>
          <w:p w14:paraId="2B32DB0F" w14:textId="77777777" w:rsidR="00366258" w:rsidRPr="009B1FA4" w:rsidRDefault="00366258" w:rsidP="00A072E5">
            <w:pPr>
              <w:rPr>
                <w:rFonts w:ascii="Aptos" w:hAnsi="Aptos"/>
                <w:b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90AA404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dell’esposizione: (</w:t>
            </w:r>
            <w:r w:rsidRPr="009B1FA4">
              <w:rPr>
                <w:rFonts w:ascii="Aptos" w:hAnsi="Aptos"/>
                <w:b/>
                <w:bCs/>
                <w:sz w:val="16"/>
                <w:szCs w:val="16"/>
              </w:rPr>
              <w:t>istruire il personale ad affidare il rifornimento direttamente al personale di servizio presente presso le stazioni di carburanti</w:t>
            </w:r>
            <w:r w:rsidRPr="009B1FA4">
              <w:rPr>
                <w:rFonts w:ascii="Aptos" w:hAnsi="Aptos"/>
                <w:sz w:val="16"/>
                <w:szCs w:val="16"/>
              </w:rPr>
              <w:t>)</w:t>
            </w:r>
          </w:p>
          <w:p w14:paraId="084317EE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Attuazione di misure igieniche idonee (uso di guanti usa e getta nel rifornimento)</w:t>
            </w:r>
          </w:p>
          <w:p w14:paraId="10F9BD36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7DC797D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9B1FA4">
              <w:rPr>
                <w:rFonts w:ascii="Aptos" w:hAnsi="Aptos"/>
                <w:b/>
                <w:bCs/>
                <w:sz w:val="16"/>
                <w:szCs w:val="16"/>
              </w:rPr>
              <w:t>istruire il personale ad affidare il rifornimento direttamente al personale di servizio presente presso le stazioni di carburanti</w:t>
            </w:r>
            <w:r w:rsidRPr="009B1FA4">
              <w:rPr>
                <w:rFonts w:ascii="Aptos" w:hAnsi="Aptos"/>
                <w:sz w:val="16"/>
                <w:szCs w:val="16"/>
              </w:rPr>
              <w:t>)</w:t>
            </w:r>
          </w:p>
          <w:p w14:paraId="402D8514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D5733D9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56CCEAC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A4150DC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>Attivazione della sorveglianza sanitaria</w:t>
            </w:r>
          </w:p>
          <w:p w14:paraId="76C7E07C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CFBE9B5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741BDEA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6258" w:rsidRPr="009B1FA4" w14:paraId="36857338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4D41062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07570890" w14:textId="77777777" w:rsidTr="00A072E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A1E93C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7D7DFC" w14:textId="77777777" w:rsidR="00366258" w:rsidRPr="009B1FA4" w:rsidRDefault="00366258" w:rsidP="00A072E5">
            <w:pPr>
              <w:rPr>
                <w:rFonts w:ascii="Aptos" w:hAnsi="Aptos"/>
                <w:b/>
              </w:rPr>
            </w:pPr>
            <w:r w:rsidRPr="009B1FA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66258" w:rsidRPr="009B1FA4" w14:paraId="09B6A670" w14:textId="77777777" w:rsidTr="00A072E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0F031E3" w14:textId="77777777" w:rsidR="00366258" w:rsidRPr="009B1FA4" w:rsidRDefault="00366258" w:rsidP="00A072E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6258" w:rsidRPr="009B1FA4" w14:paraId="5C52D74C" w14:textId="77777777" w:rsidTr="00A072E5">
        <w:tblPrEx>
          <w:shd w:val="clear" w:color="auto" w:fill="auto"/>
        </w:tblPrEx>
        <w:tc>
          <w:tcPr>
            <w:tcW w:w="2444" w:type="dxa"/>
            <w:gridSpan w:val="6"/>
          </w:tcPr>
          <w:p w14:paraId="3F1BC96A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280AC03A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3F7D26F2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3F4BDC65" w14:textId="77777777" w:rsidR="00366258" w:rsidRPr="009B1FA4" w:rsidRDefault="00366258" w:rsidP="00A072E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FA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66258" w:rsidRPr="009B1FA4" w14:paraId="1B7899A9" w14:textId="77777777" w:rsidTr="00A072E5">
        <w:tblPrEx>
          <w:shd w:val="clear" w:color="auto" w:fill="auto"/>
        </w:tblPrEx>
        <w:tc>
          <w:tcPr>
            <w:tcW w:w="2444" w:type="dxa"/>
            <w:gridSpan w:val="6"/>
          </w:tcPr>
          <w:p w14:paraId="711A58D2" w14:textId="1CD647FD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</w:t>
            </w:r>
            <w:r w:rsidR="009B1FA4" w:rsidRPr="009B1FA4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="009B1FA4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1FA4">
              <w:rPr>
                <w:rFonts w:ascii="Aptos" w:hAnsi="Aptos"/>
                <w:sz w:val="16"/>
                <w:szCs w:val="16"/>
              </w:rPr>
              <w:t>Occhiali con protezioni laterali</w:t>
            </w:r>
          </w:p>
          <w:p w14:paraId="1ACE64CE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7AFDF7B1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Utilizzare Guanti </w:t>
            </w:r>
            <w:r w:rsidRPr="009B1FA4">
              <w:rPr>
                <w:rFonts w:ascii="Aptos" w:hAnsi="Aptos"/>
                <w:b/>
                <w:bCs/>
                <w:sz w:val="16"/>
                <w:szCs w:val="16"/>
              </w:rPr>
              <w:t>EN 374</w:t>
            </w:r>
            <w:r w:rsidRPr="009B1FA4">
              <w:rPr>
                <w:rFonts w:ascii="Aptos" w:hAnsi="Aptos"/>
                <w:sz w:val="16"/>
                <w:szCs w:val="16"/>
              </w:rPr>
              <w:t>. In caso di semplice rifornimento presso stazione di servizio impiegare guanti usa e getta.</w:t>
            </w:r>
          </w:p>
          <w:p w14:paraId="7C143EBA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2FB76879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Nessuna necessità di utilizzo di APVR in caso di semplice rifornimento presso stazione di servizio.</w:t>
            </w:r>
          </w:p>
          <w:p w14:paraId="2A2FAA06" w14:textId="77777777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019A6746" w14:textId="07EB887A" w:rsidR="00366258" w:rsidRPr="009B1FA4" w:rsidRDefault="00366258" w:rsidP="00A072E5">
            <w:pPr>
              <w:rPr>
                <w:rFonts w:ascii="Aptos" w:hAnsi="Aptos"/>
                <w:sz w:val="16"/>
                <w:szCs w:val="16"/>
              </w:rPr>
            </w:pPr>
            <w:r w:rsidRPr="009B1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FA4">
              <w:rPr>
                <w:rFonts w:ascii="Aptos" w:hAnsi="Aptos"/>
                <w:sz w:val="16"/>
                <w:szCs w:val="16"/>
              </w:rPr>
            </w:r>
            <w:r w:rsidRPr="009B1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FA4">
              <w:rPr>
                <w:rFonts w:ascii="Aptos" w:hAnsi="Aptos"/>
                <w:sz w:val="16"/>
                <w:szCs w:val="16"/>
              </w:rPr>
              <w:fldChar w:fldCharType="end"/>
            </w:r>
            <w:r w:rsidRPr="009B1FA4">
              <w:rPr>
                <w:rFonts w:ascii="Aptos" w:hAnsi="Aptos"/>
                <w:sz w:val="16"/>
                <w:szCs w:val="16"/>
              </w:rPr>
              <w:t xml:space="preserve"> Indossare abiti da lavoro con maniche e gamba lunga e calzature di sicurezza per uso professionale EN </w:t>
            </w:r>
            <w:r w:rsidR="009B1FA4">
              <w:rPr>
                <w:rFonts w:ascii="Aptos" w:hAnsi="Aptos"/>
                <w:sz w:val="16"/>
                <w:szCs w:val="16"/>
              </w:rPr>
              <w:t>20</w:t>
            </w:r>
            <w:r w:rsidRPr="009B1FA4">
              <w:rPr>
                <w:rFonts w:ascii="Aptos" w:hAnsi="Aptos"/>
                <w:sz w:val="16"/>
                <w:szCs w:val="16"/>
              </w:rPr>
              <w:t>345</w:t>
            </w:r>
          </w:p>
        </w:tc>
      </w:tr>
    </w:tbl>
    <w:p w14:paraId="54A90664" w14:textId="77777777" w:rsidR="00366258" w:rsidRDefault="00366258" w:rsidP="00366258"/>
    <w:p w14:paraId="6FD82719" w14:textId="77777777" w:rsidR="004F4F70" w:rsidRPr="00366258" w:rsidRDefault="004F4F70" w:rsidP="00366258"/>
    <w:sectPr w:rsidR="004F4F70" w:rsidRPr="003662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58"/>
    <w:rsid w:val="00366258"/>
    <w:rsid w:val="004F4F70"/>
    <w:rsid w:val="0051223D"/>
    <w:rsid w:val="009B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6DD3A"/>
  <w15:chartTrackingRefBased/>
  <w15:docId w15:val="{0C0BA761-EBCA-460C-A21F-BF2F8E0B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62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366258"/>
    <w:pPr>
      <w:autoSpaceDE w:val="0"/>
      <w:autoSpaceDN w:val="0"/>
      <w:adjustRightInd w:val="0"/>
      <w:spacing w:after="0" w:line="240" w:lineRule="auto"/>
    </w:pPr>
    <w:rPr>
      <w:rFonts w:ascii="TimesNewRoman,Italic" w:eastAsia="Times New Roman" w:hAnsi="TimesNewRoman,Italic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2021-03-23T08:33:00Z</dcterms:created>
  <dcterms:modified xsi:type="dcterms:W3CDTF">2026-10-24T11:29:00Z</dcterms:modified>
</cp:coreProperties>
</file>