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01C52" w14:textId="77777777" w:rsidR="006463EE" w:rsidRDefault="006463EE" w:rsidP="006463EE">
      <w:pPr>
        <w:rPr>
          <w:rFonts w:eastAsia="Trebuchet MS"/>
          <w:sz w:val="28"/>
          <w:szCs w:val="28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6463EE" w:rsidRPr="00C67DD1" w14:paraId="0D3CA4D5" w14:textId="77777777" w:rsidTr="006463EE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EB1854" w14:textId="77777777" w:rsidR="006463EE" w:rsidRPr="00C67DD1" w:rsidRDefault="006463EE">
            <w:pPr>
              <w:jc w:val="center"/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11449A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981BA5D" w14:textId="77777777" w:rsidR="006463EE" w:rsidRPr="00C67DD1" w:rsidRDefault="006463E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0D74345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Toner</w:t>
            </w:r>
          </w:p>
        </w:tc>
      </w:tr>
      <w:tr w:rsidR="006463EE" w:rsidRPr="00C67DD1" w14:paraId="1EF813B3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8C2F1B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0AB5E00B" w14:textId="77777777" w:rsidTr="006463E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187B4B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3EA7BC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IDENTIFICAZIONE AGENTE</w:t>
            </w:r>
          </w:p>
        </w:tc>
      </w:tr>
      <w:tr w:rsidR="006463EE" w:rsidRPr="00C67DD1" w14:paraId="629247C7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CC80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03D0E844" w14:textId="77777777" w:rsidTr="006463EE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921C" w14:textId="77777777" w:rsidR="006463EE" w:rsidRPr="00C67DD1" w:rsidRDefault="006463EE">
            <w:pPr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F678" w14:textId="77777777" w:rsidR="006463EE" w:rsidRPr="00C67DD1" w:rsidRDefault="006463EE">
            <w:pPr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11936" w14:textId="77777777" w:rsidR="006463EE" w:rsidRPr="00C67DD1" w:rsidRDefault="006463EE">
            <w:pPr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463EE" w:rsidRPr="00C67DD1" w14:paraId="6A4BE410" w14:textId="77777777" w:rsidTr="006463EE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06B1C4C" w14:textId="77777777" w:rsidR="006463EE" w:rsidRPr="00C67DD1" w:rsidRDefault="006463EE">
            <w:pPr>
              <w:rPr>
                <w:rFonts w:ascii="Aptos" w:hAnsi="Aptos"/>
                <w:sz w:val="18"/>
                <w:szCs w:val="18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8294DCD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39A822C" w14:textId="77777777" w:rsidR="006463EE" w:rsidRPr="00C67DD1" w:rsidRDefault="006463EE">
            <w:pPr>
              <w:rPr>
                <w:rFonts w:ascii="Aptos" w:hAnsi="Aptos"/>
                <w:sz w:val="18"/>
                <w:szCs w:val="18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80A903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7E0C437" w14:textId="77777777" w:rsidR="006463EE" w:rsidRPr="00C67DD1" w:rsidRDefault="006463EE">
            <w:pPr>
              <w:rPr>
                <w:rFonts w:ascii="Aptos" w:hAnsi="Aptos"/>
                <w:sz w:val="18"/>
                <w:szCs w:val="18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4D42994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463EE" w:rsidRPr="00C67DD1" w14:paraId="3A544142" w14:textId="77777777" w:rsidTr="006463EE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C7916B8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699A09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473B97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C5CE0B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47E730E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210D1FA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C67DD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67DD1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C67DD1">
              <w:rPr>
                <w:rFonts w:ascii="Aptos" w:hAnsi="Aptos"/>
                <w:sz w:val="20"/>
                <w:szCs w:val="20"/>
              </w:rPr>
            </w:r>
            <w:r w:rsidRPr="00C67DD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C67DD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67DD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67DD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67DD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67DD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67DD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463EE" w:rsidRPr="00C67DD1" w14:paraId="1A50CF95" w14:textId="77777777" w:rsidTr="006463EE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D5847DC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C99651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69881A3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B20662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FABB1F9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8"/>
                <w:szCs w:val="18"/>
              </w:rPr>
            </w:r>
            <w:r w:rsidR="00000000" w:rsidRPr="00C67D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67DD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7652B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463EE" w:rsidRPr="00C67DD1" w14:paraId="6D161F03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83A02" w14:textId="77777777" w:rsidR="006463EE" w:rsidRPr="00C67DD1" w:rsidRDefault="006463EE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463EE" w:rsidRPr="00C67DD1" w14:paraId="5AACA928" w14:textId="77777777" w:rsidTr="006463EE">
        <w:trPr>
          <w:trHeight w:val="227"/>
        </w:trPr>
        <w:tc>
          <w:tcPr>
            <w:tcW w:w="653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B074" w14:textId="77777777" w:rsidR="006463EE" w:rsidRPr="00C67DD1" w:rsidRDefault="006463EE">
            <w:pPr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F715" w14:textId="77777777" w:rsidR="006463EE" w:rsidRPr="00C67DD1" w:rsidRDefault="006463EE">
            <w:pPr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6463EE" w:rsidRPr="00C67DD1" w14:paraId="0EF27473" w14:textId="77777777" w:rsidTr="006463EE">
        <w:trPr>
          <w:trHeight w:val="227"/>
        </w:trPr>
        <w:tc>
          <w:tcPr>
            <w:tcW w:w="653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5D24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Copolimero acrilato di stirene</w:t>
            </w:r>
          </w:p>
          <w:p w14:paraId="031C005A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Cera</w:t>
            </w:r>
          </w:p>
          <w:p w14:paraId="6446411A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Silice Amorfo</w:t>
            </w:r>
          </w:p>
          <w:p w14:paraId="763C7C6E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Diossido Di Titanio</w:t>
            </w:r>
          </w:p>
          <w:p w14:paraId="097E6DB8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Pigmento Organico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D295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t>TLV/TWA: 10 mg/m</w:t>
            </w:r>
            <w:r w:rsidRPr="00C67DD1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 w:rsidRPr="00C67DD1">
              <w:rPr>
                <w:rFonts w:ascii="Aptos" w:hAnsi="Aptos"/>
                <w:sz w:val="16"/>
                <w:szCs w:val="16"/>
              </w:rPr>
              <w:t xml:space="preserve"> (particolato inalabile); 3 mg/m</w:t>
            </w:r>
            <w:r w:rsidRPr="00C67DD1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 w:rsidRPr="00C67DD1">
              <w:rPr>
                <w:rFonts w:ascii="Aptos" w:hAnsi="Aptos"/>
                <w:sz w:val="16"/>
                <w:szCs w:val="16"/>
              </w:rPr>
              <w:t xml:space="preserve"> (particolato respirabile)</w:t>
            </w:r>
          </w:p>
        </w:tc>
      </w:tr>
      <w:tr w:rsidR="006463EE" w:rsidRPr="00C67DD1" w14:paraId="2FE165BC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6A1CD9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7BB8DCFE" w14:textId="77777777" w:rsidTr="006463EE">
        <w:trPr>
          <w:trHeight w:val="340"/>
        </w:trPr>
        <w:tc>
          <w:tcPr>
            <w:tcW w:w="2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99E9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7DD2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18"/>
                <w:szCs w:val="20"/>
              </w:rPr>
              <w:t xml:space="preserve">H312 </w:t>
            </w:r>
            <w:r w:rsidRPr="00C67DD1">
              <w:rPr>
                <w:rFonts w:ascii="Aptos" w:hAnsi="Aptos"/>
                <w:sz w:val="18"/>
                <w:szCs w:val="20"/>
              </w:rPr>
              <w:t>Nocivo a contatto con la pelle</w:t>
            </w:r>
          </w:p>
        </w:tc>
      </w:tr>
      <w:tr w:rsidR="006463EE" w:rsidRPr="00C67DD1" w14:paraId="650FFA28" w14:textId="77777777" w:rsidTr="006463EE">
        <w:trPr>
          <w:trHeight w:val="340"/>
        </w:trPr>
        <w:tc>
          <w:tcPr>
            <w:tcW w:w="2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F834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CD5D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2"/>
                <w:szCs w:val="22"/>
              </w:rPr>
              <w:t>&lt; 1 kg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46F9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7E4C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6463EE" w:rsidRPr="00C67DD1" w14:paraId="4C7F9A44" w14:textId="77777777" w:rsidTr="006463EE">
        <w:trPr>
          <w:trHeight w:val="340"/>
        </w:trPr>
        <w:tc>
          <w:tcPr>
            <w:tcW w:w="2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CB47D" w14:textId="77777777" w:rsidR="006463EE" w:rsidRPr="00C67DD1" w:rsidRDefault="006463EE">
            <w:pPr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DEB9" w14:textId="77777777" w:rsidR="006463EE" w:rsidRPr="00C67DD1" w:rsidRDefault="006463E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5014BB3" w14:textId="77777777" w:rsidR="006463EE" w:rsidRPr="00C67DD1" w:rsidRDefault="006463E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212D4" w14:textId="77777777" w:rsidR="006463EE" w:rsidRPr="00C67DD1" w:rsidRDefault="006463E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9593226" w14:textId="77777777" w:rsidR="006463EE" w:rsidRPr="00C67DD1" w:rsidRDefault="006463E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DE59B31" w14:textId="77777777" w:rsidR="006463EE" w:rsidRPr="00C67DD1" w:rsidRDefault="006463E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463EE" w:rsidRPr="00C67DD1" w14:paraId="08571840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4DF905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1DF3DED7" w14:textId="77777777" w:rsidTr="006463E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4A0427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8E08CA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463EE" w:rsidRPr="00C67DD1" w14:paraId="56097190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8D17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62B701A9" w14:textId="77777777" w:rsidTr="006463EE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82B8" w14:textId="77777777" w:rsidR="006463EE" w:rsidRPr="00C67DD1" w:rsidRDefault="006463EE">
            <w:pPr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ABC7" w14:textId="77777777" w:rsidR="006463EE" w:rsidRPr="00C67DD1" w:rsidRDefault="006463EE">
            <w:pPr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487D074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4BFD7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35082CF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463EE" w:rsidRPr="00C67DD1" w14:paraId="06EB293F" w14:textId="77777777" w:rsidTr="006463EE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8EA8" w14:textId="77777777" w:rsidR="006463EE" w:rsidRPr="00C67DD1" w:rsidRDefault="006463E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889D6" w14:textId="77777777" w:rsidR="006463EE" w:rsidRPr="00C67DD1" w:rsidRDefault="006463E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58CC988" w14:textId="77777777" w:rsidR="006463EE" w:rsidRPr="00C67DD1" w:rsidRDefault="006463E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67DD1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51C4ABC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67DD1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96BF075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F46A09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949138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993E2CB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9704A3A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DC9405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02774E3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4BBDF9D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67E57E2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7FE6EBD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463EE" w:rsidRPr="00C67DD1" w14:paraId="5F2C5D88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9A0E89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169CF4A6" w14:textId="77777777" w:rsidTr="006463E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0D1A59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B8B068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46B15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463EE" w:rsidRPr="00C67DD1" w14:paraId="3C3040BB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4CFD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28E13BE4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300FF7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5B95667D" w14:textId="77777777" w:rsidTr="006463E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C36667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3C6FAF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463EE" w:rsidRPr="00C67DD1" w14:paraId="741AA1FD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A20E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573D5E6A" w14:textId="77777777" w:rsidTr="006463EE">
        <w:trPr>
          <w:trHeight w:val="227"/>
        </w:trPr>
        <w:tc>
          <w:tcPr>
            <w:tcW w:w="48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CC55BE0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67DD1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A6268AD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2C56BFEB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70D52A5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5284739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25415A42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73055E4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BE357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42D86CE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1994C99" w14:textId="77777777" w:rsidR="006463EE" w:rsidRPr="00C67DD1" w:rsidRDefault="006463EE">
            <w:pPr>
              <w:rPr>
                <w:rFonts w:ascii="Aptos" w:hAnsi="Aptos"/>
                <w:b/>
                <w:sz w:val="16"/>
                <w:szCs w:val="16"/>
              </w:rPr>
            </w:pP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</w:r>
            <w:r w:rsidR="00000000" w:rsidRPr="00C67DD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11C7986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C6EF1C1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463EE" w:rsidRPr="00C67DD1" w14:paraId="2B5A1BBA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5BF886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4502ED95" w14:textId="77777777" w:rsidTr="006463EE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E66964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65EB5C" w14:textId="77777777" w:rsidR="006463EE" w:rsidRPr="00C67DD1" w:rsidRDefault="006463EE">
            <w:pPr>
              <w:rPr>
                <w:rFonts w:ascii="Aptos" w:hAnsi="Aptos"/>
                <w:b/>
              </w:rPr>
            </w:pPr>
            <w:r w:rsidRPr="00C67DD1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463EE" w:rsidRPr="00C67DD1" w14:paraId="58EFA0A8" w14:textId="77777777" w:rsidTr="006463EE">
        <w:trPr>
          <w:trHeight w:val="170"/>
        </w:trPr>
        <w:tc>
          <w:tcPr>
            <w:tcW w:w="9794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39B5" w14:textId="77777777" w:rsidR="006463EE" w:rsidRPr="00C67DD1" w:rsidRDefault="006463E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63EE" w:rsidRPr="00C67DD1" w14:paraId="4EC20504" w14:textId="77777777" w:rsidTr="006463EE">
        <w:tc>
          <w:tcPr>
            <w:tcW w:w="18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26F1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EA8E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81EED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6608" w14:textId="77777777" w:rsidR="006463EE" w:rsidRPr="00C67DD1" w:rsidRDefault="006463E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67DD1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463EE" w:rsidRPr="00C67DD1" w14:paraId="6E8493F5" w14:textId="77777777" w:rsidTr="006463EE">
        <w:tc>
          <w:tcPr>
            <w:tcW w:w="18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4891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C67DD1">
              <w:rPr>
                <w:rFonts w:ascii="Aptos" w:hAnsi="Aptos"/>
                <w:sz w:val="16"/>
                <w:szCs w:val="16"/>
              </w:rPr>
              <w:t>(</w:t>
            </w:r>
            <w:r w:rsidRPr="00C67DD1">
              <w:rPr>
                <w:rFonts w:ascii="Aptos" w:hAnsi="Aptos"/>
                <w:i/>
                <w:sz w:val="16"/>
                <w:szCs w:val="16"/>
              </w:rPr>
              <w:t>rif. norma EN 166</w:t>
            </w:r>
            <w:r w:rsidRPr="00C67DD1">
              <w:rPr>
                <w:rFonts w:ascii="Aptos" w:hAnsi="Aptos"/>
                <w:sz w:val="16"/>
                <w:szCs w:val="16"/>
              </w:rPr>
              <w:t>)</w:t>
            </w:r>
          </w:p>
          <w:p w14:paraId="3DB79B8C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1E87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C67DD1">
              <w:rPr>
                <w:rFonts w:ascii="Aptos" w:hAnsi="Aptos"/>
                <w:sz w:val="16"/>
                <w:szCs w:val="16"/>
              </w:rPr>
              <w:t>(</w:t>
            </w:r>
            <w:r w:rsidRPr="00C67DD1"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 w:rsidRPr="00C67DD1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04A0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C67DD1">
              <w:rPr>
                <w:rFonts w:ascii="Aptos" w:hAnsi="Aptos"/>
                <w:sz w:val="16"/>
                <w:szCs w:val="16"/>
              </w:rPr>
              <w:t>(</w:t>
            </w:r>
            <w:r w:rsidRPr="00C67DD1"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 w:rsidRPr="00C67DD1">
              <w:rPr>
                <w:rFonts w:ascii="Aptos" w:hAnsi="Aptos"/>
                <w:sz w:val="16"/>
                <w:szCs w:val="16"/>
              </w:rPr>
              <w:t>)</w:t>
            </w:r>
          </w:p>
          <w:p w14:paraId="7BAD30F5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C67DD1">
              <w:rPr>
                <w:rFonts w:ascii="Aptos" w:hAnsi="Aptos"/>
                <w:sz w:val="16"/>
                <w:szCs w:val="16"/>
              </w:rPr>
              <w:t>(</w:t>
            </w:r>
            <w:r w:rsidRPr="00C67DD1">
              <w:rPr>
                <w:rFonts w:ascii="Aptos" w:hAnsi="Aptos"/>
                <w:i/>
                <w:sz w:val="16"/>
                <w:szCs w:val="16"/>
              </w:rPr>
              <w:t>rif. norma EN 141</w:t>
            </w:r>
            <w:r w:rsidRPr="00C67DD1">
              <w:rPr>
                <w:rFonts w:ascii="Aptos" w:hAnsi="Aptos"/>
                <w:sz w:val="16"/>
                <w:szCs w:val="16"/>
              </w:rPr>
              <w:t>)</w:t>
            </w:r>
          </w:p>
          <w:p w14:paraId="3E3C281B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C67DD1"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 w:rsidRPr="00C67DD1">
              <w:rPr>
                <w:rFonts w:ascii="Aptos" w:hAnsi="Aptos"/>
                <w:sz w:val="16"/>
                <w:szCs w:val="16"/>
              </w:rPr>
              <w:t xml:space="preserve">: </w:t>
            </w:r>
          </w:p>
          <w:p w14:paraId="24DB6C73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67DD1">
              <w:rPr>
                <w:rFonts w:ascii="Aptos" w:hAnsi="Aptos"/>
                <w:sz w:val="16"/>
                <w:szCs w:val="16"/>
              </w:rPr>
            </w:r>
            <w:r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67DD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67DD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67DD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67DD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C4D0D" w14:textId="77777777" w:rsidR="006463EE" w:rsidRPr="00C67DD1" w:rsidRDefault="006463EE">
            <w:pPr>
              <w:rPr>
                <w:rFonts w:ascii="Aptos" w:hAnsi="Aptos"/>
                <w:sz w:val="16"/>
                <w:szCs w:val="16"/>
              </w:rPr>
            </w:pPr>
            <w:r w:rsidRPr="00C67DD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67DD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C67DD1">
              <w:rPr>
                <w:rFonts w:ascii="Aptos" w:hAnsi="Aptos"/>
                <w:sz w:val="16"/>
                <w:szCs w:val="16"/>
              </w:rPr>
            </w:r>
            <w:r w:rsidR="00000000" w:rsidRPr="00C67DD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67DD1">
              <w:rPr>
                <w:rFonts w:ascii="Aptos" w:hAnsi="Aptos"/>
                <w:sz w:val="16"/>
                <w:szCs w:val="16"/>
              </w:rPr>
              <w:fldChar w:fldCharType="end"/>
            </w:r>
            <w:r w:rsidRPr="00C67DD1">
              <w:rPr>
                <w:rFonts w:ascii="Aptos" w:hAnsi="Aptos"/>
                <w:sz w:val="16"/>
                <w:szCs w:val="16"/>
              </w:rPr>
              <w:t xml:space="preserve"> </w:t>
            </w:r>
            <w:r w:rsidRPr="00C67DD1"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 w:rsidRPr="00C67DD1">
              <w:rPr>
                <w:rFonts w:ascii="Aptos" w:hAnsi="Aptos"/>
                <w:sz w:val="16"/>
                <w:szCs w:val="16"/>
              </w:rPr>
              <w:t>(</w:t>
            </w:r>
            <w:r w:rsidRPr="00C67DD1">
              <w:rPr>
                <w:rFonts w:ascii="Aptos" w:hAnsi="Aptos"/>
                <w:i/>
                <w:sz w:val="16"/>
                <w:szCs w:val="16"/>
              </w:rPr>
              <w:t>rif. norma EN 20344</w:t>
            </w:r>
            <w:r w:rsidRPr="00C67DD1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6F2D0C98" w14:textId="77777777" w:rsidR="006463EE" w:rsidRDefault="006463EE" w:rsidP="006463EE">
      <w:pPr>
        <w:rPr>
          <w:rFonts w:eastAsia="Trebuchet MS"/>
          <w:sz w:val="28"/>
          <w:szCs w:val="28"/>
          <w:lang w:val="x-none" w:eastAsia="x-none"/>
        </w:rPr>
      </w:pPr>
    </w:p>
    <w:p w14:paraId="2E492752" w14:textId="77777777" w:rsidR="006463EE" w:rsidRDefault="006463EE" w:rsidP="006463EE">
      <w:pPr>
        <w:rPr>
          <w:rFonts w:eastAsia="Trebuchet MS"/>
          <w:sz w:val="28"/>
          <w:szCs w:val="28"/>
          <w:lang w:val="x-none" w:eastAsia="x-none"/>
        </w:rPr>
      </w:pPr>
    </w:p>
    <w:p w14:paraId="47763142" w14:textId="77777777" w:rsidR="006463EE" w:rsidRDefault="006463EE" w:rsidP="006463EE">
      <w:pPr>
        <w:rPr>
          <w:rFonts w:eastAsia="Trebuchet MS"/>
          <w:sz w:val="28"/>
          <w:szCs w:val="28"/>
          <w:lang w:val="x-none" w:eastAsia="x-none"/>
        </w:rPr>
      </w:pPr>
    </w:p>
    <w:p w14:paraId="1C4C7ADC" w14:textId="77777777" w:rsidR="006463EE" w:rsidRDefault="006463EE" w:rsidP="006463EE">
      <w:pPr>
        <w:rPr>
          <w:rFonts w:eastAsia="Trebuchet MS"/>
          <w:sz w:val="28"/>
          <w:szCs w:val="28"/>
          <w:lang w:val="x-none" w:eastAsia="x-none"/>
        </w:rPr>
      </w:pPr>
    </w:p>
    <w:p w14:paraId="3D12012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EE"/>
    <w:rsid w:val="0003568F"/>
    <w:rsid w:val="004F4F70"/>
    <w:rsid w:val="006463EE"/>
    <w:rsid w:val="007252B1"/>
    <w:rsid w:val="00BD3CFA"/>
    <w:rsid w:val="00C6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294A"/>
  <w15:chartTrackingRefBased/>
  <w15:docId w15:val="{CAF3BEB9-4165-4BE4-B90C-B2249C2C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463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7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2019-09-02T15:16:00Z</dcterms:created>
  <dcterms:modified xsi:type="dcterms:W3CDTF">2026-10-22T10:09:00Z</dcterms:modified>
</cp:coreProperties>
</file>