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5E1E2C" w:rsidRPr="00B27BB5" w14:paraId="0EACB978" w14:textId="77777777" w:rsidTr="002E47F5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D9D3C5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19E256E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0E9FFC" w14:textId="77777777" w:rsidR="005E1E2C" w:rsidRPr="00B27BB5" w:rsidRDefault="005E1E2C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1C7B22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 xml:space="preserve">Aroma limoncino  </w:t>
            </w:r>
          </w:p>
        </w:tc>
      </w:tr>
      <w:tr w:rsidR="005E1E2C" w:rsidRPr="00B27BB5" w14:paraId="18102DCB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53FCA6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61E8B06C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B99525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9B8275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IDENTIFICAZIONE AGENTE</w:t>
            </w:r>
          </w:p>
        </w:tc>
      </w:tr>
      <w:tr w:rsidR="005E1E2C" w:rsidRPr="00B27BB5" w14:paraId="404320AA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0AFB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6E02F63B" w14:textId="77777777" w:rsidTr="002E47F5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FFA8" w14:textId="77777777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D170" w14:textId="77777777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5D66" w14:textId="77777777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E1E2C" w:rsidRPr="00B27BB5" w14:paraId="517097D4" w14:textId="77777777" w:rsidTr="002E47F5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2AD3005" w14:textId="77777777" w:rsidR="005E1E2C" w:rsidRPr="00B27BB5" w:rsidRDefault="005E1E2C" w:rsidP="002E47F5">
            <w:pPr>
              <w:rPr>
                <w:rFonts w:ascii="Aptos" w:hAnsi="Aptos"/>
                <w:sz w:val="18"/>
                <w:szCs w:val="18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917E996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568FB0F" w14:textId="77777777" w:rsidR="005E1E2C" w:rsidRPr="00B27BB5" w:rsidRDefault="005E1E2C" w:rsidP="002E47F5">
            <w:pPr>
              <w:rPr>
                <w:rFonts w:ascii="Aptos" w:hAnsi="Aptos"/>
                <w:sz w:val="18"/>
                <w:szCs w:val="18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7743795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0850D65" w14:textId="77777777" w:rsidR="005E1E2C" w:rsidRPr="00B27BB5" w:rsidRDefault="005E1E2C" w:rsidP="002E47F5">
            <w:pPr>
              <w:rPr>
                <w:rFonts w:ascii="Aptos" w:hAnsi="Aptos"/>
                <w:sz w:val="18"/>
                <w:szCs w:val="18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5FB35B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E1E2C" w:rsidRPr="00B27BB5" w14:paraId="033D66FA" w14:textId="77777777" w:rsidTr="002E47F5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77D7DE6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453D13F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8F3EEC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6D9FD4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099556B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56EB5B4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5E1E2C" w:rsidRPr="00B27BB5" w14:paraId="0921D3FA" w14:textId="77777777" w:rsidTr="002E47F5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5A43B37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0A83D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C31549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14654B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E7EA492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7BB5">
              <w:rPr>
                <w:rFonts w:ascii="Aptos" w:hAnsi="Aptos"/>
                <w:sz w:val="18"/>
                <w:szCs w:val="18"/>
              </w:rPr>
            </w:r>
            <w:r w:rsidRPr="00B27BB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7BB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7C42F8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E1E2C" w:rsidRPr="00B27BB5" w14:paraId="0047BDC2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D3EA" w14:textId="77777777" w:rsidR="005E1E2C" w:rsidRPr="00B27BB5" w:rsidRDefault="005E1E2C" w:rsidP="002E47F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E1E2C" w:rsidRPr="00B27BB5" w14:paraId="1E55ABF0" w14:textId="77777777" w:rsidTr="002E47F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777CB" w14:textId="77777777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B890D" w14:textId="28723224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E1E2C" w:rsidRPr="00B27BB5" w14:paraId="0A2FDACA" w14:textId="77777777" w:rsidTr="002E47F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1E576" w14:textId="562D86B2" w:rsidR="005E1E2C" w:rsidRPr="00B27BB5" w:rsidRDefault="00B27BB5" w:rsidP="002E47F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5E1E2C" w:rsidRPr="00B27BB5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C073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E1E2C" w:rsidRPr="00B27BB5" w14:paraId="44CB75AD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3725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57662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 xml:space="preserve">H225 liquido e vapori facilmente infiammabile </w:t>
            </w:r>
          </w:p>
        </w:tc>
      </w:tr>
      <w:tr w:rsidR="005E1E2C" w:rsidRPr="00B27BB5" w14:paraId="29555CD8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5326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C8D3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 xml:space="preserve">10-100 a settimana 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0F56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1110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5E1E2C" w:rsidRPr="00B27BB5" w14:paraId="4F0E197B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8FA1" w14:textId="77777777" w:rsidR="005E1E2C" w:rsidRPr="00B27BB5" w:rsidRDefault="005E1E2C" w:rsidP="002E47F5">
            <w:pPr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E011" w14:textId="77777777" w:rsidR="005E1E2C" w:rsidRPr="00B27BB5" w:rsidRDefault="005E1E2C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B79B815" w14:textId="77777777" w:rsidR="005E1E2C" w:rsidRPr="00B27BB5" w:rsidRDefault="005E1E2C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7B12E" w14:textId="77777777" w:rsidR="005E1E2C" w:rsidRPr="00B27BB5" w:rsidRDefault="005E1E2C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1750A59" w14:textId="77777777" w:rsidR="005E1E2C" w:rsidRPr="00B27BB5" w:rsidRDefault="005E1E2C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21AF3F7" w14:textId="77777777" w:rsidR="005E1E2C" w:rsidRPr="00B27BB5" w:rsidRDefault="005E1E2C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E1E2C" w:rsidRPr="00B27BB5" w14:paraId="3B27D5B0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F459D9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70B2C3E8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3DA485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DD4528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E1E2C" w:rsidRPr="00B27BB5" w14:paraId="03659282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8ADA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4FEEFDCD" w14:textId="77777777" w:rsidTr="002E47F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23960" w14:textId="77777777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01E6" w14:textId="77777777" w:rsidR="005E1E2C" w:rsidRPr="00B27BB5" w:rsidRDefault="005E1E2C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265AF37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C8F0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CCC97F8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E1E2C" w:rsidRPr="00B27BB5" w14:paraId="328057C6" w14:textId="77777777" w:rsidTr="002E47F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934B" w14:textId="77777777" w:rsidR="005E1E2C" w:rsidRPr="00B27BB5" w:rsidRDefault="005E1E2C" w:rsidP="002E47F5">
            <w:pPr>
              <w:jc w:val="center"/>
              <w:rPr>
                <w:rFonts w:ascii="Aptos" w:hAnsi="Aptos"/>
              </w:rPr>
            </w:pPr>
            <w:r w:rsidRPr="00B27BB5">
              <w:rPr>
                <w:rFonts w:ascii="Aptos" w:hAnsi="Aptos"/>
              </w:rPr>
              <w:t>0,5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E5459" w14:textId="77777777" w:rsidR="005E1E2C" w:rsidRPr="00B27BB5" w:rsidRDefault="005E1E2C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416CBB3" w14:textId="77777777" w:rsidR="005E1E2C" w:rsidRPr="00B27BB5" w:rsidRDefault="005E1E2C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7BB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91651F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27BB5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E140F7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85EA05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6F94B0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A7F9BB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F2453F3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B56306" w14:textId="77777777" w:rsidR="005E1E2C" w:rsidRPr="00B27BB5" w:rsidRDefault="005E1E2C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CA4BD89" w14:textId="77777777" w:rsidR="005E1E2C" w:rsidRPr="00B27BB5" w:rsidRDefault="005E1E2C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708213C" w14:textId="77777777" w:rsidR="005E1E2C" w:rsidRPr="00B27BB5" w:rsidRDefault="005E1E2C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DEFED5C" w14:textId="77777777" w:rsidR="005E1E2C" w:rsidRPr="00B27BB5" w:rsidRDefault="005E1E2C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871D836" w14:textId="77777777" w:rsidR="005E1E2C" w:rsidRPr="00B27BB5" w:rsidRDefault="005E1E2C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E1E2C" w:rsidRPr="00B27BB5" w14:paraId="4A71FAA3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B41DB3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E41C8B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C30A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E1E2C" w:rsidRPr="00B27BB5" w14:paraId="1DECD567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108E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698FE158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C3A4A4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12B3C3E9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C4EEE5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0D9FAE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E1E2C" w:rsidRPr="00B27BB5" w14:paraId="6F79FD1B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7220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065786EA" w14:textId="77777777" w:rsidTr="002E47F5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EFD997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b/>
                <w:sz w:val="16"/>
                <w:szCs w:val="16"/>
              </w:rPr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27BB5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>)</w:t>
            </w:r>
          </w:p>
          <w:p w14:paraId="4D7B352B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>)</w:t>
            </w:r>
          </w:p>
          <w:p w14:paraId="0AB39F1F" w14:textId="77777777" w:rsidR="005E1E2C" w:rsidRPr="00B27BB5" w:rsidRDefault="005E1E2C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7EC1C57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807F24D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>)</w:t>
            </w:r>
          </w:p>
          <w:p w14:paraId="53E72C65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69EEFE9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>)</w:t>
            </w:r>
          </w:p>
          <w:p w14:paraId="7A66B9F3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F8863A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6424F17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8E0EE08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818B073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6361C3F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4E66904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5E1E2C" w:rsidRPr="00B27BB5" w14:paraId="232F8821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F64EB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01986439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861E05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3AA352" w14:textId="77777777" w:rsidR="005E1E2C" w:rsidRPr="00B27BB5" w:rsidRDefault="005E1E2C" w:rsidP="002E47F5">
            <w:pPr>
              <w:rPr>
                <w:rFonts w:ascii="Aptos" w:hAnsi="Aptos"/>
                <w:b/>
              </w:rPr>
            </w:pPr>
            <w:r w:rsidRPr="00B27BB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E1E2C" w:rsidRPr="00B27BB5" w14:paraId="77B08449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939B" w14:textId="77777777" w:rsidR="005E1E2C" w:rsidRPr="00B27BB5" w:rsidRDefault="005E1E2C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E1E2C" w:rsidRPr="00B27BB5" w14:paraId="1A2AC96F" w14:textId="77777777" w:rsidTr="002E47F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FEE2A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8EA9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B539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1EA6" w14:textId="77777777" w:rsidR="005E1E2C" w:rsidRPr="00B27BB5" w:rsidRDefault="005E1E2C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7BB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E1E2C" w:rsidRPr="00B27BB5" w14:paraId="56A034CD" w14:textId="77777777" w:rsidTr="002E47F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5600" w14:textId="6EAD5055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</w:t>
            </w:r>
            <w:r w:rsidR="00B27BB5" w:rsidRPr="00B27BB5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="00B27BB5" w:rsidRPr="00B27BB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27BB5">
              <w:rPr>
                <w:rFonts w:ascii="Aptos" w:hAnsi="Aptos"/>
                <w:sz w:val="16"/>
                <w:szCs w:val="16"/>
              </w:rPr>
              <w:t>Occhiali con protezioni laterali</w:t>
            </w:r>
          </w:p>
          <w:p w14:paraId="67B6446B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B7FA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</w:t>
            </w:r>
            <w:r w:rsidRPr="00B27BB5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27BB5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D7DDC5D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t>gomma</w:t>
            </w:r>
          </w:p>
          <w:p w14:paraId="607BE73A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7743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</w:t>
            </w:r>
            <w:r w:rsidRPr="00B27BB5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3885FAFD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A97DA" w14:textId="77777777" w:rsidR="005E1E2C" w:rsidRPr="00B27BB5" w:rsidRDefault="005E1E2C" w:rsidP="002E47F5">
            <w:pPr>
              <w:rPr>
                <w:rFonts w:ascii="Aptos" w:hAnsi="Aptos"/>
                <w:sz w:val="16"/>
                <w:szCs w:val="16"/>
              </w:rPr>
            </w:pPr>
            <w:r w:rsidRPr="00B27BB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7BB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7BB5">
              <w:rPr>
                <w:rFonts w:ascii="Aptos" w:hAnsi="Aptos"/>
                <w:sz w:val="16"/>
                <w:szCs w:val="16"/>
              </w:rPr>
            </w:r>
            <w:r w:rsidRPr="00B27BB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7BB5">
              <w:rPr>
                <w:rFonts w:ascii="Aptos" w:hAnsi="Aptos"/>
                <w:sz w:val="16"/>
                <w:szCs w:val="16"/>
              </w:rPr>
              <w:fldChar w:fldCharType="end"/>
            </w:r>
            <w:r w:rsidRPr="00B27BB5">
              <w:rPr>
                <w:rFonts w:ascii="Aptos" w:hAnsi="Aptos"/>
                <w:sz w:val="16"/>
                <w:szCs w:val="16"/>
              </w:rPr>
              <w:t xml:space="preserve"> </w:t>
            </w:r>
            <w:r w:rsidRPr="00B27BB5">
              <w:rPr>
                <w:rFonts w:ascii="Aptos" w:hAnsi="Aptos"/>
                <w:b/>
                <w:sz w:val="16"/>
                <w:szCs w:val="16"/>
              </w:rPr>
              <w:t xml:space="preserve">Indumenti da lavoro </w:t>
            </w:r>
          </w:p>
        </w:tc>
      </w:tr>
    </w:tbl>
    <w:p w14:paraId="5B16759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2C"/>
    <w:rsid w:val="002A7D1E"/>
    <w:rsid w:val="004F4F70"/>
    <w:rsid w:val="005E1E2C"/>
    <w:rsid w:val="00B2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2E84C"/>
  <w15:chartTrackingRefBased/>
  <w15:docId w15:val="{889CE756-4E18-4815-9C24-3263DEC9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1E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2019-10-29T10:56:00Z</dcterms:created>
  <dcterms:modified xsi:type="dcterms:W3CDTF">2026-10-23T22:11:00Z</dcterms:modified>
</cp:coreProperties>
</file>