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DE17C6" w:rsidRPr="00DF1A14" w14:paraId="61F69066" w14:textId="77777777" w:rsidTr="00DF1A14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E23200A" w14:textId="77777777" w:rsidR="00DE17C6" w:rsidRPr="00DF1A14" w:rsidRDefault="00DE17C6" w:rsidP="008B341D">
            <w:pPr>
              <w:jc w:val="center"/>
              <w:rPr>
                <w:rFonts w:ascii="Aptos" w:hAnsi="Aptos"/>
                <w:b/>
              </w:rPr>
            </w:pPr>
            <w:r w:rsidRPr="00DF1A14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491102E" w14:textId="2C789889" w:rsidR="00DE17C6" w:rsidRPr="00DF1A14" w:rsidRDefault="00DE17C6" w:rsidP="008B341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C266171" w14:textId="77777777" w:rsidR="00DE17C6" w:rsidRPr="00DF1A14" w:rsidRDefault="00DE17C6" w:rsidP="008B341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77516BF" w14:textId="77777777" w:rsidR="00DE17C6" w:rsidRPr="00DF1A14" w:rsidRDefault="00DE17C6" w:rsidP="008B341D">
            <w:pPr>
              <w:rPr>
                <w:rFonts w:ascii="Aptos" w:hAnsi="Aptos"/>
                <w:b/>
              </w:rPr>
            </w:pPr>
            <w:r w:rsidRPr="00DF1A14">
              <w:rPr>
                <w:rFonts w:ascii="Aptos" w:hAnsi="Aptos"/>
                <w:b/>
              </w:rPr>
              <w:t>Detersivo per pulizie dei metalli KT 7</w:t>
            </w:r>
          </w:p>
        </w:tc>
      </w:tr>
      <w:tr w:rsidR="00DE17C6" w:rsidRPr="00DF1A14" w14:paraId="0911D68D" w14:textId="77777777" w:rsidTr="00DF1A1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B0E925D" w14:textId="77777777" w:rsidR="00DE17C6" w:rsidRPr="00DF1A14" w:rsidRDefault="00DE17C6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E17C6" w:rsidRPr="00DF1A14" w14:paraId="5E5B95A2" w14:textId="77777777" w:rsidTr="00DF1A1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608DC2" w14:textId="77777777" w:rsidR="00DE17C6" w:rsidRPr="00DF1A14" w:rsidRDefault="00DE17C6" w:rsidP="008B341D">
            <w:pPr>
              <w:rPr>
                <w:rFonts w:ascii="Aptos" w:hAnsi="Aptos"/>
                <w:b/>
              </w:rPr>
            </w:pPr>
            <w:r w:rsidRPr="00DF1A14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F2AF73B" w14:textId="77777777" w:rsidR="00DE17C6" w:rsidRPr="00DF1A14" w:rsidRDefault="00DE17C6" w:rsidP="008B341D">
            <w:pPr>
              <w:rPr>
                <w:rFonts w:ascii="Aptos" w:hAnsi="Aptos"/>
                <w:b/>
              </w:rPr>
            </w:pPr>
            <w:r w:rsidRPr="00DF1A14">
              <w:rPr>
                <w:rFonts w:ascii="Aptos" w:hAnsi="Aptos"/>
                <w:b/>
              </w:rPr>
              <w:t>IDENTIFICAZIONE AGENTE</w:t>
            </w:r>
          </w:p>
        </w:tc>
      </w:tr>
      <w:tr w:rsidR="00DE17C6" w:rsidRPr="00DF1A14" w14:paraId="589D715A" w14:textId="77777777" w:rsidTr="00DF1A1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A8843C9" w14:textId="77777777" w:rsidR="00DE17C6" w:rsidRPr="00DF1A14" w:rsidRDefault="00DE17C6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E17C6" w:rsidRPr="00DF1A14" w14:paraId="66D4B3BA" w14:textId="77777777" w:rsidTr="00DF1A14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2B1262F0" w14:textId="77777777" w:rsidR="00DE17C6" w:rsidRPr="00DF1A14" w:rsidRDefault="00DE17C6" w:rsidP="008B341D">
            <w:pPr>
              <w:rPr>
                <w:rFonts w:ascii="Aptos" w:hAnsi="Aptos"/>
                <w:b/>
                <w:sz w:val="20"/>
                <w:szCs w:val="20"/>
              </w:rPr>
            </w:pPr>
            <w:r w:rsidRPr="00DF1A14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7B6A5179" w14:textId="77777777" w:rsidR="00DE17C6" w:rsidRPr="00DF1A14" w:rsidRDefault="00DE17C6" w:rsidP="008B341D">
            <w:pPr>
              <w:rPr>
                <w:rFonts w:ascii="Aptos" w:hAnsi="Aptos"/>
                <w:b/>
                <w:sz w:val="20"/>
                <w:szCs w:val="20"/>
              </w:rPr>
            </w:pPr>
            <w:r w:rsidRPr="00DF1A14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38C48951" w14:textId="77777777" w:rsidR="00DE17C6" w:rsidRPr="00DF1A14" w:rsidRDefault="00DE17C6" w:rsidP="008B341D">
            <w:pPr>
              <w:rPr>
                <w:rFonts w:ascii="Aptos" w:hAnsi="Aptos"/>
                <w:b/>
                <w:sz w:val="20"/>
                <w:szCs w:val="20"/>
              </w:rPr>
            </w:pPr>
            <w:r w:rsidRPr="00DF1A14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DE17C6" w:rsidRPr="00DF1A14" w14:paraId="15760DE8" w14:textId="77777777" w:rsidTr="00DF1A14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08FFD578" w14:textId="77777777" w:rsidR="00DE17C6" w:rsidRPr="00DF1A14" w:rsidRDefault="00DE17C6" w:rsidP="008B341D">
            <w:pPr>
              <w:rPr>
                <w:rFonts w:ascii="Aptos" w:hAnsi="Aptos"/>
                <w:sz w:val="18"/>
                <w:szCs w:val="18"/>
              </w:rPr>
            </w:pPr>
            <w:r w:rsidRPr="00DF1A1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1A1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F1A14">
              <w:rPr>
                <w:rFonts w:ascii="Aptos" w:hAnsi="Aptos"/>
                <w:sz w:val="18"/>
                <w:szCs w:val="18"/>
              </w:rPr>
            </w:r>
            <w:r w:rsidRPr="00DF1A1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F1A1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59AD0979" w14:textId="77777777" w:rsidR="00DE17C6" w:rsidRPr="00DF1A14" w:rsidRDefault="00DE17C6" w:rsidP="008B341D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5E515F97" w14:textId="77777777" w:rsidR="00DE17C6" w:rsidRPr="00DF1A14" w:rsidRDefault="00DE17C6" w:rsidP="008B341D">
            <w:pPr>
              <w:rPr>
                <w:rFonts w:ascii="Aptos" w:hAnsi="Aptos"/>
                <w:sz w:val="18"/>
                <w:szCs w:val="18"/>
              </w:rPr>
            </w:pPr>
            <w:r w:rsidRPr="00DF1A1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1A1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F1A14">
              <w:rPr>
                <w:rFonts w:ascii="Aptos" w:hAnsi="Aptos"/>
                <w:sz w:val="18"/>
                <w:szCs w:val="18"/>
              </w:rPr>
            </w:r>
            <w:r w:rsidRPr="00DF1A1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F1A1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72CD0EA0" w14:textId="77777777" w:rsidR="00DE17C6" w:rsidRPr="00DF1A14" w:rsidRDefault="00DE17C6" w:rsidP="008B341D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3FB70A1C" w14:textId="77777777" w:rsidR="00DE17C6" w:rsidRPr="00DF1A14" w:rsidRDefault="00DE17C6" w:rsidP="008B341D">
            <w:pPr>
              <w:rPr>
                <w:rFonts w:ascii="Aptos" w:hAnsi="Aptos"/>
                <w:sz w:val="18"/>
                <w:szCs w:val="18"/>
              </w:rPr>
            </w:pPr>
            <w:r w:rsidRPr="00DF1A1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F1A14">
              <w:rPr>
                <w:rFonts w:ascii="Aptos" w:hAnsi="Aptos"/>
                <w:sz w:val="18"/>
                <w:szCs w:val="18"/>
              </w:rPr>
            </w:r>
            <w:r w:rsidRPr="00DF1A1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F1A1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6C0BA2EB" w14:textId="77777777" w:rsidR="00DE17C6" w:rsidRPr="00DF1A14" w:rsidRDefault="00DE17C6" w:rsidP="008B341D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DE17C6" w:rsidRPr="00DF1A14" w14:paraId="05F71148" w14:textId="77777777" w:rsidTr="00DF1A14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6D002C8F" w14:textId="77777777" w:rsidR="00DE17C6" w:rsidRPr="00DF1A14" w:rsidRDefault="00DE17C6" w:rsidP="008B341D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1A1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F1A14">
              <w:rPr>
                <w:rFonts w:ascii="Aptos" w:hAnsi="Aptos"/>
                <w:sz w:val="18"/>
                <w:szCs w:val="18"/>
              </w:rPr>
            </w:r>
            <w:r w:rsidRPr="00DF1A1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F1A1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3ABA5B64" w14:textId="77777777" w:rsidR="00DE17C6" w:rsidRPr="00DF1A14" w:rsidRDefault="00DE17C6" w:rsidP="008B341D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1A50E578" w14:textId="77777777" w:rsidR="00DE17C6" w:rsidRPr="00DF1A14" w:rsidRDefault="00DE17C6" w:rsidP="008B341D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F1A1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F1A14">
              <w:rPr>
                <w:rFonts w:ascii="Aptos" w:hAnsi="Aptos"/>
                <w:sz w:val="18"/>
                <w:szCs w:val="18"/>
              </w:rPr>
            </w:r>
            <w:r w:rsidRPr="00DF1A1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F1A1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2C7FF3C7" w14:textId="77777777" w:rsidR="00DE17C6" w:rsidRPr="00DF1A14" w:rsidRDefault="00DE17C6" w:rsidP="008B341D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43B7E233" w14:textId="77777777" w:rsidR="00DE17C6" w:rsidRPr="00DF1A14" w:rsidRDefault="00DE17C6" w:rsidP="008B341D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F1A14">
              <w:rPr>
                <w:rFonts w:ascii="Aptos" w:hAnsi="Aptos"/>
                <w:sz w:val="18"/>
                <w:szCs w:val="18"/>
              </w:rPr>
            </w:r>
            <w:r w:rsidRPr="00DF1A1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F1A1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006D8E41" w14:textId="77777777" w:rsidR="00DE17C6" w:rsidRPr="00DF1A14" w:rsidRDefault="00DE17C6" w:rsidP="008B341D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DF1A14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DF1A14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DF1A14">
              <w:rPr>
                <w:rFonts w:ascii="Aptos" w:hAnsi="Aptos"/>
                <w:sz w:val="20"/>
                <w:szCs w:val="20"/>
              </w:rPr>
            </w:r>
            <w:r w:rsidRPr="00DF1A14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DF1A1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F1A1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F1A1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F1A1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F1A1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F1A14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DE17C6" w:rsidRPr="00DF1A14" w14:paraId="3AB58D77" w14:textId="77777777" w:rsidTr="00DF1A14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725EBD70" w14:textId="77777777" w:rsidR="00DE17C6" w:rsidRPr="00DF1A14" w:rsidRDefault="00DE17C6" w:rsidP="008B341D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F1A14">
              <w:rPr>
                <w:rFonts w:ascii="Aptos" w:hAnsi="Aptos"/>
                <w:sz w:val="18"/>
                <w:szCs w:val="18"/>
              </w:rPr>
            </w:r>
            <w:r w:rsidRPr="00DF1A1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F1A1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3796658F" w14:textId="77777777" w:rsidR="00DE17C6" w:rsidRPr="00DF1A14" w:rsidRDefault="00DE17C6" w:rsidP="008B341D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1FC300E2" w14:textId="77777777" w:rsidR="00DE17C6" w:rsidRPr="00DF1A14" w:rsidRDefault="00DE17C6" w:rsidP="008B341D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F1A14">
              <w:rPr>
                <w:rFonts w:ascii="Aptos" w:hAnsi="Aptos"/>
                <w:sz w:val="18"/>
                <w:szCs w:val="18"/>
              </w:rPr>
            </w:r>
            <w:r w:rsidRPr="00DF1A1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F1A1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1705A117" w14:textId="77777777" w:rsidR="00DE17C6" w:rsidRPr="00DF1A14" w:rsidRDefault="00DE17C6" w:rsidP="008B341D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4E01B1AB" w14:textId="77777777" w:rsidR="00DE17C6" w:rsidRPr="00DF1A14" w:rsidRDefault="00DE17C6" w:rsidP="008B341D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F1A14">
              <w:rPr>
                <w:rFonts w:ascii="Aptos" w:hAnsi="Aptos"/>
                <w:sz w:val="18"/>
                <w:szCs w:val="18"/>
              </w:rPr>
            </w:r>
            <w:r w:rsidRPr="00DF1A1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F1A1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3209BD72" w14:textId="77777777" w:rsidR="00DE17C6" w:rsidRPr="00DF1A14" w:rsidRDefault="00DE17C6" w:rsidP="008B341D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DE17C6" w:rsidRPr="00DF1A14" w14:paraId="55B484A7" w14:textId="77777777" w:rsidTr="00DF1A1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6200D9E8" w14:textId="77777777" w:rsidR="00DE17C6" w:rsidRPr="00DF1A14" w:rsidRDefault="00DE17C6" w:rsidP="008B341D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DF1A14" w:rsidRPr="00DF1A14" w14:paraId="56F202A7" w14:textId="77777777" w:rsidTr="00DF1A14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0951DFAD" w14:textId="77777777" w:rsidR="00DF1A14" w:rsidRPr="00DF1A14" w:rsidRDefault="00DF1A14" w:rsidP="00DF1A14">
            <w:pPr>
              <w:rPr>
                <w:rFonts w:ascii="Aptos" w:hAnsi="Aptos"/>
                <w:b/>
                <w:sz w:val="20"/>
                <w:szCs w:val="20"/>
              </w:rPr>
            </w:pPr>
            <w:r w:rsidRPr="00DF1A14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24FE9DA1" w14:textId="596E53D8" w:rsidR="00DF1A14" w:rsidRPr="00DF1A14" w:rsidRDefault="00DF1A14" w:rsidP="00DF1A14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DF1A14" w:rsidRPr="00DF1A14" w14:paraId="2C0E1A6B" w14:textId="77777777" w:rsidTr="00DF1A14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1D5CA05B" w14:textId="3FB3D633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058074D1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F1A14" w:rsidRPr="00DF1A14" w14:paraId="2312DA10" w14:textId="77777777" w:rsidTr="00DF1A14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34183FF5" w14:textId="30774FD9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215A5F9D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F1A14" w:rsidRPr="00DF1A14" w14:paraId="6925A469" w14:textId="77777777" w:rsidTr="00DF1A14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25444AFE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47FDA812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F1A14" w:rsidRPr="00DF1A14" w14:paraId="6B1D2EA2" w14:textId="77777777" w:rsidTr="00DF1A1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421433C" w14:textId="77777777" w:rsidR="00DF1A14" w:rsidRPr="00DF1A14" w:rsidRDefault="00DF1A14" w:rsidP="00DF1A1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F1A14" w:rsidRPr="00DF1A14" w14:paraId="1208360F" w14:textId="77777777" w:rsidTr="00DF1A14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5992F4E3" w14:textId="77777777" w:rsidR="00DF1A14" w:rsidRPr="00DF1A14" w:rsidRDefault="00DF1A14" w:rsidP="00DF1A14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75C98200" w14:textId="77777777" w:rsidR="00DF1A14" w:rsidRPr="00DF1A14" w:rsidRDefault="00DF1A14" w:rsidP="00DF1A14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20"/>
                <w:szCs w:val="20"/>
              </w:rPr>
              <w:t xml:space="preserve">H226 Liquido e vapori infiammabili </w:t>
            </w:r>
          </w:p>
          <w:p w14:paraId="4E8D3C86" w14:textId="77777777" w:rsidR="00DF1A14" w:rsidRPr="00DF1A14" w:rsidRDefault="00DF1A14" w:rsidP="00DF1A14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20"/>
                <w:szCs w:val="20"/>
              </w:rPr>
              <w:t xml:space="preserve">H336 Può provocare sonnolenza o vertigini </w:t>
            </w:r>
          </w:p>
          <w:p w14:paraId="1B57CAB5" w14:textId="77777777" w:rsidR="00DF1A14" w:rsidRPr="00DF1A14" w:rsidRDefault="00DF1A14" w:rsidP="00DF1A14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20"/>
                <w:szCs w:val="20"/>
              </w:rPr>
              <w:t xml:space="preserve">H304 può essere letale in caso di ingestione e di penetrazione nelle vie respiratorie </w:t>
            </w:r>
          </w:p>
        </w:tc>
      </w:tr>
      <w:tr w:rsidR="00DF1A14" w:rsidRPr="00DF1A14" w14:paraId="5B8B7098" w14:textId="77777777" w:rsidTr="00DF1A14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600E88AE" w14:textId="77777777" w:rsidR="00DF1A14" w:rsidRPr="00DF1A14" w:rsidRDefault="00DF1A14" w:rsidP="00DF1A14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289E73FF" w14:textId="77777777" w:rsidR="00DF1A14" w:rsidRPr="00DF1A14" w:rsidRDefault="00DF1A14" w:rsidP="00DF1A14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9" w:type="dxa"/>
            <w:gridSpan w:val="6"/>
            <w:vAlign w:val="center"/>
          </w:tcPr>
          <w:p w14:paraId="61D4CFFB" w14:textId="77777777" w:rsidR="00DF1A14" w:rsidRPr="00DF1A14" w:rsidRDefault="00DF1A14" w:rsidP="00DF1A14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3C3BC1ED" w14:textId="77777777" w:rsidR="00DF1A14" w:rsidRPr="00DF1A14" w:rsidRDefault="00DF1A14" w:rsidP="00DF1A14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DF1A14" w:rsidRPr="00DF1A14" w14:paraId="58DE1BB4" w14:textId="77777777" w:rsidTr="00DF1A14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0F6B6CB6" w14:textId="77777777" w:rsidR="00DF1A14" w:rsidRPr="00DF1A14" w:rsidRDefault="00DF1A14" w:rsidP="00DF1A14">
            <w:pPr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27362E67" w14:textId="77777777" w:rsidR="00DF1A14" w:rsidRPr="00DF1A14" w:rsidRDefault="00DF1A14" w:rsidP="00DF1A1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49EE64E" w14:textId="77777777" w:rsidR="00DF1A14" w:rsidRPr="00DF1A14" w:rsidRDefault="00DF1A14" w:rsidP="00DF1A1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3EF623B7" w14:textId="77777777" w:rsidR="00DF1A14" w:rsidRPr="00DF1A14" w:rsidRDefault="00DF1A14" w:rsidP="00DF1A1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3C4F41B" w14:textId="77777777" w:rsidR="00DF1A14" w:rsidRPr="00DF1A14" w:rsidRDefault="00DF1A14" w:rsidP="00DF1A1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35D5745E" w14:textId="77777777" w:rsidR="00DF1A14" w:rsidRPr="00DF1A14" w:rsidRDefault="00DF1A14" w:rsidP="00DF1A1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DF1A14" w:rsidRPr="00DF1A14" w14:paraId="4A0BA242" w14:textId="77777777" w:rsidTr="00DF1A1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BD9B543" w14:textId="77777777" w:rsidR="00DF1A14" w:rsidRPr="00DF1A14" w:rsidRDefault="00DF1A14" w:rsidP="00DF1A1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F1A14" w:rsidRPr="00DF1A14" w14:paraId="2DBD2D98" w14:textId="77777777" w:rsidTr="00DF1A1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5C8C6D" w14:textId="77777777" w:rsidR="00DF1A14" w:rsidRPr="00DF1A14" w:rsidRDefault="00DF1A14" w:rsidP="00DF1A14">
            <w:pPr>
              <w:rPr>
                <w:rFonts w:ascii="Aptos" w:hAnsi="Aptos"/>
                <w:b/>
              </w:rPr>
            </w:pPr>
            <w:r w:rsidRPr="00DF1A14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8841241" w14:textId="77777777" w:rsidR="00DF1A14" w:rsidRPr="00DF1A14" w:rsidRDefault="00DF1A14" w:rsidP="00DF1A14">
            <w:pPr>
              <w:rPr>
                <w:rFonts w:ascii="Aptos" w:hAnsi="Aptos"/>
                <w:b/>
              </w:rPr>
            </w:pPr>
            <w:r w:rsidRPr="00DF1A14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DF1A14" w:rsidRPr="00DF1A14" w14:paraId="6321773D" w14:textId="77777777" w:rsidTr="00DF1A1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D8ADBDC" w14:textId="77777777" w:rsidR="00DF1A14" w:rsidRPr="00DF1A14" w:rsidRDefault="00DF1A14" w:rsidP="00DF1A1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F1A14" w:rsidRPr="00DF1A14" w14:paraId="5E5419A0" w14:textId="77777777" w:rsidTr="00DF1A14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15E843B8" w14:textId="77777777" w:rsidR="00DF1A14" w:rsidRPr="00DF1A14" w:rsidRDefault="00DF1A14" w:rsidP="00DF1A14">
            <w:pPr>
              <w:rPr>
                <w:rFonts w:ascii="Aptos" w:hAnsi="Aptos"/>
                <w:b/>
                <w:sz w:val="20"/>
                <w:szCs w:val="20"/>
              </w:rPr>
            </w:pPr>
            <w:r w:rsidRPr="00DF1A14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0A7A942F" w14:textId="77777777" w:rsidR="00DF1A14" w:rsidRPr="00DF1A14" w:rsidRDefault="00DF1A14" w:rsidP="00DF1A14">
            <w:pPr>
              <w:rPr>
                <w:rFonts w:ascii="Aptos" w:hAnsi="Aptos"/>
                <w:b/>
                <w:sz w:val="20"/>
                <w:szCs w:val="20"/>
              </w:rPr>
            </w:pPr>
            <w:r w:rsidRPr="00DF1A14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1B93743E" w14:textId="77777777" w:rsidR="00DF1A14" w:rsidRPr="00DF1A14" w:rsidRDefault="00DF1A14" w:rsidP="00DF1A1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F1A14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2DF259A" w14:textId="77777777" w:rsidR="00DF1A14" w:rsidRPr="00DF1A14" w:rsidRDefault="00DF1A14" w:rsidP="00DF1A1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F1A14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B22577" w14:textId="77777777" w:rsidR="00DF1A14" w:rsidRPr="00DF1A14" w:rsidRDefault="00DF1A14" w:rsidP="00DF1A1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F1A14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DF1A14" w:rsidRPr="00DF1A14" w14:paraId="20155DDE" w14:textId="77777777" w:rsidTr="00DF1A14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5B680656" w14:textId="77777777" w:rsidR="00DF1A14" w:rsidRPr="00DF1A14" w:rsidRDefault="00DF1A14" w:rsidP="00DF1A14">
            <w:pPr>
              <w:jc w:val="center"/>
              <w:rPr>
                <w:rFonts w:ascii="Aptos" w:hAnsi="Aptos"/>
              </w:rPr>
            </w:pPr>
            <w:r w:rsidRPr="00DF1A14">
              <w:rPr>
                <w:rFonts w:ascii="Aptos" w:hAnsi="Aptos"/>
              </w:rPr>
              <w:t>2</w:t>
            </w:r>
          </w:p>
        </w:tc>
        <w:tc>
          <w:tcPr>
            <w:tcW w:w="1586" w:type="dxa"/>
            <w:gridSpan w:val="4"/>
            <w:vAlign w:val="center"/>
          </w:tcPr>
          <w:p w14:paraId="40C7EAB5" w14:textId="77777777" w:rsidR="00DF1A14" w:rsidRPr="00DF1A14" w:rsidRDefault="00DF1A14" w:rsidP="00DF1A1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5083F6F2" w14:textId="77777777" w:rsidR="00DF1A14" w:rsidRPr="00DF1A14" w:rsidRDefault="00DF1A14" w:rsidP="00DF1A1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F1A14">
              <w:rPr>
                <w:rFonts w:ascii="Aptos" w:hAnsi="Aptos"/>
                <w:sz w:val="20"/>
                <w:szCs w:val="20"/>
              </w:rPr>
              <w:t>3,5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1A58FE8" w14:textId="77777777" w:rsidR="00DF1A14" w:rsidRPr="00DF1A14" w:rsidRDefault="00DF1A14" w:rsidP="00DF1A1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DF1A14">
              <w:rPr>
                <w:rFonts w:ascii="Aptos" w:hAnsi="Aptos"/>
                <w:b/>
                <w:sz w:val="28"/>
                <w:szCs w:val="28"/>
              </w:rPr>
              <w:t>14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78EA9FE" w14:textId="77777777" w:rsidR="00DF1A14" w:rsidRPr="00DF1A14" w:rsidRDefault="00DF1A14" w:rsidP="00DF1A14">
            <w:pPr>
              <w:rPr>
                <w:rFonts w:ascii="Aptos" w:hAnsi="Aptos"/>
                <w:b/>
                <w:sz w:val="16"/>
                <w:szCs w:val="16"/>
              </w:rPr>
            </w:pP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b/>
                <w:sz w:val="16"/>
                <w:szCs w:val="16"/>
              </w:rPr>
            </w: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71C7913" w14:textId="77777777" w:rsidR="00DF1A14" w:rsidRPr="00DF1A14" w:rsidRDefault="00DF1A14" w:rsidP="00DF1A14">
            <w:pPr>
              <w:rPr>
                <w:rFonts w:ascii="Aptos" w:hAnsi="Aptos"/>
                <w:b/>
                <w:sz w:val="16"/>
                <w:szCs w:val="16"/>
              </w:rPr>
            </w:pP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F1A1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b/>
                <w:sz w:val="16"/>
                <w:szCs w:val="16"/>
              </w:rPr>
            </w: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A5D94DC" w14:textId="77777777" w:rsidR="00DF1A14" w:rsidRPr="00DF1A14" w:rsidRDefault="00DF1A14" w:rsidP="00DF1A14">
            <w:pPr>
              <w:rPr>
                <w:rFonts w:ascii="Aptos" w:hAnsi="Aptos"/>
                <w:b/>
                <w:sz w:val="16"/>
                <w:szCs w:val="16"/>
              </w:rPr>
            </w:pP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b/>
                <w:sz w:val="16"/>
                <w:szCs w:val="16"/>
              </w:rPr>
            </w: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3249649" w14:textId="77777777" w:rsidR="00DF1A14" w:rsidRPr="00DF1A14" w:rsidRDefault="00DF1A14" w:rsidP="00DF1A14">
            <w:pPr>
              <w:rPr>
                <w:rFonts w:ascii="Aptos" w:hAnsi="Aptos"/>
                <w:b/>
                <w:sz w:val="16"/>
                <w:szCs w:val="16"/>
              </w:rPr>
            </w:pP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b/>
                <w:sz w:val="16"/>
                <w:szCs w:val="16"/>
              </w:rPr>
            </w: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DA64A9B" w14:textId="77777777" w:rsidR="00DF1A14" w:rsidRPr="00DF1A14" w:rsidRDefault="00DF1A14" w:rsidP="00DF1A14">
            <w:pPr>
              <w:rPr>
                <w:rFonts w:ascii="Aptos" w:hAnsi="Aptos"/>
                <w:b/>
                <w:sz w:val="16"/>
                <w:szCs w:val="16"/>
              </w:rPr>
            </w:pP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b/>
                <w:sz w:val="16"/>
                <w:szCs w:val="16"/>
              </w:rPr>
            </w: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88FF37" w14:textId="77777777" w:rsidR="00DF1A14" w:rsidRPr="00DF1A14" w:rsidRDefault="00DF1A14" w:rsidP="00DF1A14">
            <w:pPr>
              <w:rPr>
                <w:rFonts w:ascii="Aptos" w:hAnsi="Aptos"/>
                <w:b/>
                <w:sz w:val="16"/>
                <w:szCs w:val="16"/>
              </w:rPr>
            </w:pPr>
            <w:r w:rsidRPr="00DF1A14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5B3B1D4" w14:textId="77777777" w:rsidR="00DF1A14" w:rsidRPr="00DF1A14" w:rsidRDefault="00DF1A14" w:rsidP="00DF1A14">
            <w:pPr>
              <w:rPr>
                <w:rFonts w:ascii="Aptos" w:hAnsi="Aptos"/>
                <w:b/>
                <w:sz w:val="16"/>
                <w:szCs w:val="16"/>
              </w:rPr>
            </w:pPr>
            <w:r w:rsidRPr="00DF1A14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9B9EB7B" w14:textId="77777777" w:rsidR="00DF1A14" w:rsidRPr="00DF1A14" w:rsidRDefault="00DF1A14" w:rsidP="00DF1A14">
            <w:pPr>
              <w:rPr>
                <w:rFonts w:ascii="Aptos" w:hAnsi="Aptos"/>
                <w:b/>
                <w:sz w:val="16"/>
                <w:szCs w:val="16"/>
              </w:rPr>
            </w:pPr>
            <w:r w:rsidRPr="00DF1A14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C8BA2E0" w14:textId="77777777" w:rsidR="00DF1A14" w:rsidRPr="00DF1A14" w:rsidRDefault="00DF1A14" w:rsidP="00DF1A14">
            <w:pPr>
              <w:rPr>
                <w:rFonts w:ascii="Aptos" w:hAnsi="Aptos"/>
                <w:b/>
                <w:sz w:val="16"/>
                <w:szCs w:val="16"/>
              </w:rPr>
            </w:pPr>
            <w:r w:rsidRPr="00DF1A14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13F4595F" w14:textId="77777777" w:rsidR="00DF1A14" w:rsidRPr="00DF1A14" w:rsidRDefault="00DF1A14" w:rsidP="00DF1A14">
            <w:pPr>
              <w:rPr>
                <w:rFonts w:ascii="Aptos" w:hAnsi="Aptos"/>
                <w:b/>
                <w:sz w:val="16"/>
                <w:szCs w:val="16"/>
              </w:rPr>
            </w:pPr>
            <w:r w:rsidRPr="00DF1A14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DF1A14" w:rsidRPr="00DF1A14" w14:paraId="278AD438" w14:textId="77777777" w:rsidTr="00DF1A1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EBEC4A5" w14:textId="77777777" w:rsidR="00DF1A14" w:rsidRPr="00DF1A14" w:rsidRDefault="00DF1A14" w:rsidP="00DF1A1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F1A14" w:rsidRPr="00DF1A14" w14:paraId="2B9AD870" w14:textId="77777777" w:rsidTr="00DF1A1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FC3FF0" w14:textId="77777777" w:rsidR="00DF1A14" w:rsidRPr="00DF1A14" w:rsidRDefault="00DF1A14" w:rsidP="00DF1A14">
            <w:pPr>
              <w:rPr>
                <w:rFonts w:ascii="Aptos" w:hAnsi="Aptos"/>
                <w:b/>
              </w:rPr>
            </w:pPr>
            <w:r w:rsidRPr="00DF1A14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F2D9AA0" w14:textId="77777777" w:rsidR="00DF1A14" w:rsidRPr="00DF1A14" w:rsidRDefault="00DF1A14" w:rsidP="00DF1A14">
            <w:pPr>
              <w:rPr>
                <w:rFonts w:ascii="Aptos" w:hAnsi="Aptos"/>
                <w:b/>
              </w:rPr>
            </w:pPr>
            <w:r w:rsidRPr="00DF1A14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91CE0F" w14:textId="77777777" w:rsidR="00DF1A14" w:rsidRPr="00DF1A14" w:rsidRDefault="00DF1A14" w:rsidP="00DF1A14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DF1A14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b/>
                <w:sz w:val="16"/>
                <w:szCs w:val="16"/>
              </w:rPr>
            </w: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1A1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b/>
                <w:sz w:val="16"/>
                <w:szCs w:val="16"/>
              </w:rPr>
            </w: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DF1A14" w:rsidRPr="00DF1A14" w14:paraId="0D75E754" w14:textId="77777777" w:rsidTr="00DF1A1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E6E02FF" w14:textId="77777777" w:rsidR="00DF1A14" w:rsidRPr="00DF1A14" w:rsidRDefault="00DF1A14" w:rsidP="00DF1A1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F1A14" w:rsidRPr="00DF1A14" w14:paraId="28B7D892" w14:textId="77777777" w:rsidTr="00DF1A1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F382A33" w14:textId="77777777" w:rsidR="00DF1A14" w:rsidRPr="00DF1A14" w:rsidRDefault="00DF1A14" w:rsidP="00DF1A1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F1A14" w:rsidRPr="00DF1A14" w14:paraId="2B5D72B6" w14:textId="77777777" w:rsidTr="00DF1A1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FC1E33" w14:textId="77777777" w:rsidR="00DF1A14" w:rsidRPr="00DF1A14" w:rsidRDefault="00DF1A14" w:rsidP="00DF1A14">
            <w:pPr>
              <w:rPr>
                <w:rFonts w:ascii="Aptos" w:hAnsi="Aptos"/>
                <w:b/>
              </w:rPr>
            </w:pPr>
            <w:r w:rsidRPr="00DF1A14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61F571A" w14:textId="77777777" w:rsidR="00DF1A14" w:rsidRPr="00DF1A14" w:rsidRDefault="00DF1A14" w:rsidP="00DF1A14">
            <w:pPr>
              <w:rPr>
                <w:rFonts w:ascii="Aptos" w:hAnsi="Aptos"/>
                <w:b/>
              </w:rPr>
            </w:pPr>
            <w:r w:rsidRPr="00DF1A14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DF1A14" w:rsidRPr="00DF1A14" w14:paraId="04ED0D6C" w14:textId="77777777" w:rsidTr="00DF1A1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3B068A1B" w14:textId="77777777" w:rsidR="00DF1A14" w:rsidRPr="00DF1A14" w:rsidRDefault="00DF1A14" w:rsidP="00DF1A1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F1A14" w:rsidRPr="00DF1A14" w14:paraId="3DFA1D52" w14:textId="77777777" w:rsidTr="00DF1A14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15289305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b/>
                <w:sz w:val="16"/>
                <w:szCs w:val="16"/>
              </w:rPr>
            </w: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DF1A14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>)</w:t>
            </w:r>
          </w:p>
          <w:p w14:paraId="509CF5CA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>)</w:t>
            </w:r>
          </w:p>
          <w:p w14:paraId="308E3175" w14:textId="77777777" w:rsidR="00DF1A14" w:rsidRPr="00DF1A14" w:rsidRDefault="00DF1A14" w:rsidP="00DF1A14">
            <w:pPr>
              <w:rPr>
                <w:rFonts w:ascii="Aptos" w:hAnsi="Aptos"/>
                <w:b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5A0C1EA2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E00117C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>)</w:t>
            </w:r>
          </w:p>
          <w:p w14:paraId="03AB735B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63750B1A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>)</w:t>
            </w:r>
          </w:p>
          <w:p w14:paraId="1C37C242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22242157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F1FC565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60E495C5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 xml:space="preserve"> Attivazione della sorveglianza sanitaria </w:t>
            </w:r>
          </w:p>
          <w:p w14:paraId="3C529DDA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87E94A1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3B18B590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6"/>
                  <w:enabled/>
                  <w:calcOnExit w:val="0"/>
                  <w:textInput/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  <w:tr w:rsidR="00DF1A14" w:rsidRPr="00DF1A14" w14:paraId="1FB5EB85" w14:textId="77777777" w:rsidTr="00DF1A1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F439B9F" w14:textId="77777777" w:rsidR="00DF1A14" w:rsidRPr="00DF1A14" w:rsidRDefault="00DF1A14" w:rsidP="00DF1A1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F1A14" w:rsidRPr="00DF1A14" w14:paraId="1D0A0C61" w14:textId="77777777" w:rsidTr="00DF1A1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190F1B" w14:textId="77777777" w:rsidR="00DF1A14" w:rsidRPr="00DF1A14" w:rsidRDefault="00DF1A14" w:rsidP="00DF1A14">
            <w:pPr>
              <w:rPr>
                <w:rFonts w:ascii="Aptos" w:hAnsi="Aptos"/>
                <w:b/>
              </w:rPr>
            </w:pPr>
            <w:r w:rsidRPr="00DF1A14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96544B7" w14:textId="77777777" w:rsidR="00DF1A14" w:rsidRPr="00DF1A14" w:rsidRDefault="00DF1A14" w:rsidP="00DF1A14">
            <w:pPr>
              <w:rPr>
                <w:rFonts w:ascii="Aptos" w:hAnsi="Aptos"/>
                <w:b/>
              </w:rPr>
            </w:pPr>
            <w:r w:rsidRPr="00DF1A14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DF1A14" w:rsidRPr="00DF1A14" w14:paraId="2DF050E8" w14:textId="77777777" w:rsidTr="00DF1A1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589AE4C" w14:textId="77777777" w:rsidR="00DF1A14" w:rsidRPr="00DF1A14" w:rsidRDefault="00DF1A14" w:rsidP="00DF1A1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F1A14" w:rsidRPr="00DF1A14" w14:paraId="44C2CE9A" w14:textId="77777777" w:rsidTr="00DF1A14">
        <w:tblPrEx>
          <w:shd w:val="clear" w:color="auto" w:fill="auto"/>
        </w:tblPrEx>
        <w:tc>
          <w:tcPr>
            <w:tcW w:w="2400" w:type="dxa"/>
            <w:gridSpan w:val="6"/>
          </w:tcPr>
          <w:p w14:paraId="775CB011" w14:textId="77777777" w:rsidR="00DF1A14" w:rsidRPr="00DF1A14" w:rsidRDefault="00DF1A14" w:rsidP="00DF1A1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F1A14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39DB6992" w14:textId="77777777" w:rsidR="00DF1A14" w:rsidRPr="00DF1A14" w:rsidRDefault="00DF1A14" w:rsidP="00DF1A1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F1A14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316DE75F" w14:textId="77777777" w:rsidR="00DF1A14" w:rsidRPr="00DF1A14" w:rsidRDefault="00DF1A14" w:rsidP="00DF1A1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F1A14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6051FF7A" w14:textId="77777777" w:rsidR="00DF1A14" w:rsidRPr="00DF1A14" w:rsidRDefault="00DF1A14" w:rsidP="00DF1A1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F1A14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DF1A14" w:rsidRPr="00DF1A14" w14:paraId="2897EBFA" w14:textId="77777777" w:rsidTr="00DF1A14">
        <w:tblPrEx>
          <w:shd w:val="clear" w:color="auto" w:fill="auto"/>
        </w:tblPrEx>
        <w:tc>
          <w:tcPr>
            <w:tcW w:w="2400" w:type="dxa"/>
            <w:gridSpan w:val="6"/>
          </w:tcPr>
          <w:p w14:paraId="007CB747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 xml:space="preserve"> Non richiesto per l’uso normale </w:t>
            </w:r>
          </w:p>
        </w:tc>
        <w:tc>
          <w:tcPr>
            <w:tcW w:w="2296" w:type="dxa"/>
            <w:gridSpan w:val="5"/>
          </w:tcPr>
          <w:p w14:paraId="4B8FBD4A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645D96F3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5" w:type="dxa"/>
            <w:gridSpan w:val="9"/>
          </w:tcPr>
          <w:p w14:paraId="11F2F127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 xml:space="preserve"> </w:t>
            </w:r>
            <w:r w:rsidRPr="00DF1A14">
              <w:rPr>
                <w:rFonts w:ascii="Aptos" w:hAnsi="Aptos"/>
                <w:sz w:val="16"/>
                <w:szCs w:val="16"/>
              </w:rPr>
              <w:t>Maschera antigas UNI EN 14387</w:t>
            </w:r>
          </w:p>
          <w:p w14:paraId="301A0EAE" w14:textId="77777777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</w:p>
          <w:p w14:paraId="72B1F4D0" w14:textId="0BD94480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 xml:space="preserve"> Filtri per maschera: UNI EN 14387 </w:t>
            </w:r>
          </w:p>
          <w:p w14:paraId="1D615264" w14:textId="3009B3F8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17" w:type="dxa"/>
            <w:gridSpan w:val="2"/>
          </w:tcPr>
          <w:p w14:paraId="39A2760F" w14:textId="0CCC40E0" w:rsidR="00DF1A14" w:rsidRPr="00DF1A14" w:rsidRDefault="00DF1A14" w:rsidP="00DF1A14">
            <w:pPr>
              <w:rPr>
                <w:rFonts w:ascii="Aptos" w:hAnsi="Aptos"/>
                <w:sz w:val="16"/>
                <w:szCs w:val="16"/>
              </w:rPr>
            </w:pPr>
            <w:r w:rsidRPr="00DF1A1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1A1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F1A14">
              <w:rPr>
                <w:rFonts w:ascii="Aptos" w:hAnsi="Aptos"/>
                <w:sz w:val="16"/>
                <w:szCs w:val="16"/>
              </w:rPr>
            </w:r>
            <w:r w:rsidRPr="00DF1A1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F1A14">
              <w:rPr>
                <w:rFonts w:ascii="Aptos" w:hAnsi="Aptos"/>
                <w:sz w:val="16"/>
                <w:szCs w:val="16"/>
              </w:rPr>
              <w:fldChar w:fldCharType="end"/>
            </w:r>
            <w:r w:rsidRPr="00DF1A14">
              <w:rPr>
                <w:rFonts w:ascii="Aptos" w:hAnsi="Aptos"/>
                <w:sz w:val="16"/>
                <w:szCs w:val="16"/>
              </w:rPr>
              <w:t xml:space="preserve"> </w:t>
            </w:r>
            <w:r w:rsidRPr="00DF1A14">
              <w:rPr>
                <w:rFonts w:ascii="Aptos" w:hAnsi="Aptos"/>
                <w:sz w:val="16"/>
                <w:szCs w:val="16"/>
              </w:rPr>
              <w:t>Tuta EN 13034</w:t>
            </w:r>
          </w:p>
        </w:tc>
      </w:tr>
    </w:tbl>
    <w:p w14:paraId="4C72B042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7C6"/>
    <w:rsid w:val="00103A21"/>
    <w:rsid w:val="006519D3"/>
    <w:rsid w:val="008F7BA7"/>
    <w:rsid w:val="00DE17C6"/>
    <w:rsid w:val="00DF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33274"/>
  <w15:chartTrackingRefBased/>
  <w15:docId w15:val="{2EAA1F56-3673-EB4D-89AB-EACCA319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E17C6"/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DF1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2022-06-28T12:55:00Z</dcterms:created>
  <dcterms:modified xsi:type="dcterms:W3CDTF">2026-10-24T14:31:00Z</dcterms:modified>
</cp:coreProperties>
</file>