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Configurazione Jhipster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 scopo di questa guida è configurare e generare il war di una webApp Jhipster.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Pre-requisiti: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Jdk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Git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Nodejs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Maven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Yeoman-&gt; npm install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–g yo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Bower-&gt; npm install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–g bower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Gulp -&gt; npm install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–g gulp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infine installare Jhipster -&gt; npm install -g generator-jhipster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Aprire eclipse e installare il plugin di Jhipster (Help-&gt;marketplace-&gt;Jhipster)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 necessario importare Entity tramite il comando -&gt; jhipster import-jdl ./fileDaImportare.jh --force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 avviare l'applicazione in localhost aprire il file mvnw.cmd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 creare il WAR di produzione: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Nel caso in cui non si debba far riferimento ad una repo di GIT, </w:t>
        <w:tab/>
        <w:tab/>
        <w:t xml:space="preserve">incollare il seguente plugin del pom al posto di quello originale.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tbl>
      <w:tblPr/>
      <w:tblGrid>
        <w:gridCol w:w="9029"/>
      </w:tblGrid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plugin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  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groupId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&gt;pl.project13.maven&lt;/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groupId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  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artifactId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&gt;git-commit-idplugin&lt;/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artifactId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  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version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&gt;${git-commit-id-plugin.version}&lt;/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version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executions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execution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goals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  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goal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&gt;revision&lt;/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goal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  &lt;/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goals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 &lt;/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execution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executions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   &lt;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configuration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&lt;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skip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&gt;true&lt;/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skip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   &lt;/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configuration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  &lt;/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plugin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plugins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&gt;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aggiungere il file npm.cmd con il seguente contenuto:</w:t>
      </w:r>
    </w:p>
    <w:tbl>
      <w:tblPr>
        <w:tblInd w:w="100" w:type="dxa"/>
      </w:tblPr>
      <w:tblGrid>
        <w:gridCol w:w="9029"/>
      </w:tblGrid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@echo off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setlocal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set PATH=%~dp0node/;%PATH%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node node/node_modules/npm/bin/npm-cli.js %*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@echo on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avviare il comando di creazione del war -&gt; ./mvnw -Pprod package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*sarà generato all'interno della cartella target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num w:numId="3">
    <w:abstractNumId w:val="0"/>
  </w:num>
  <w:num w:numId="4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