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Тестирование автомобиля. На самом деле, автомобиль и его состовляющие можно тестировать до бесконечности, но сосредоточусь на самых основных.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Основная задача автомобиля – это перемещение пассажиров и грузов из точки в “А” в точку “Б”. Первая проверка, функциональная – это проверить, выполняет ли автомобиль запроектированную функцию, то есть готовое изделие (автомобиль) должно перевозить пассажиров и грузы.</w:t>
      </w:r>
    </w:p>
    <w:p w:rsidR="00000000" w:rsidDel="00000000" w:rsidP="00000000" w:rsidRDefault="00000000" w:rsidRPr="00000000" w14:paraId="00000006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Второй бы проверкой я выполнил тест на безопастность. Т.е., безопастный ли автомобиль на скорости в 60, 120, 150 км/ч. В том числе сюда бы отнёс и краш-тест, который проверим на скорости в 60 км/ч.</w:t>
        <w:br w:type="textWrapping"/>
      </w:r>
      <w:r w:rsidDel="00000000" w:rsidR="00000000" w:rsidRPr="00000000">
        <w:rPr>
          <w:u w:val="single"/>
          <w:rtl w:val="0"/>
        </w:rPr>
        <w:t xml:space="preserve">Здесь подразумевалось тестирование безопастности при столкновении с препятствием.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Проверка автомобиля, в частности, компектующих на надёжность. Например  двери, капот, багажник, стёкла и т.д. автомобиля должны выдерживать определённый цикл открытия/закрытия без каких-либо поломок. Также стоит не забыть проверку надёжностей узлов и агрегатов автомобиля.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Проверка на удобство использования. Например, человеку ростом в 190 см должно быть удобно на водительском месте, а также с тем же ростом человеку должно быть удобно находиться на других местах. Также сюда можно отнести кучу проверок на эргономику органов управления, комфорт во время езды и т.д..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Автомобиль должен быть легкообслуживаемым. То есть, проверка на удобство поддержки. Насколько легко и дешево можно отремонтировать данный автомобиль. Есть ли в широком доступе запасные части на этот авто, наличие огромного кол-ва СТО, которые могу данный автомобиль (марку) обслужить и т.д.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b w:val="1"/>
          <w:rtl w:val="0"/>
        </w:rPr>
        <w:t xml:space="preserve">6. </w:t>
      </w:r>
      <w:r w:rsidDel="00000000" w:rsidR="00000000" w:rsidRPr="00000000">
        <w:rPr>
          <w:rtl w:val="0"/>
        </w:rPr>
        <w:t xml:space="preserve">Можем протестировать производительность авто. Сюда можно отнести много проверок таких как на отказ, нагрузку, выносливость, стабильность и т.д. Как пример можем рассмотреть вариант, как долго автомобиль может проехать на одном баке топлива, на максимальной скорости и не выйти из строя и т.д.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b w:val="1"/>
          <w:rtl w:val="0"/>
        </w:rPr>
        <w:t xml:space="preserve">7. </w:t>
      </w:r>
      <w:r w:rsidDel="00000000" w:rsidR="00000000" w:rsidRPr="00000000">
        <w:rPr>
          <w:rtl w:val="0"/>
        </w:rPr>
        <w:t xml:space="preserve">Проверка эффективности автомобиля. Как долго автомобиль может находиться в пути на одном баке топлива, а также как много людей и грузов он может перевети за 1 поездку.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rtl w:val="0"/>
        </w:rPr>
        <w:t xml:space="preserve"> Проверка автомобиля в густонаселённом/переполненном городе. То есть проверка портативности/компактности автомобиля. Конечно, это пункт можно отнсти к эффективности, но решил добавить его сюда. То есть, как данный автомобиль “впишеться” в городские реалии, то есть его способность быть компактным. Сюда можно отнести и габариты автомобиля. Возможно к портативности можно отнести взаимозаменяемости деталей, например оригинала запчасти данного бренда нет в наличии и необходимо поставить с другой марки машины. Например с Фольксвагена на Шкоду.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b w:val="1"/>
          <w:rtl w:val="0"/>
        </w:rPr>
        <w:t xml:space="preserve">9.</w:t>
      </w:r>
      <w:r w:rsidDel="00000000" w:rsidR="00000000" w:rsidRPr="00000000">
        <w:rPr>
          <w:rtl w:val="0"/>
        </w:rPr>
        <w:t xml:space="preserve"> Также, в наше время, немало важной проверкой является проверка автомобиля на нормы токсичности, то есть нормы отработанных газов. Так как данные требования относятся к законодательным и регулируются в каждой стране по разном, то эта проверка будет на соблюдения законодательства. Может ли данный автомобиль использоваться в определённой стране, согласно нормам токсичности предъявляемые к данным автомобилям.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b w:val="1"/>
          <w:rtl w:val="0"/>
        </w:rPr>
        <w:t xml:space="preserve">10. </w:t>
      </w:r>
      <w:r w:rsidDel="00000000" w:rsidR="00000000" w:rsidRPr="00000000">
        <w:rPr>
          <w:rtl w:val="0"/>
        </w:rPr>
        <w:t xml:space="preserve">Проверка тормозной системы как вариант функционального тестирования. Проверка торможения (тормозного пути) с разных скоростей (с 200, 150, 120, 80 и 60 км/ч).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На примере автомобиля:</w:t>
        <w:br w:type="textWrapping"/>
        <w:t xml:space="preserve">– </w:t>
      </w:r>
      <w:r w:rsidDel="00000000" w:rsidR="00000000" w:rsidRPr="00000000">
        <w:rPr>
          <w:b w:val="1"/>
          <w:rtl w:val="0"/>
        </w:rPr>
        <w:t xml:space="preserve">Верификация </w:t>
      </w:r>
      <w:r w:rsidDel="00000000" w:rsidR="00000000" w:rsidRPr="00000000">
        <w:rPr>
          <w:rtl w:val="0"/>
        </w:rPr>
        <w:t xml:space="preserve">– это когда автомобиль сходит с конвеера уже в собранном виде и ОТК проверяет данный автомобиль согласно комплектации, которую клиент заказал в салоне. Например, цвет автомобиль согласно заказу синий, кузов - хетчбек, наличие климат-контроля и т.д.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Или например, инженеры запроектировали автомобиль и отдел ОТК проверяет, чтобы всего его детали, узлы и агрегаты соответствовали документации и спецификации.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b w:val="1"/>
          <w:rtl w:val="0"/>
        </w:rPr>
        <w:t xml:space="preserve">Валидация </w:t>
      </w:r>
      <w:r w:rsidDel="00000000" w:rsidR="00000000" w:rsidRPr="00000000">
        <w:rPr>
          <w:rtl w:val="0"/>
        </w:rPr>
        <w:t xml:space="preserve">– это проверка тогоб что ожидает клиент. То есть данный автомобиль заводиться, едет, все его части и функционал работает исправно, соответствует характеристикам, который были указаны в рекламном буклете и т.д..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Beet Sprout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1680"/>
        <w:gridCol w:w="3720"/>
        <w:gridCol w:w="3420"/>
        <w:tblGridChange w:id="0">
          <w:tblGrid>
            <w:gridCol w:w="540"/>
            <w:gridCol w:w="1680"/>
            <w:gridCol w:w="3720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Вид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Плюсы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Минусы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Возможность работать над одним продуктом, не меняя фокус на что-то ещё.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Возможность углубиться в определённое направление и улучшить свою экспертизу.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Значимость своей роли в готовом продукте.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Прогнозируемость в команде и в работе.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Работая долго над одним продуктом можно “заржаветь”, то есть актуальность знаний теряется от однотипной работы.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Ненадёжность. Если продукт перестанет приносить доход есть вероятность попасть под сокращение.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Возмжность поработать над необычным проектом.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Возможность возглавить отдел или направление.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Отсутствие большой бюракратии.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Небольшой, возмжно хороший коллектив.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Выше зарплаты по рынку.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Маленькая зарплата, особенно на начальном этапе.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Ненадёжность, то есть, вероятность окончания работы, если проект “не взлетит”.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Отсутствие структуры в работе, то есть, определённой документаци и т.д.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Много разных проектов и доменов.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Быстрая вероятность карьерного роста.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Прогнозируемость в работе и структурированность.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Налаженные процессы.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Необходимая поддержка (онбординг) на начальных этапах.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Наличие компенсационного пакета.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Большая бюрократия.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Большой штат сотрудников.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Переработки.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Сложность коммуникации в связи с огромным кол-во сотрудников, который могут быть в другой стране.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Меньшая значимость своей роли в компании.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Вероятность хорошей зарплаті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Возможность работы над разными проектами и доменами.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Прозрачность в коммуникации с непосредственным руководством.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Возможна релокация по требованию заказчика.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Ненормированный график работы из-за разных часовых поясов.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Сложность коммуникации, если язык общения несовпадает.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Проблемы в компенсации оплаты труда и доп. обеспечении.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Academy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Возможность человеку приобрести знания и опыт для того, чтобы начать карьеру.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Интересные проекты.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Наличие практикующих специалистов.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Доступность и коммуникация.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В большинстве случаев отсутствие возможности трудоустроиться после окончания учебы.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Отсутсвие поддержки по окончани учёбы.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Большие группы.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Изредка отсутствия мотивации у преподавателей научить.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Отсутствие у преподавателей навыков и опыта обучения и донесения материала.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Recrut. Agen.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Помощь в поисках необходимых кадров.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Широкая база данных кандидатов.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Правельные подходы к подбору кадров.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Отсутсвие спец знаний и навыков для подбора специалиста узкого круга.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Дополнительный траты.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Временные затраты.</w:t>
            </w:r>
          </w:p>
        </w:tc>
      </w:tr>
    </w:tbl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Например сайт “ОЛХ”. </w:t>
      </w:r>
      <w:r w:rsidDel="00000000" w:rsidR="00000000" w:rsidRPr="00000000">
        <w:rPr>
          <w:b w:val="1"/>
          <w:rtl w:val="0"/>
        </w:rPr>
        <w:t xml:space="preserve">Валидация</w:t>
      </w:r>
      <w:r w:rsidDel="00000000" w:rsidR="00000000" w:rsidRPr="00000000">
        <w:rPr>
          <w:rtl w:val="0"/>
        </w:rPr>
        <w:t xml:space="preserve">. Некорректно валидирует строка поиска при условии использования трекпада на ноутбуке при выборе ранее сохранённого запроса в строке поиска. То есть без мышки, я не смог выбрать предыдущий выпадающий запрос, пришлось с помощью клавиатуры набирать полностью старый запрос.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Например при покупке мебели. </w:t>
      </w:r>
      <w:r w:rsidDel="00000000" w:rsidR="00000000" w:rsidRPr="00000000">
        <w:rPr>
          <w:b w:val="1"/>
          <w:rtl w:val="0"/>
        </w:rPr>
        <w:t xml:space="preserve">Верификация. </w:t>
      </w:r>
      <w:r w:rsidDel="00000000" w:rsidR="00000000" w:rsidRPr="00000000">
        <w:rPr>
          <w:rtl w:val="0"/>
        </w:rPr>
        <w:t xml:space="preserve">При распаковке товара и ознакомлении с инструкцией обнаруживается, что в наличии отстутсвуют определённые болты, без которых невозможно приступить к сборке мебели.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Mighty Beet</w:t>
      </w:r>
    </w:p>
    <w:p w:rsidR="00000000" w:rsidDel="00000000" w:rsidP="00000000" w:rsidRDefault="00000000" w:rsidRPr="00000000" w14:paraId="0000005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Тестирование контекстно зависимо.</w:t>
      </w:r>
      <w:r w:rsidDel="00000000" w:rsidR="00000000" w:rsidRPr="00000000">
        <w:rPr>
          <w:rtl w:val="0"/>
        </w:rPr>
        <w:t xml:space="preserve"> Считаю этот принцип важным, потому что исходя из контекста подбираються подходы к тестированию. Невозможно тестировать разные по смыслу, принципу и логике вещи/продукты одинаково. Например, тестировать ракету и веб сайт необходимо по разному.</w:t>
      </w:r>
    </w:p>
    <w:p w:rsidR="00000000" w:rsidDel="00000000" w:rsidP="00000000" w:rsidRDefault="00000000" w:rsidRPr="00000000" w14:paraId="0000005D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Принцип раннего тестирования. </w:t>
      </w:r>
      <w:r w:rsidDel="00000000" w:rsidR="00000000" w:rsidRPr="00000000">
        <w:rPr>
          <w:rtl w:val="0"/>
        </w:rPr>
        <w:t xml:space="preserve">Также считаю важным, так как стоимость ошибки и сложность решения её в будущем намного выше чем на ранних этапах. Плюс это поможет сохранить нервы и отношения. </w:t>
        <w:br w:type="textWrapping"/>
      </w:r>
      <w:r w:rsidDel="00000000" w:rsidR="00000000" w:rsidRPr="00000000">
        <w:rPr>
          <w:u w:val="single"/>
          <w:rtl w:val="0"/>
        </w:rPr>
        <w:t xml:space="preserve">Как пример можно привести разработку нового приложения. И важно начать тестирование с самой идеи, т.е., пройтись по вопросам целесообразности данного приложения. Возможно подобное приложение уже существует и это будет пустой тратой средств и времени. Также как пример ранннего тестирования можно сюда отнести тестирования требований к системе таких как атомарность, последовательно, завершенность и т.д.</w:t>
      </w:r>
    </w:p>
    <w:p w:rsidR="00000000" w:rsidDel="00000000" w:rsidP="00000000" w:rsidRDefault="00000000" w:rsidRPr="00000000" w14:paraId="0000005E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Избыточное тестирование невозможно. </w:t>
      </w:r>
      <w:r w:rsidDel="00000000" w:rsidR="00000000" w:rsidRPr="00000000">
        <w:rPr>
          <w:rtl w:val="0"/>
        </w:rPr>
        <w:t xml:space="preserve">Для сложных и объемных систем можно придумать огромное множество тестов. Но это будет нецелеобразно. Обычно, мы ограничены во временных и финансовых ресурсах. Поэтому считаю этот принцип важным.</w:t>
        <w:br w:type="textWrapping"/>
      </w:r>
      <w:r w:rsidDel="00000000" w:rsidR="00000000" w:rsidRPr="00000000">
        <w:rPr>
          <w:u w:val="single"/>
          <w:rtl w:val="0"/>
        </w:rPr>
        <w:t xml:space="preserve">Как пример с автомобилем можно тестировать на резине разных производителей, то есть у каждой резины свой состав, поэтому протестировать одну модель авто на разных покрышка выглядит очень проблематичным, и я бы сказал невозможным.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