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Beet Seed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</w:r>
    </w:p>
    <w:tbl>
      <w:tblPr>
        <w:tblStyle w:val="Table1"/>
        <w:tblW w:w="11760.0" w:type="dxa"/>
        <w:jc w:val="left"/>
        <w:tblInd w:w="-1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3105"/>
        <w:gridCol w:w="3075"/>
        <w:gridCol w:w="3600"/>
        <w:tblGridChange w:id="0">
          <w:tblGrid>
            <w:gridCol w:w="1980"/>
            <w:gridCol w:w="3105"/>
            <w:gridCol w:w="3075"/>
            <w:gridCol w:w="3600"/>
          </w:tblGrid>
        </w:tblGridChange>
      </w:tblGrid>
      <w:tr>
        <w:trPr>
          <w:cantSplit w:val="0"/>
          <w:trHeight w:val="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Функциональные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Нефункциональные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Связанные с изменениями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Что проверяется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Проводиться проверка функциональности системы (функциональная пригодность) и функциональные требования к системе. Также здесь могут выполняться проверки пользовательского интерфейса и взаимодействия систем внутри программы.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Все виды тестирования производительности (производительность, нагрузочное, стресовое, стабильности или надежности, объемное тестирование), удобство использования, удобство поддержки, портативности, установки, отказ и восстановление, конфигураций и безопастности.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Смоук необходим для быстрой (поверхностной) проверки работаспособности системы после внесений изменений в код (применимо к куску функционала);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Регрессия нужна для проверки всей системы целиком, после добавления нового функционала или внесения изменений в старый;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Санити проверяет какой-то конкретный функционал “в глубину”.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Ре-тестинг проверяет исправленный функциона и что он работает правильно.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Тестирование сборки проверяет и даёт быструю оценку готовности всей сборки (применимо ко всей сборке в целом).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Когда применяются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Применяется на протяжении всего цикла разработки ПО. Особенно важно проводить функциональное тестирование после внесения изменений в код, перед релизом и при интеграции с другими системами. Но обычно применяются на этапе системного тестирования.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Тестирование проводится на протяжении всего жизненного цикла разработки, особенно актуально перед релизом и при интеграции с другими системами. Обычно применяется на этапе системного и приёмочного тестирования.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Применяется как на этапе системного тестирования так и с процессе приёмочного. Зачастую данный вид тестирования применяется если в рабочую систему были внесены или вносятся любые изменения для определения и подтверждения корректности работы системы.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Ограничения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Ограничений касательно функционального тестирования мало, но всё-таки могу выделить следующие: неполное покрытие, в связи с тем, что покрыть всё невозможно, есть вероятность пропуска важных проверок; зависимость от качества тестовых данных; трудоемкость; возможностью упущения логических ошибок ПО; вероятностью избыточного тестирования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Проведение нефункционального тестирования касательно некоторых его видов осуществимы только на готовом продукте (например удоство использования или портативность и т.д.).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Также ограничения в виде: субъективности человека, который проводит тестирование; высокой стоимости и сложности автоматизации; взаимозависимостей характеристик и зависимостей от окружения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Данный виде тестирования не может быть проведён на ранних этапах разработки. Под этим имееться в виду этапы планирования, анализа и подготовки проектной документации. Также, сюда можно затратностью по времени (особенно по отношению к регрессионному тестированию), сложностью изоляции дефектов, неполное покрытие тестами, также постоянные изенения требований.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Особенности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Особенностью является проверка реализуемости функциональных требований приложения, т.е. способность приложения в заданных критериях решать возложенные на него (на приложение) задачи.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Отвечает на вопрос: Что делает система?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Описывают тесты, необходимые для определения характеристик ПО, которые могут быть измерены различными величинами.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Отвечает на вопрос: Насколько хорошо работает система?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После проведения необходимых изменений, таких как исправление бага/дефекта, внедрение новой функциональности, рефакторинга, программное обеспечение должно быть перетестировано для подтверждения того факта, что проблема была действительно решена и/или старая часть приложения работает без изменений.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b w:val="1"/>
          <w:rtl w:val="0"/>
        </w:rPr>
        <w:t xml:space="preserve">2. Регрессионное тестирование </w:t>
      </w:r>
      <w:r w:rsidDel="00000000" w:rsidR="00000000" w:rsidRPr="00000000">
        <w:rPr>
          <w:rtl w:val="0"/>
        </w:rPr>
        <w:t xml:space="preserve"> — это такой вид тестирования, который проводиться после внесения или добавления новых изменений в существующий код с целью проверки и удостоверения в том, что изменения не нарушили целостность готовой системы и не повлекли за собой проблем.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b w:val="1"/>
          <w:rtl w:val="0"/>
        </w:rPr>
        <w:t xml:space="preserve">Ре-тестинг</w:t>
      </w:r>
      <w:r w:rsidDel="00000000" w:rsidR="00000000" w:rsidRPr="00000000">
        <w:rPr>
          <w:rtl w:val="0"/>
        </w:rPr>
        <w:t xml:space="preserve"> — это конкретный вид тестирования, который направлен на проверку/ перепроверку исправленого функционала. То есть, проводиться тестировщиком после выполненных работ программистом.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Разница заключается в том, что ре-тестинг проводиться “точечно” после исправления проблем в конкретном функционале и проверяет только его (то что исправилось). В то время как регрессия, выполняется для убеждения в том, что данный функционал, который был исправлен и “внедрён” в существующий код/ систему не нарушил её целостность и работоспособность.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Beet Sprout</w:t>
      </w:r>
    </w:p>
    <w:p w:rsidR="00000000" w:rsidDel="00000000" w:rsidP="00000000" w:rsidRDefault="00000000" w:rsidRPr="00000000" w14:paraId="0000002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rtl w:val="0"/>
        </w:rPr>
        <w:t xml:space="preserve">Всё зависит от конктекста и в теории функциональное тестирование может быть проведено без нефункцонильного при определённых ограничениях на проекте, то есть это возможно. 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    Но я не сторонник такого варианта и считаю, что если тестировать качественно, то необходимо покрывать, по крайней мере стараться покрыть продукт всеми видами тестирования.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    Почему это важно? Как функциональный так и нефункциональный вид тестирования имеет ряд целей который он предследует, а именно позволяет нам измерить такие показатели как удовлетворённостью системы по средствам измерения величин. И позволяет нам понять, насколько хорошо работает система. Так как мы разрабатываем систему для людей/пользователей, для бизнеса/владельца продукта важно получать пользу/выгоду от продукта, а если продукт будет выполнять свои функции, но не будет предоставлять удобство и комфорт во время использования, то результат может быть отрицательным, что в свою очередь принесёт потери и скажеться на прибыли.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2. Смоук тестирование — </w:t>
      </w:r>
      <w:r w:rsidDel="00000000" w:rsidR="00000000" w:rsidRPr="00000000">
        <w:rPr>
          <w:rtl w:val="0"/>
        </w:rPr>
        <w:t xml:space="preserve">это начальный этап тестирования программного обеспечения, который позволяет быстро оценить, готова продукт к дальнейшему тестированию. По сути, это "дымовая проверка", позволяющая выявить проблемные места на базовом уровне, которые не позволят проводить дальнейшие (углублённые) проверки.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     Каждый раз, как мы берём на проверку какой-то кусок кода или функционал нам стоит выполнить “беглую” проверку на предмет верификации и валидации, чтобы иметь понимание на тему того, можем ли мы проводить полноценное тестирование. Данный подвид тестирования необходим, чтобы повысить эффективность нашей работы.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      Как я указывал ранее всё зависит от контеста и ситуации на проекте. Есть ситуации, когда у тестировщик на проекте мало времени, чтобы провести полный тест функционала или могут возникнуть какие-либо непредвиденные проблемы, которые не позволят ему сделать это. Тогда тестировщик может воспользоваться данным подвидом и в кратчайший срок дать свою оценку работаспособности и качества функционала. 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     В целом, смоук тестирование позволяет быстро оценить качество новой сборки и обеспечить стабильность системы. Рекомендуется включать смоук тестирование в каждый цикл разработки, чтобы повысить качество продукта и сократить время на его создание.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Mighty Beet</w:t>
      </w:r>
    </w:p>
    <w:p w:rsidR="00000000" w:rsidDel="00000000" w:rsidP="00000000" w:rsidRDefault="00000000" w:rsidRPr="00000000" w14:paraId="0000002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</w:p>
    <w:tbl>
      <w:tblPr>
        <w:tblStyle w:val="Table2"/>
        <w:tblW w:w="107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3500"/>
        <w:gridCol w:w="1740"/>
        <w:gridCol w:w="2140"/>
        <w:gridCol w:w="1600"/>
        <w:tblGridChange w:id="0">
          <w:tblGrid>
            <w:gridCol w:w="1800"/>
            <w:gridCol w:w="3500"/>
            <w:gridCol w:w="1740"/>
            <w:gridCol w:w="2140"/>
            <w:gridCol w:w="16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Valid_#0001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(High)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the cat’s foto uploading as a logged-in user from the “Add news” modal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to the </w:t>
            </w:r>
            <w:r w:rsidDel="00000000" w:rsidR="00000000" w:rsidRPr="00000000">
              <w:rPr>
                <w:u w:val="single"/>
                <w:rtl w:val="0"/>
              </w:rPr>
              <w:t xml:space="preserve">https://meu-meu.com</w:t>
            </w:r>
            <w:r w:rsidDel="00000000" w:rsidR="00000000" w:rsidRPr="00000000">
              <w:rPr>
                <w:rtl w:val="0"/>
              </w:rPr>
              <w:t xml:space="preserve"> resource; A user is logged into the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on the “Add news” button in the top right corner.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“Add news” modal is opened.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 in the “News”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length = 150 symbols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on the “Add foto” button and select cat’s foto from your gallery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foto size should not exceed 5 mb; only one foto per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green “Succeed” pop-up is displayed below the “Add foto” section. A “Publish” button is active.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3500"/>
        <w:gridCol w:w="1740"/>
        <w:gridCol w:w="2140"/>
        <w:gridCol w:w="1600"/>
        <w:tblGridChange w:id="0">
          <w:tblGrid>
            <w:gridCol w:w="1800"/>
            <w:gridCol w:w="3500"/>
            <w:gridCol w:w="1740"/>
            <w:gridCol w:w="2140"/>
            <w:gridCol w:w="16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Invalid_#0001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(Medium)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the dog’s foto uploading as a logged-in user from the “Add news” modal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to the </w:t>
            </w:r>
            <w:r w:rsidDel="00000000" w:rsidR="00000000" w:rsidRPr="00000000">
              <w:rPr>
                <w:u w:val="single"/>
                <w:rtl w:val="0"/>
              </w:rPr>
              <w:t xml:space="preserve">https://meu-meu.com</w:t>
            </w:r>
            <w:r w:rsidDel="00000000" w:rsidR="00000000" w:rsidRPr="00000000">
              <w:rPr>
                <w:rtl w:val="0"/>
              </w:rPr>
              <w:t xml:space="preserve"> resource; A user is logged into the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on the “Add news” button in the top right corner.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“Add news” modal is opened.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 in the “News”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length = 150 symbols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on the “Add foto” button and select dog’s foto from your gallery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foto size should not exceed 5 mb; only one foto per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red “You can add only cat’s foto” pop-up is displayed below the “Add foto” section. A “Publish” button is blocked.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3500"/>
        <w:gridCol w:w="1740"/>
        <w:gridCol w:w="2140"/>
        <w:gridCol w:w="1600"/>
        <w:tblGridChange w:id="0">
          <w:tblGrid>
            <w:gridCol w:w="1800"/>
            <w:gridCol w:w="3500"/>
            <w:gridCol w:w="1740"/>
            <w:gridCol w:w="2140"/>
            <w:gridCol w:w="16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Invalid_#0002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(Medium)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the human’s foto uploading as a logged-in user from the “Add news” modal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to the </w:t>
            </w:r>
            <w:r w:rsidDel="00000000" w:rsidR="00000000" w:rsidRPr="00000000">
              <w:rPr>
                <w:u w:val="single"/>
                <w:rtl w:val="0"/>
              </w:rPr>
              <w:t xml:space="preserve">https://meu-meu.com</w:t>
            </w:r>
            <w:r w:rsidDel="00000000" w:rsidR="00000000" w:rsidRPr="00000000">
              <w:rPr>
                <w:rtl w:val="0"/>
              </w:rPr>
              <w:t xml:space="preserve"> resource; A user is logged into the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on the “Add news” button in the top right corner.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“Add news” modal is opened.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 in the “News”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length = 150 symbols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on the “Add foto” button and select human’s foto from your gallery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foto size should not exceed 5 mb; only one foto per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red “You can add only cat’s foto” pop-up is displayed below the “Add foto” section. A “Publish” button is blocked.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3500"/>
        <w:gridCol w:w="1740"/>
        <w:gridCol w:w="2140"/>
        <w:gridCol w:w="1600"/>
        <w:tblGridChange w:id="0">
          <w:tblGrid>
            <w:gridCol w:w="1800"/>
            <w:gridCol w:w="3500"/>
            <w:gridCol w:w="1740"/>
            <w:gridCol w:w="2140"/>
            <w:gridCol w:w="16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Valid_#0002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(High)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friends to the account from the “Friends” page as a logged-in user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to the </w:t>
            </w:r>
            <w:r w:rsidDel="00000000" w:rsidR="00000000" w:rsidRPr="00000000">
              <w:rPr>
                <w:u w:val="single"/>
                <w:rtl w:val="0"/>
              </w:rPr>
              <w:t xml:space="preserve">https://meu-meu.com</w:t>
            </w:r>
            <w:r w:rsidDel="00000000" w:rsidR="00000000" w:rsidRPr="00000000">
              <w:rPr>
                <w:rtl w:val="0"/>
              </w:rPr>
              <w:t xml:space="preserve"> resource; A user is logged into the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on the “Friends” button from the side menu.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“Friends” page is opened.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a friend from the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“Little cat Sarah”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on the “+” symbol next to the user’s foto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“‘Little cat Sarah’ user is added to your friend list” pop-up is displayed in the top middle of the screen. A user is added to the “Friends” page.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3555"/>
        <w:gridCol w:w="1725"/>
        <w:gridCol w:w="2130"/>
        <w:gridCol w:w="1575"/>
        <w:tblGridChange w:id="0">
          <w:tblGrid>
            <w:gridCol w:w="1800"/>
            <w:gridCol w:w="3555"/>
            <w:gridCol w:w="1725"/>
            <w:gridCol w:w="2130"/>
            <w:gridCol w:w="15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Valid_#0003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(High)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“Likes” for the posts as a logged-in user on the “News” page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to the </w:t>
            </w:r>
            <w:r w:rsidDel="00000000" w:rsidR="00000000" w:rsidRPr="00000000">
              <w:rPr>
                <w:u w:val="single"/>
                <w:rtl w:val="0"/>
              </w:rPr>
              <w:t xml:space="preserve">https://meu-meu.com</w:t>
            </w:r>
            <w:r w:rsidDel="00000000" w:rsidR="00000000" w:rsidRPr="00000000">
              <w:rPr>
                <w:rtl w:val="0"/>
              </w:rPr>
              <w:t xml:space="preserve"> resource; A user is logged into the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on the “News” button from the side menu.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“News” page is opened.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the first 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“Our walking” 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on the “👍🏼” symbol at the bottom right of the selected 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“👍🏼” symbol is added to the news. The counter is counted and displays amount of likes.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both"/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Стоит проверить удобство использования нашего приложения. Считаю данную проверку важной, так как нашим пользователям должно быть комфортно пользоваться приложением. Важно, чтобы все элементы были “под рукой”, меню было простым и не сложным, структура приложения должна иметь интуитивно понятный дизайн. Так как данное требование является субъективным, проверка будет происходить на основании дизайна, который был разработан командой дизайнера в тесном сотрудничестве с заказщиком.</w:t>
        <w:br w:type="textWrapping"/>
        <w:t xml:space="preserve"> Также необходимо провести тестирование производительности, то есть масштабируемость системы под нагрузкой. Проверять будем под нагрузкой до 40%. Данная проверка должна показать нам время ответа от сервера, насколько быстро пользователю будет отрисовывается информация. Также эта проверка поможет нам проверить как быстро загружаются наши разделы/страницы приложения.</w:t>
      </w:r>
    </w:p>
    <w:p w:rsidR="00000000" w:rsidDel="00000000" w:rsidP="00000000" w:rsidRDefault="00000000" w:rsidRPr="00000000" w14:paraId="00000132">
      <w:pPr>
        <w:jc w:val="both"/>
        <w:rPr/>
      </w:pPr>
      <w:r w:rsidDel="00000000" w:rsidR="00000000" w:rsidRPr="00000000">
        <w:rPr>
          <w:rtl w:val="0"/>
        </w:rPr>
        <w:t xml:space="preserve">    Стоит проверить безопастность нашего приложения, то есть насколько хорошо наше приложение устойчиво к взломам и насколько надёжно защищены конфиденциальные данные наших пользователей. В данном подвиде нефункционального требования стоит проверить валидацию наших полей в момент регистрации и в момент логина. Стоит добавить опредёлнные требования к паролю (мин кол-во символов и спец знаков) и систему смены пароля каждые 6 месяцев.</w:t>
      </w:r>
    </w:p>
    <w:sectPr>
      <w:pgSz w:h="15840" w:w="12240" w:orient="portrait"/>
      <w:pgMar w:bottom="144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