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Тест менеджмент</w:t>
      </w:r>
      <w:r w:rsidDel="00000000" w:rsidR="00000000" w:rsidRPr="00000000">
        <w:rPr>
          <w:rtl w:val="0"/>
        </w:rPr>
        <w:t xml:space="preserve"> — это совокупность процессов тестирования, которые включает в себя как анализ, планирование, мониторинг, контроль, так и управление над этими процессами. Это не просто тестирование, а комплексный подход, охватывающий весь жизненный цикл тестирования.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   Система тест-менеджмента</w:t>
      </w:r>
      <w:r w:rsidDel="00000000" w:rsidR="00000000" w:rsidRPr="00000000">
        <w:rPr>
          <w:rtl w:val="0"/>
        </w:rPr>
        <w:t xml:space="preserve"> — это специализированный программный инструмент, который помогает эффективно организовать и контролировать процесс тестирования ПО.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В первую очередь пользва данных систем в управлении и контроле процессов тестирования. Они позволяют отслеживать этапы тестирования. С помощью подобных систем можно выполнить оценку этапов тестирования и рисков которые возникают после тестирования продукта. Для опытных специалистов данные инструменты могут помочь в планировании тестирования, также превентивно влиять на будущие проблемы.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    Особенностью данных систем является их относительная простота, структуризация и систематизация. А также возможностью хранения актуальной информации о проекте, по сути, возможностью хранить документацию о проекте в виде тестовых артефактов.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Test suites: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https://beetroot132.testrail.io/index.php?/suites/view/17&amp;group_by=cases:section_id&amp;group_order=asc&amp;display_deleted_cases=0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Test runs: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https://beetroot132.testrail.io/index.php?/plans/view/48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7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4605"/>
        <w:gridCol w:w="4440"/>
        <w:tblGridChange w:id="0">
          <w:tblGrid>
            <w:gridCol w:w="2925"/>
            <w:gridCol w:w="460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они умеют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 сути это очень мощный комбайн/система менеджмента проектов. Она состоит из множество разделов и структура. Данная система масштабируемая и гибкая. С помощью различного кол-ва плагинов её можно подстроить абсолютно под любые проекты, даже узко-направленные. Позволяет планировать, контролировать, оценивать и “вести” проект с нуля и до финализации. С помощью своей “дочки (Confluence)” позволяет хранить различную документацию о проекте. Позволяет управлять несколькими проетками при наличии больших команд, по сути, многоуровневая. Одна из топовых программ, которая умеет практически всё.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Довольно таки компактный инструмент ведения проекта в виде доски, которая позволяет трекать задачи и их состояние. По сути, это планировщик задач, который имеет ограниченный функционал. Имеет в своём арсенале планировщик, который ограничен в возможностях. Удобен в использовании, так как не содержит много лишнего. Позволяет относительно легко управлять простыми и небольшими проектами. Также дочка “Атлассиана”, с весьма ограниченым функционалом.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Какие есть 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 всегда подходит для всех типов проектов:</w:t>
            </w:r>
            <w:r w:rsidDel="00000000" w:rsidR="00000000" w:rsidRPr="00000000">
              <w:rPr>
                <w:rtl w:val="0"/>
              </w:rPr>
              <w:t xml:space="preserve"> Jira лучше всего подходит для проектов, использующих гибкие методологии разработки (Agile), но может быть менее удобна для проектов с каскадной моделью разработки. </w:t>
            </w:r>
            <w:r w:rsidDel="00000000" w:rsidR="00000000" w:rsidRPr="00000000">
              <w:rPr>
                <w:b w:val="1"/>
                <w:rtl w:val="0"/>
              </w:rPr>
              <w:t xml:space="preserve">Стоимость:</w:t>
            </w:r>
            <w:r w:rsidDel="00000000" w:rsidR="00000000" w:rsidRPr="00000000">
              <w:rPr>
                <w:rtl w:val="0"/>
              </w:rPr>
              <w:t xml:space="preserve"> Коммерческие версии Jira могут быть достаточно дорогими, особенно для крупных организаций.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Сложность в настройке:</w:t>
            </w:r>
            <w:r w:rsidDel="00000000" w:rsidR="00000000" w:rsidRPr="00000000">
              <w:rPr>
                <w:rtl w:val="0"/>
              </w:rPr>
              <w:t xml:space="preserve"> Для небольших команд или проектов с простой структурой Jira может оказаться избыточным и нуждаться в усвоении информации как работать с системой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Ограниченные возможности:</w:t>
            </w:r>
            <w:r w:rsidDel="00000000" w:rsidR="00000000" w:rsidRPr="00000000">
              <w:rPr>
                <w:rtl w:val="0"/>
              </w:rPr>
              <w:t xml:space="preserve"> для крупных проектов с большим количеством участников и сложными зависимостями может потребоваться более мощное решение.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Отсутствие глубокой интеграции с другими инструментами:</w:t>
            </w:r>
            <w:r w:rsidDel="00000000" w:rsidR="00000000" w:rsidRPr="00000000">
              <w:rPr>
                <w:rtl w:val="0"/>
              </w:rPr>
              <w:t xml:space="preserve"> Хотя Trello предлагает интеграции с некоторыми другими инструментами, уровень интеграции может быть недостаточным для сложных рабочих процессов.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Ограничения по созданию отчётов: </w:t>
            </w:r>
            <w:r w:rsidDel="00000000" w:rsidR="00000000" w:rsidRPr="00000000">
              <w:rPr>
                <w:rtl w:val="0"/>
              </w:rPr>
              <w:t xml:space="preserve">недостаточные возможности для детального ведения отчётов на проектах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Какова стоимость для бизнеса при наличии 10 чел в команде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 предлагает несколько тарифных планов (Free, Standard, Premium, Enterprise) с различным набором функций и стоимостью. Также цена может увеличиться в разы, если функционал будет расширен за счёт платных плагинов. Так как продукт является мощным и эффективным его стоимость для данной команды может быть большой, что в свою очередь будет не рентабельным на начальных этапах данной компании. Если проект под собой не подразумевает каких-то особенностей в менеджменте, то данным продуктом можно воспользоваться оформив “Free” пакет, который позволяет работать 10-ю членам команды.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функционал в Trello является бесплатным и позволяет полноценно менеджить проект даже 10-ю членам команды. Есть платные опции такие как интеграция с другими сервисами, спец отчёты, автоматизация, размер хранилищ на сервере, а также кол-во досок, которые ограничены 10-ю.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etroot132.testrail.io/index.php?/suites/view/17&amp;group_by=cases:section_id&amp;group_order=asc&amp;display_deleted_cases=0" TargetMode="External"/><Relationship Id="rId7" Type="http://schemas.openxmlformats.org/officeDocument/2006/relationships/hyperlink" Target="https://beetroot132.testrail.io/index.php?/plans/view/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