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Documentazione Database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Introduzione</w:t>
      </w:r>
    </w:p>
    <w:p w:rsidR="00000000" w:rsidDel="00000000" w:rsidP="00000000" w:rsidRDefault="00000000" w:rsidRPr="00000000" w14:paraId="00000005">
      <w:pPr>
        <w:ind w:left="360" w:firstLine="0"/>
        <w:rPr>
          <w:sz w:val="28"/>
          <w:szCs w:val="28"/>
        </w:rPr>
      </w:pPr>
      <w:r w:rsidDel="00000000" w:rsidR="00000000" w:rsidRPr="00000000">
        <w:rPr>
          <w:sz w:val="28"/>
          <w:szCs w:val="28"/>
          <w:rtl w:val="0"/>
        </w:rPr>
        <w:t xml:space="preserve">Nelle seguenti pagine si riporta la documentazione relativa alla progettazione ed implementazione di una base di dati che sarà da appoggio ad un’applicazione web per la gestione di interventi di manutenzione in più siti. Tale applicazione terrà conto di molti fattori, tra cui le attività ordinarie e straordinarie, i materiali utilizzati, il tipo di manutenzione e il luogo dove avverrà, i manutentori e le skill necessarie per intraprendere un’attività. La lista completa delle feature richieste può essere consultata nel documento SRS relativo al progetto, quella delle feature implementate è invece disponibile nella documentazione dell’applicazione.  Il database implementato è di tipo relazionale ed è stato sviluppato tramite PostgreSQL v12.</w:t>
      </w:r>
    </w:p>
    <w:p w:rsidR="00000000" w:rsidDel="00000000" w:rsidP="00000000" w:rsidRDefault="00000000" w:rsidRPr="00000000" w14:paraId="00000006">
      <w:pPr>
        <w:ind w:left="360" w:firstLine="0"/>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Progettazione del Database</w:t>
      </w:r>
    </w:p>
    <w:p w:rsidR="00000000" w:rsidDel="00000000" w:rsidP="00000000" w:rsidRDefault="00000000" w:rsidRPr="00000000" w14:paraId="00000008">
      <w:pPr>
        <w:ind w:left="360" w:firstLine="0"/>
        <w:rPr>
          <w:sz w:val="28"/>
          <w:szCs w:val="28"/>
        </w:rPr>
      </w:pPr>
      <w:r w:rsidDel="00000000" w:rsidR="00000000" w:rsidRPr="00000000">
        <w:rPr>
          <w:sz w:val="28"/>
          <w:szCs w:val="28"/>
          <w:rtl w:val="0"/>
        </w:rPr>
        <w:t xml:space="preserve">Lo sviluppo del database è stato effettuato tenendo conto dei requisiti messi a disposizione dal documento SRS. Una volta identificati i dati da memorizzare e focalizzata l’attenzione sul significato dei dati stessi, senza scendere nei dettagli implementativi, è stato redatto il modello concettuale dei dati, in particolare si è scelto di utilizzare un diagramma ER, ossia di tipo entità-relazione. Si è passato quindi ad identificare le entità e le relazioni tra essi. Una volta redatto lo schema E-R, ristrutturato ed effettuate le analisi delle ridondanze, si è passato alla traduzione in schema logico.</w:t>
      </w:r>
    </w:p>
    <w:p w:rsidR="00000000" w:rsidDel="00000000" w:rsidP="00000000" w:rsidRDefault="00000000" w:rsidRPr="00000000" w14:paraId="00000009">
      <w:pPr>
        <w:ind w:left="360" w:firstLine="0"/>
        <w:rPr>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 schema logico</w:t>
      </w:r>
    </w:p>
    <w:p w:rsidR="00000000" w:rsidDel="00000000" w:rsidP="00000000" w:rsidRDefault="00000000" w:rsidRPr="00000000" w14:paraId="0000000B">
      <w:pPr>
        <w:ind w:left="360" w:firstLine="0"/>
        <w:rPr>
          <w:sz w:val="28"/>
          <w:szCs w:val="28"/>
        </w:rPr>
      </w:pPr>
      <w:r w:rsidDel="00000000" w:rsidR="00000000" w:rsidRPr="00000000">
        <w:rPr>
          <w:sz w:val="28"/>
          <w:szCs w:val="28"/>
          <w:rtl w:val="0"/>
        </w:rPr>
        <w:t xml:space="preserve">Segue la lista delle tabelle di cui è composto il database con una breve descrizione dei contenuti.</w:t>
      </w:r>
    </w:p>
    <w:p w:rsidR="00000000" w:rsidDel="00000000" w:rsidP="00000000" w:rsidRDefault="00000000" w:rsidRPr="00000000" w14:paraId="0000000C">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System_user</w:t>
      </w:r>
      <w:r w:rsidDel="00000000" w:rsidR="00000000" w:rsidRPr="00000000">
        <w:rPr>
          <w:sz w:val="28"/>
          <w:szCs w:val="28"/>
          <w:rtl w:val="0"/>
        </w:rPr>
        <w:t xml:space="preserve"> identifica l’utente della piattaforma che ha un ruolo (planner, maintener, DBloader), un’email, nome, cognome, codice fiscale, username (assegnato in modo automatico alla registrazione) e password.</w:t>
      </w:r>
    </w:p>
    <w:p w:rsidR="00000000" w:rsidDel="00000000" w:rsidP="00000000" w:rsidRDefault="00000000" w:rsidRPr="00000000" w14:paraId="0000000D">
      <w:pPr>
        <w:ind w:left="360" w:firstLine="0"/>
        <w:rPr>
          <w:sz w:val="28"/>
          <w:szCs w:val="28"/>
        </w:rPr>
      </w:pPr>
      <w:r w:rsidDel="00000000" w:rsidR="00000000" w:rsidRPr="00000000">
        <w:rPr>
          <w:sz w:val="28"/>
          <w:szCs w:val="28"/>
          <w:rtl w:val="0"/>
        </w:rPr>
        <w:t xml:space="preserve">L’accesso alla piattaforma è registrato nella tabella </w:t>
      </w:r>
      <w:r w:rsidDel="00000000" w:rsidR="00000000" w:rsidRPr="00000000">
        <w:rPr>
          <w:b w:val="1"/>
          <w:sz w:val="28"/>
          <w:szCs w:val="28"/>
          <w:rtl w:val="0"/>
        </w:rPr>
        <w:t xml:space="preserve">Access_log</w:t>
      </w:r>
      <w:r w:rsidDel="00000000" w:rsidR="00000000" w:rsidRPr="00000000">
        <w:rPr>
          <w:sz w:val="28"/>
          <w:szCs w:val="28"/>
          <w:rtl w:val="0"/>
        </w:rPr>
        <w:t xml:space="preserve"> che tiene traccia degli accessi alla piattaforma da parte di tutti gli utenti registrandone l’orario d’accesso. </w:t>
      </w:r>
    </w:p>
    <w:p w:rsidR="00000000" w:rsidDel="00000000" w:rsidP="00000000" w:rsidRDefault="00000000" w:rsidRPr="00000000" w14:paraId="0000000E">
      <w:pPr>
        <w:ind w:left="360" w:firstLine="0"/>
        <w:rPr>
          <w:b w:val="1"/>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Log_access </w:t>
      </w:r>
      <w:r w:rsidDel="00000000" w:rsidR="00000000" w:rsidRPr="00000000">
        <w:rPr>
          <w:sz w:val="28"/>
          <w:szCs w:val="28"/>
          <w:rtl w:val="0"/>
        </w:rPr>
        <w:t xml:space="preserve">mette in relazione Access_log e System_user.</w:t>
      </w:r>
      <w:r w:rsidDel="00000000" w:rsidR="00000000" w:rsidRPr="00000000">
        <w:rPr>
          <w:rtl w:val="0"/>
        </w:rPr>
      </w:r>
    </w:p>
    <w:p w:rsidR="00000000" w:rsidDel="00000000" w:rsidP="00000000" w:rsidRDefault="00000000" w:rsidRPr="00000000" w14:paraId="0000000F">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Days_of_week</w:t>
      </w:r>
      <w:r w:rsidDel="00000000" w:rsidR="00000000" w:rsidRPr="00000000">
        <w:rPr>
          <w:sz w:val="28"/>
          <w:szCs w:val="28"/>
          <w:rtl w:val="0"/>
        </w:rPr>
        <w:t xml:space="preserve"> identifica il giorno lavorativo, contiene infatti le varie fasce orarie, il giorno, la settimana e l’utente a cui è associata. Gli slot contengono i minuti di lavoro assegnati in quello slot.</w:t>
      </w:r>
    </w:p>
    <w:p w:rsidR="00000000" w:rsidDel="00000000" w:rsidP="00000000" w:rsidRDefault="00000000" w:rsidRPr="00000000" w14:paraId="00000010">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Competences</w:t>
      </w:r>
      <w:r w:rsidDel="00000000" w:rsidR="00000000" w:rsidRPr="00000000">
        <w:rPr>
          <w:sz w:val="28"/>
          <w:szCs w:val="28"/>
          <w:rtl w:val="0"/>
        </w:rPr>
        <w:t xml:space="preserve"> identifica le competenze che possono avere gli utenti e che possono essere associate ad una determinata attività.</w:t>
      </w:r>
    </w:p>
    <w:p w:rsidR="00000000" w:rsidDel="00000000" w:rsidP="00000000" w:rsidRDefault="00000000" w:rsidRPr="00000000" w14:paraId="00000011">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Ownership</w:t>
      </w:r>
      <w:r w:rsidDel="00000000" w:rsidR="00000000" w:rsidRPr="00000000">
        <w:rPr>
          <w:sz w:val="28"/>
          <w:szCs w:val="28"/>
          <w:rtl w:val="0"/>
        </w:rPr>
        <w:t xml:space="preserve"> mette in relazione gli utenti e le competenze, rappresentando le competenze appartenenti agli utenti.</w:t>
      </w:r>
    </w:p>
    <w:p w:rsidR="00000000" w:rsidDel="00000000" w:rsidP="00000000" w:rsidRDefault="00000000" w:rsidRPr="00000000" w14:paraId="00000012">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Request</w:t>
      </w:r>
      <w:r w:rsidDel="00000000" w:rsidR="00000000" w:rsidRPr="00000000">
        <w:rPr>
          <w:sz w:val="28"/>
          <w:szCs w:val="28"/>
          <w:rtl w:val="0"/>
        </w:rPr>
        <w:t xml:space="preserve"> mette in relazione le attività di manutenzione e le competenze, rappresentando le competenze richieste per svolgerla.</w:t>
      </w:r>
    </w:p>
    <w:p w:rsidR="00000000" w:rsidDel="00000000" w:rsidP="00000000" w:rsidRDefault="00000000" w:rsidRPr="00000000" w14:paraId="00000013">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Assignment_table </w:t>
      </w:r>
      <w:r w:rsidDel="00000000" w:rsidR="00000000" w:rsidRPr="00000000">
        <w:rPr>
          <w:sz w:val="28"/>
          <w:szCs w:val="28"/>
          <w:rtl w:val="0"/>
        </w:rPr>
        <w:t xml:space="preserve">mette in relazione gli utenti e le attività di manutenzione, rappresentando l’assegnazione dell’attività.</w:t>
      </w:r>
    </w:p>
    <w:p w:rsidR="00000000" w:rsidDel="00000000" w:rsidP="00000000" w:rsidRDefault="00000000" w:rsidRPr="00000000" w14:paraId="00000014">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Maintenance_activity</w:t>
      </w:r>
      <w:r w:rsidDel="00000000" w:rsidR="00000000" w:rsidRPr="00000000">
        <w:rPr>
          <w:sz w:val="28"/>
          <w:szCs w:val="28"/>
          <w:rtl w:val="0"/>
        </w:rPr>
        <w:t xml:space="preserve"> rappresenta l’attività di manutenzione e contiene la sua descrizione, il suo ID, il tempo stimato in minuti, la settimana in cui deve essere eseguita, se è un’attività straordinaria, di tipo extra, se è interrompibile, il pdf della procedura standard di esecuzione.</w:t>
      </w:r>
    </w:p>
    <w:p w:rsidR="00000000" w:rsidDel="00000000" w:rsidP="00000000" w:rsidRDefault="00000000" w:rsidRPr="00000000" w14:paraId="00000015">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Maintenance_type </w:t>
      </w:r>
      <w:r w:rsidDel="00000000" w:rsidR="00000000" w:rsidRPr="00000000">
        <w:rPr>
          <w:sz w:val="28"/>
          <w:szCs w:val="28"/>
          <w:rtl w:val="0"/>
        </w:rPr>
        <w:t xml:space="preserve">rappresenta i vari tipi di manutenzione che possono essere associati ad una attività di manutenzione.</w:t>
      </w:r>
    </w:p>
    <w:p w:rsidR="00000000" w:rsidDel="00000000" w:rsidP="00000000" w:rsidRDefault="00000000" w:rsidRPr="00000000" w14:paraId="00000016">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Ticket</w:t>
      </w:r>
      <w:r w:rsidDel="00000000" w:rsidR="00000000" w:rsidRPr="00000000">
        <w:rPr>
          <w:sz w:val="28"/>
          <w:szCs w:val="28"/>
          <w:rtl w:val="0"/>
        </w:rPr>
        <w:t xml:space="preserve"> rappresenta i dati relativi al ticket di una attività di manutenzione. Contiene i dati relativi allo status dell’esecuzione.</w:t>
      </w:r>
    </w:p>
    <w:p w:rsidR="00000000" w:rsidDel="00000000" w:rsidP="00000000" w:rsidRDefault="00000000" w:rsidRPr="00000000" w14:paraId="00000017">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Materials </w:t>
      </w:r>
      <w:r w:rsidDel="00000000" w:rsidR="00000000" w:rsidRPr="00000000">
        <w:rPr>
          <w:sz w:val="28"/>
          <w:szCs w:val="28"/>
          <w:rtl w:val="0"/>
        </w:rPr>
        <w:t xml:space="preserve">rappresenta i materiali che possono essere utilizzati in un’attività di manutenzione, classificati tramite nome e quantità.</w:t>
      </w:r>
    </w:p>
    <w:p w:rsidR="00000000" w:rsidDel="00000000" w:rsidP="00000000" w:rsidRDefault="00000000" w:rsidRPr="00000000" w14:paraId="00000018">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Necessity</w:t>
      </w:r>
      <w:r w:rsidDel="00000000" w:rsidR="00000000" w:rsidRPr="00000000">
        <w:rPr>
          <w:sz w:val="28"/>
          <w:szCs w:val="28"/>
          <w:rtl w:val="0"/>
        </w:rPr>
        <w:t xml:space="preserve"> mette in relazione l’attività di manutenzione e i materiali, rendendo associabili più materiali a più manutenzioni.</w:t>
      </w:r>
    </w:p>
    <w:p w:rsidR="00000000" w:rsidDel="00000000" w:rsidP="00000000" w:rsidRDefault="00000000" w:rsidRPr="00000000" w14:paraId="00000019">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City</w:t>
      </w:r>
      <w:r w:rsidDel="00000000" w:rsidR="00000000" w:rsidRPr="00000000">
        <w:rPr>
          <w:sz w:val="28"/>
          <w:szCs w:val="28"/>
          <w:rtl w:val="0"/>
        </w:rPr>
        <w:t xml:space="preserve"> contiene una lista delle città presenti nell’applicazione.</w:t>
      </w:r>
    </w:p>
    <w:p w:rsidR="00000000" w:rsidDel="00000000" w:rsidP="00000000" w:rsidRDefault="00000000" w:rsidRPr="00000000" w14:paraId="0000001A">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Factory_site</w:t>
      </w:r>
      <w:r w:rsidDel="00000000" w:rsidR="00000000" w:rsidRPr="00000000">
        <w:rPr>
          <w:sz w:val="28"/>
          <w:szCs w:val="28"/>
          <w:rtl w:val="0"/>
        </w:rPr>
        <w:t xml:space="preserve"> contiene il nome del sito presente nella determinata città e viene associato all’attività di manutenzione.</w:t>
      </w:r>
    </w:p>
    <w:p w:rsidR="00000000" w:rsidDel="00000000" w:rsidP="00000000" w:rsidRDefault="00000000" w:rsidRPr="00000000" w14:paraId="0000001B">
      <w:pPr>
        <w:ind w:left="360" w:firstLine="0"/>
        <w:rPr>
          <w:sz w:val="28"/>
          <w:szCs w:val="28"/>
        </w:rPr>
      </w:pPr>
      <w:r w:rsidDel="00000000" w:rsidR="00000000" w:rsidRPr="00000000">
        <w:rPr>
          <w:sz w:val="28"/>
          <w:szCs w:val="28"/>
          <w:rtl w:val="0"/>
        </w:rPr>
        <w:t xml:space="preserve">La tabella </w:t>
      </w:r>
      <w:r w:rsidDel="00000000" w:rsidR="00000000" w:rsidRPr="00000000">
        <w:rPr>
          <w:b w:val="1"/>
          <w:sz w:val="28"/>
          <w:szCs w:val="28"/>
          <w:rtl w:val="0"/>
        </w:rPr>
        <w:t xml:space="preserve">Workspace_notes</w:t>
      </w:r>
      <w:r w:rsidDel="00000000" w:rsidR="00000000" w:rsidRPr="00000000">
        <w:rPr>
          <w:sz w:val="28"/>
          <w:szCs w:val="28"/>
          <w:rtl w:val="0"/>
        </w:rPr>
        <w:t xml:space="preserve"> contiene le note associate ad un determinato sito.</w:t>
      </w:r>
    </w:p>
    <w:p w:rsidR="00000000" w:rsidDel="00000000" w:rsidP="00000000" w:rsidRDefault="00000000" w:rsidRPr="00000000" w14:paraId="0000001C">
      <w:pPr>
        <w:ind w:left="360" w:firstLine="0"/>
        <w:rPr>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 seguito è riportato lo schema logico del Database.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360" w:firstLine="0"/>
        <w:rPr>
          <w:sz w:val="28"/>
          <w:szCs w:val="28"/>
        </w:rPr>
      </w:pPr>
      <w:r w:rsidDel="00000000" w:rsidR="00000000" w:rsidRPr="00000000">
        <w:rPr>
          <w:sz w:val="28"/>
          <w:szCs w:val="28"/>
        </w:rPr>
        <w:pict>
          <v:shape id="_x0000_i1025" style="width:481.45pt;height:363.75pt" type="#_x0000_t75">
            <v:imagedata r:id="rId1" o:title="SchemaLogicoDB"/>
          </v:shape>
        </w:pic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right"/>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(il disegno è stato eseguito su draw.io)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pict>
          <v:shape id="_x0000_i1026" style="width:517.45pt;height:373.95pt" type="#_x0000_t75">
            <v:imagedata r:id="rId2" o:title="WhatsApp Image 2020-12-14 at 16.31.55"/>
          </v:shape>
        </w:pic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right"/>
        <w:rPr>
          <w:rFonts w:ascii="Calibri" w:cs="Calibri" w:eastAsia="Calibri" w:hAnsi="Calibri"/>
          <w:b w:val="0"/>
          <w:i w:val="1"/>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(Il disegno è stato </w:t>
      </w:r>
      <w:r w:rsidDel="00000000" w:rsidR="00000000" w:rsidRPr="00000000">
        <w:rPr>
          <w:i w:val="1"/>
          <w:color w:val="404040"/>
          <w:rtl w:val="0"/>
        </w:rPr>
        <w:t xml:space="preserve">prodotto</w:t>
      </w:r>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 tramite DB visualizer)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Script di creazione del database</w:t>
      </w:r>
    </w:p>
    <w:p w:rsidR="00000000" w:rsidDel="00000000" w:rsidP="00000000" w:rsidRDefault="00000000" w:rsidRPr="00000000" w14:paraId="0000002B">
      <w:pPr>
        <w:ind w:left="360" w:firstLine="0"/>
        <w:rPr>
          <w:sz w:val="28"/>
          <w:szCs w:val="28"/>
        </w:rPr>
      </w:pPr>
      <w:r w:rsidDel="00000000" w:rsidR="00000000" w:rsidRPr="00000000">
        <w:rPr>
          <w:sz w:val="28"/>
          <w:szCs w:val="28"/>
          <w:rtl w:val="0"/>
        </w:rPr>
        <w:t xml:space="preserve">Di seguito è riportato lo script di creazione del database. È presente anche la creazione di un utente chiamato System_admin tramite il quale ci interfacceremo al database lato client.</w:t>
      </w:r>
    </w:p>
    <w:p w:rsidR="00000000" w:rsidDel="00000000" w:rsidP="00000000" w:rsidRDefault="00000000" w:rsidRPr="00000000" w14:paraId="0000002C">
      <w:pPr>
        <w:ind w:left="360" w:firstLine="0"/>
        <w:rPr>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USERS-------------------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system_users CASCADE;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system_users(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username varchar(20) PRIMARY KEY,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ruolo varchar(20) NOT NULL,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email varchar(20) NOT NULL,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passw varchar(20) NOT NULL,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nome varchar(20) NOT NULL,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cognome varchar(20) NOT NULL,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cf char(16) NOT NULL,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ck_ruoli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CHECK (ruolo = 'Maintainer' or ruolo = 'Planner')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 LOG-------------------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id_access_log_seq CASCADE;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id_access_log_seq;</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access_log CASCADE;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access_log(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id_access SERIAL PRIMARY KEY,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time_date TIMESTAMP NOT NULL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 ACCESS-------------------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log_access CASCADE;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log_access(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username </w:t>
        <w:tab/>
        <w:t xml:space="preserve">varchar(20),</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id_access </w:t>
        <w:tab/>
        <w:t xml:space="preserve">SERIAL,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pk_log_access PRIMARY KEY (id_access),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unique_log_access UNIQUE (id_access, username),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fk_user_sysus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(username)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system_users(username)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fk_id_access_access_log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(id_access)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access_log(id_access)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--------------DAYS OF WEEK-------------------</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days_of_week CASCADE;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days_of_Week(</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week      </w:t>
        <w:tab/>
        <w:t xml:space="preserve">INT NOT NULL,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day_      </w:t>
        <w:tab/>
        <w:t xml:space="preserve">INT NOT NULL,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username  </w:t>
        <w:tab/>
        <w:t xml:space="preserve">Varchar(20) REFERENCES system_users(username),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Slot8_9   </w:t>
        <w:tab/>
        <w:t xml:space="preserve">DECIMAL NOT NULL DEFAULT 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Slot9_10  </w:t>
        <w:tab/>
        <w:t xml:space="preserve">DECIMAL NOT NULL DEFAULT 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Slot10_11 </w:t>
        <w:tab/>
        <w:t xml:space="preserve">DECIMAL NOT NULL DEFAULT 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Slot11_12 </w:t>
        <w:tab/>
        <w:t xml:space="preserve">DECIMAL NOT NULL DEFAULT 0,</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Slot14_15 </w:t>
        <w:tab/>
        <w:t xml:space="preserve">DECIMAL NOT NULL DEFAULT 0,</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Slot15_16 </w:t>
        <w:tab/>
        <w:t xml:space="preserve">DECIMAL NOT NULL DEFAULT 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Slot16_17 </w:t>
        <w:tab/>
        <w:t xml:space="preserve">DECIMAL NOT NULL DEFAULT 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pk_DaysOfWeek PRIMARY KEY (week, day_, username),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fk_user_sysus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(username)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system_users(username)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--------------COMPETENCES-------------------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id_competences_seq CASCADE;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id_competences_seq;</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competences CASCADE;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competences(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id_competences SERIAL,</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competencesName Varchar(20) NOT NULL,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pk_competences PRIMARY KEY (id_competences),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unique_competences UNIQUE (id_competences, competencesName)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--------------OWNERSHIP-------------------</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ownership CASCADE;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ownership(</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id_competences INT,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username Varchar(20),</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pk_Ownership PRIMARY KEY (id_competences, username),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fk_id_com_compentences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(id_competences)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competences(id_competences),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fk_user_sysus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(username)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system_users(username)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--------------MAINTENANCE TYPE-------------------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id_maintenance_type_seq CASCADE;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id_maintenance_type_seq;</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maintenance_type CASCADE;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maintenance_type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id_type</w:t>
        <w:tab/>
        <w:tab/>
        <w:tab/>
        <w:t xml:space="preserve">SERIAL,</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type_name </w:t>
        <w:tab/>
        <w:tab/>
        <w:t xml:space="preserve">VARCHAR(50) NOT NULL,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pk_Maintenance_Type PRIMARY KEY(id_type),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unique_Maintenance_Type_Name UNIQUE(id_type, type_name)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city CASCADE;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city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cap</w:t>
        <w:tab/>
        <w:tab/>
        <w:tab/>
        <w:t xml:space="preserve">INT,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cityname </w:t>
        <w:tab/>
        <w:t xml:space="preserve">VARCHAR(50) NOT NULL,</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pk_CAP PRIMARY KEY(cap)</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--------------FACTORY SITE-------------------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id_factory_site_seq CASCADE;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id_factory_site_seq;</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factory_Site CASCADE;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factory_site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id_site</w:t>
        <w:tab/>
        <w:tab/>
        <w:tab/>
        <w:t xml:space="preserve">SERIAL,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sitename </w:t>
        <w:tab/>
        <w:tab/>
        <w:t xml:space="preserve">VARCHAR(50) NOT NULL,</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cap </w:t>
        <w:tab/>
        <w:tab/>
        <w:tab/>
        <w:t xml:space="preserve">INT NOT NULL,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pk_Site PRIMARY KEY(id_site),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unique_Site UNIQUE(id_site, sitename, cap),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fk_CAP</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(cap)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city(cap)</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--------------MAINTENANCE_ACTIVITY-------------------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id_maintenance_seq CASCADE;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id_maintenance_seq;</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maintenance_activity CASCADE;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maintenance_activity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id_maintenance</w:t>
        <w:tab/>
        <w:tab/>
        <w:tab/>
        <w:tab/>
        <w:t xml:space="preserve">SERIAL,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description</w:t>
        <w:tab/>
        <w:tab/>
        <w:tab/>
        <w:tab/>
        <w:t xml:space="preserve">VARCHAR(150),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estimated_time</w:t>
        <w:tab/>
        <w:tab/>
        <w:tab/>
        <w:tab/>
        <w:t xml:space="preserve">INT NOT NULL,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interruptible</w:t>
        <w:tab/>
        <w:tab/>
        <w:tab/>
        <w:tab/>
        <w:t xml:space="preserve">BOOLEAN NOT NULL,</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week</w:t>
        <w:tab/>
        <w:tab/>
        <w:tab/>
        <w:tab/>
        <w:tab/>
        <w:t xml:space="preserve">INT NOT NULL,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EWO</w:t>
        <w:tab/>
        <w:tab/>
        <w:tab/>
        <w:tab/>
        <w:tab/>
        <w:t xml:space="preserve">BOOLEAN NOT NULL,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extra_type</w:t>
        <w:tab/>
        <w:tab/>
        <w:tab/>
        <w:tab/>
        <w:t xml:space="preserve">BOOLEAN NOT NULL,</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id_type</w:t>
        <w:tab/>
        <w:tab/>
        <w:tab/>
        <w:tab/>
        <w:tab/>
        <w:t xml:space="preserve">INT NOT NULL,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id_site</w:t>
        <w:tab/>
        <w:tab/>
        <w:tab/>
        <w:tab/>
        <w:tab/>
        <w:t xml:space="preserve">INT NOT NULL,</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SMP </w:t>
        <w:tab/>
        <w:tab/>
        <w:tab/>
        <w:tab/>
        <w:tab/>
        <w:t xml:space="preserve">bytea,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pk_maintenance_activity PRIMARY KEY (id_maintenance),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unique_maintenances UNIQUE (id_maintenance,description,estimated_time,interruptible,week,EWO,extra_type,id_type,id_site),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fk_id_type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(id_type)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maintenance_type(id_type)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fk_id_site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(id_site)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factory_site(id_site)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ck_extra_type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CHECK ((EWO = 'true' and extra_type = 'false') or (EWO = 'true' and extra_type = 'true') or (EWO = 'false' and extra_type = 'false'))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--------------ASSIGNMENT TABLE-------------------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assignment_table CASCADE;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assignment_table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id_maintenance</w:t>
        <w:tab/>
        <w:tab/>
        <w:tab/>
        <w:tab/>
        <w:t xml:space="preserve">INT NOT NULL,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username</w:t>
        <w:tab/>
        <w:tab/>
        <w:tab/>
        <w:tab/>
        <w:tab/>
        <w:t xml:space="preserve">VARCHAR(20) NOT NULL,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unique_assignment_table UNIQUE (id_maintenance, username),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fk_id_maintenance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(id_maintenance)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maintenance_activity(id_maintenance)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--------------REQUEST-------------------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request CASCADE;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request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id_maintenance</w:t>
        <w:tab/>
        <w:tab/>
        <w:tab/>
        <w:tab/>
        <w:t xml:space="preserve">INT NOT NULL,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id_competences</w:t>
        <w:tab/>
        <w:tab/>
        <w:tab/>
        <w:tab/>
        <w:t xml:space="preserve">INT NOT NULL,</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unique_request UNIQUE (id_maintenance, id_competences),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fk_id_maintenance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(id_maintenance)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maintenance_activity(id_maintenance)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fk_id_competences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(id_competences)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competences(id_competences)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--------------TICKET-------------------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id_ticket_seq CASCADE;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id_ticket_seq;</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ticket CASCADE;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Ticket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id_Ticket</w:t>
        <w:tab/>
        <w:tab/>
        <w:tab/>
        <w:tab/>
        <w:t xml:space="preserve">SERIAL,</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id_maintenance</w:t>
        <w:tab/>
        <w:tab/>
        <w:tab/>
        <w:t xml:space="preserve">INT NOT NULL,</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general_status</w:t>
        <w:tab/>
        <w:tab/>
        <w:tab/>
        <w:t xml:space="preserve">VARCHAR(20) NOT NULL,</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pk_ticket PRIMARY KEY (id_ticket),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unique_maintenance UNIQUE (id_ticket,id_maintenance, general_status),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fk_id_maintenance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(id_maintenance)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maintenance_activity(id_maintenance)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ck_extra_type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CHECK (general_status = 'not started' or general_status = 'in progress' or general_status = 'closed')</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--------------MATERIALS-------------------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id_materials_seq CASCADE;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id_materials_seq;</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materials CASCADE;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materials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id_material</w:t>
        <w:tab/>
        <w:tab/>
        <w:tab/>
        <w:tab/>
        <w:t xml:space="preserve">SERIAL,</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name_materials </w:t>
        <w:tab/>
        <w:tab/>
        <w:tab/>
        <w:t xml:space="preserve">VARCHAR(50) NOT NULL,</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quantity </w:t>
        <w:tab/>
        <w:tab/>
        <w:tab/>
        <w:tab/>
        <w:t xml:space="preserve">INT NOT NULL,</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pk_Materials PRIMARY KEY(id_material),</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unique_Material UNIQUE (id_material, name_materials, quantity)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--------------NECESSITY-------------------</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necessity CASCADE;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necessity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id_material </w:t>
        <w:tab/>
        <w:t xml:space="preserve">INT,</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id_maintenance </w:t>
        <w:tab/>
        <w:t xml:space="preserve">INT,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unique_Necessity UNIQUE (id_material, id_maintenance),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fk_ID_Material</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(id_material)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materials(id_material)</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fk_ID_Maintenance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(id_maintenance)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maintenance_activity(id_maintenance)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--------------WORKSPACE NOTES-------------------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SEQUENCE IF EXISTS id_workspace_seq CASCADE;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SEQUENCE id_workspace_seq;</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TABLE IF EXISTS workspace_notes CASCADE;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TABLE workspace_notes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id_workspace_note SERIAL,</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note </w:t>
        <w:tab/>
        <w:t xml:space="preserve">VARCHAR(500),</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id_site </w:t>
        <w:tab/>
        <w:t xml:space="preserve">INT,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pk_workspace_notes PRIMARY KEY(id_workspace_note),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unique_workspace_notes UNIQUE(id_workspace_note,  note, id_site),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CONSTRAINT fk_ID_Site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FOREIGN KEY (id_site)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REFERENCES factory_site(id_site)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DELETE RESTRICT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ON UPDATE CASCADE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 USER IF EXISTS System_Admin;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USER System_Admin WITH PASSWORD 'password';</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ALL PRIVILEGES ON ALL TABLES IN SCHEMA public TO System_Admin;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USAGE,SELECT ON ALL SEQUENCES IN SCHEMA PUBLIC TO System_Admin</w:t>
      </w:r>
      <w:r w:rsidDel="00000000" w:rsidR="00000000" w:rsidRPr="00000000">
        <w:rPr>
          <w:rtl w:val="0"/>
        </w:rPr>
      </w:r>
    </w:p>
    <w:p w:rsidR="00000000" w:rsidDel="00000000" w:rsidP="00000000" w:rsidRDefault="00000000" w:rsidRPr="00000000" w14:paraId="0000013F">
      <w:pPr>
        <w:ind w:left="360" w:firstLine="0"/>
        <w:rPr>
          <w:sz w:val="28"/>
          <w:szCs w:val="28"/>
        </w:rPr>
      </w:pPr>
      <w:r w:rsidDel="00000000" w:rsidR="00000000" w:rsidRPr="00000000">
        <w:rPr>
          <w:rtl w:val="0"/>
        </w:rPr>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sz w:val="28"/>
          <w:szCs w:val="28"/>
          <w:rtl w:val="0"/>
        </w:rPr>
        <w:t xml:space="preserve">Sono state create anche due viste d’appoggio che ci saranno utili per l’esecuzione di determinate query. Segue il codice.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VIEW n_competenze_richieste as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ma.id_maintenance, count(competencesname) as n_competenze_richieste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maintenance_activity ma, request r, competences comp</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ma.id_maintenance = r.id_maintenance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 xml:space="preserve">and r.id_competences = comp.id_competences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GROUP BY(ma.id_maintenance)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ORDER BY ma.id_maintenance;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Che restituisce il numero di competenze richieste per le varie attività</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lista_competenze_richieste as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ma.id_maintenance, comp.competencesname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maintenance_activity ma, request r, competences comp</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ma.id_maintenance = r.id_maintenance  and comp.id_competences = r.id_competences;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 restituisce la lista di competenze necessarie per le varie attività</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rPr/>
      </w:pPr>
      <w:r w:rsidDel="00000000" w:rsidR="00000000" w:rsidRPr="00000000">
        <w:br w:type="page"/>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Segue inoltre un piccolo script di popolamento della base di dati utilizzato durante le fasi di progettazione e test dell’applicazione.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Users-------------------------------------------------------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system_users(Username, ruolo, email, passw, nome, cognome, cf)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('GiuseppeRossi1', 'Maintainer', 'Giuseppe1@libero.it', 'password', 'Giuseppe', 'Rossi', 'GSPRSS23R34CAA1');</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system_users(Username, ruolo, email, passw, nome, cognome, cf)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('MarcoVerdi2', 'Planner', 'Marco1@gmail.com', 'password', 'Marco', 'Verdi', 'MRCVRD22T32CRE5');</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system_users(Username, ruolo, email, passw, nome, cognome, cf)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('MarcoRossi3', 'Planner', 'Marco2@outlook.com', 'password', 'Marco', 'Rossi', 'MRCRSS25T31CRE3');</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system_users(Username, ruolo, email, passw, nome, cognome, cf)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('MarioNeri2', 'Planner', 'Mario1@gmail.com', 'password', 'Mario', 'Neri', 'MRINRD12T67CDA8');</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------------Days of week-------------------------------------------------------</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days_of_Week(Week, day_, username)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 3, 'MarcoVerdi2'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days_of_week(Week, day_, username)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 4, 'MarcoVerdi2'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days_of_week(Week, day_, username)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 5, 'MarcoRossi3'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days_of_week(Week, day_, username)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 6, 'GiuseppeRossi1'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days_of_week(Week, day_, username)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 7, 'MarioNeri2'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days_of_week(Week, day_, username)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 7, 'MarcoVerdi2'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------------Competences-------------------------------------------------------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Competences(id_competences,CompetencesName)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 'Electronic Skills');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Competences(CompetencesName)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('Plumbing skills');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Competences(CompetencesName)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('Electric skills');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Competences(CompetencesName)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('C programming skills');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Competences(CompetencesName)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('SE skills');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------------Ownership-------------------------------------------------------</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(1,'GiuseppeRossi1');</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(3,'GiuseppeRossi1');</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(2,'GiuseppeRossi1');</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(2,'MarcoVerdi2');</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(3,'MarcoRossi3');</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(5,'MarcoRossi3');</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Ownership(ID_Competences, Username)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(4,'MarioNeri2');</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Maintenance type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maintenance_type(id_type, type_name)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(1,'Electric');</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maintenance_type(type_name)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('Hydraulic');</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maintenance_type(type_name)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('Electronics');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maintenance_type(type_name)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('Mechanical');</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Città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city (cap, cityname)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(80053, 'Castellammare di Stabia');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city (cap, cityname)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(84084, 'Fisciano');</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city (cap, cityname)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(83040, 'Morra');</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Factory Sites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factory_site(id_site, sitename, cap)</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(1,'Molding', '84084');</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factory_site(sitename, cap)</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('Carpentry', '83040');</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factory_site(sitename, cap)</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('Painting', '80053');</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factory_site(sitename, cap)</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('Molding', '80053');</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Maintenance Activity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maintenance_activity(id_maintenance, description, estimated_time, interruptible, week, ewo, extra_type, id_type, id_site)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(1,'Bisogna riparare la centralina elettrica', 70, false, 23, true, false, 1, 2);</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maintenance_activity(description, estimated_time, interruptible, week, ewo, extra_type, id_type, id_site)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('Bisogna riparare il condotto idraulico principale, risultano piccole perdite', 130, true, 22, true, false, 2, 1);</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------------Assignment Table-------------------------------------------------------</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assignment_table(id_maintenance, username)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(1,'MarioNeri2');</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assignment_table(id_maintenance, username)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(2,'MarcoRossi3');</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------------Request-------------------------------------------------------</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request(id_maintenance, ID_Competences)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(1,1);</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request(id_maintenance, ID_Competences)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(2,2);</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------------Ticket-------------------------------------------------------</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ticket(id_ticket,id_maintenance, general_status)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 1, 'closed');</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ticket(id_maintenance, general_status)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(2, 'not started');</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Materials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materials(id_material, name_materials, quantity)</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(1,'ferro', 400);</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materials(name_materials, quantity)</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('acciaio', 250);</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materials(name_materials, quantity)</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('rame', 300);</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materials(name_materials, quantity)</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('legno', 100);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materials(name_materials, quantity)</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('ottone', 70);</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materials(name_materials, quantity)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('tungsteno', 20);</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Necessity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necessity(id_material, id_maintenance)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 2);</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necessity(id_material, id_maintenance)</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(4, 1);</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Workspaces Notes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workspace_notes(id_workspace_note, note, id_site)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(1,'L impianto chiude alle 17:30', 2);</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workspace_notes(note, id_site)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('Limpianto apre alle 8:00',1 );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workspace_notes( note, id_site)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VALUES ( '', 4);</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singl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USAGE, SELECT ON ALL SEQUENCES IN SCHEMA public TO system_admin;</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ALL PRIVILEGES ON ALL TABLES IN SCHEMA public TO System_Admin;</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GRANT ALL ON SCHEMA public TO system_admin</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2E1D4C"/>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2E1D4C"/>
    <w:rPr>
      <w:rFonts w:asciiTheme="majorHAnsi" w:cstheme="majorBidi" w:eastAsiaTheme="majorEastAsia" w:hAnsiTheme="majorHAnsi"/>
      <w:spacing w:val="-10"/>
      <w:kern w:val="28"/>
      <w:sz w:val="56"/>
      <w:szCs w:val="56"/>
    </w:rPr>
  </w:style>
  <w:style w:type="paragraph" w:styleId="Paragrafoelenco">
    <w:name w:val="List Paragraph"/>
    <w:basedOn w:val="Normale"/>
    <w:uiPriority w:val="34"/>
    <w:qFormat w:val="1"/>
    <w:rsid w:val="002E1D4C"/>
    <w:pPr>
      <w:ind w:left="720"/>
      <w:contextualSpacing w:val="1"/>
    </w:pPr>
  </w:style>
  <w:style w:type="paragraph" w:styleId="Citazione">
    <w:name w:val="Quote"/>
    <w:basedOn w:val="Normale"/>
    <w:next w:val="Normale"/>
    <w:link w:val="CitazioneCarattere"/>
    <w:uiPriority w:val="29"/>
    <w:qFormat w:val="1"/>
    <w:rsid w:val="006E28A0"/>
    <w:pPr>
      <w:spacing w:before="200"/>
      <w:ind w:left="864" w:right="864"/>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6E28A0"/>
    <w:rPr>
      <w:i w:val="1"/>
      <w:iCs w:val="1"/>
      <w:color w:val="404040" w:themeColor="text1" w:themeTint="0000BF"/>
    </w:rPr>
  </w:style>
  <w:style w:type="paragraph" w:styleId="Nessunaspaziatura">
    <w:name w:val="No Spacing"/>
    <w:uiPriority w:val="1"/>
    <w:qFormat w:val="1"/>
    <w:rsid w:val="006E28A0"/>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3Piu9whnb32oymbap9NPmX9Vw==">AMUW2mW7+6XX8r+ly6PqOfuB9uo4QiivQlv6fJZ5mIUJekQfRiNH+ZH7vtoRtuPK8wf+Iit73XMCEapyElnBT+y7sXstlT002K4P22yNaVhQp+hTYb8DJ9m0oDUc/BOb/LzjXlzEZtEn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2020-12-14T19:11:00Z</dcterms:created>
  <dc:creator>nicola romano</dc:creator>
</cp:coreProperties>
</file>